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77E5B" w14:textId="77777777" w:rsidR="00F9782B" w:rsidRDefault="006426D8">
      <w:pPr>
        <w:tabs>
          <w:tab w:val="right" w:pos="10080"/>
        </w:tabs>
        <w:overflowPunct w:val="0"/>
        <w:textAlignment w:val="auto"/>
        <w:rPr>
          <w:rFonts w:ascii="Arial" w:eastAsia="Calibri" w:hAnsi="Arial" w:cs="Arial"/>
          <w:sz w:val="22"/>
          <w:szCs w:val="22"/>
          <w:lang w:val="en-CA"/>
        </w:rPr>
      </w:pPr>
      <w:r>
        <w:rPr>
          <w:rFonts w:ascii="Arial" w:eastAsia="Calibri" w:hAnsi="Arial" w:cs="Arial"/>
          <w:sz w:val="22"/>
          <w:szCs w:val="22"/>
          <w:lang w:val="en-CA"/>
        </w:rPr>
        <w:t>{d.letter_dt}</w:t>
      </w:r>
      <w:r>
        <w:rPr>
          <w:rFonts w:ascii="Arial" w:eastAsia="Calibri" w:hAnsi="Arial" w:cs="Arial"/>
          <w:sz w:val="22"/>
          <w:szCs w:val="22"/>
          <w:lang w:val="en-CA"/>
        </w:rPr>
        <w:tab/>
        <w:t>File: 14675-20-{d.mine_no}</w:t>
      </w:r>
    </w:p>
    <w:p w14:paraId="3D457E42" w14:textId="798F5BB9" w:rsidR="00F9782B" w:rsidRDefault="00A45F04" w:rsidP="00F776BE">
      <w:pPr>
        <w:tabs>
          <w:tab w:val="right" w:pos="9356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Permit #: {d.permit_no}</w:t>
      </w:r>
    </w:p>
    <w:p w14:paraId="0BBEBAA0" w14:textId="77777777" w:rsidR="00F776BE" w:rsidRDefault="00F776BE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2E096E50" w14:textId="77777777" w:rsidR="00F9782B" w:rsidRDefault="006426D8">
      <w:pPr>
        <w:tabs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{d.proponent_name}</w:t>
      </w:r>
    </w:p>
    <w:p w14:paraId="3AD9BFB7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{d.proponent_address:convCRLF()}</w:t>
      </w:r>
    </w:p>
    <w:p w14:paraId="4E9CA25A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6A0D2C7C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1670906E" w14:textId="77777777" w:rsidR="00F9782B" w:rsidRDefault="006426D8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{d.proponent_name},</w:t>
      </w:r>
    </w:p>
    <w:p w14:paraId="77617757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712C4B53" w14:textId="77777777" w:rsidR="00F9782B" w:rsidRDefault="006426D8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Re:</w:t>
      </w:r>
      <w:r>
        <w:rPr>
          <w:rFonts w:ascii="Arial" w:hAnsi="Arial" w:cs="Arial"/>
          <w:b/>
          <w:sz w:val="22"/>
          <w:szCs w:val="22"/>
        </w:rPr>
        <w:tab/>
        <w:t>Application for Mines Act Permit</w:t>
      </w:r>
    </w:p>
    <w:p w14:paraId="4B529FC5" w14:textId="77777777" w:rsidR="00F9782B" w:rsidRDefault="006426D8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Property: {d.property}</w:t>
      </w:r>
    </w:p>
    <w:p w14:paraId="3BC822B5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07E840F1" w14:textId="77777777" w:rsidR="00F9782B" w:rsidRDefault="006426D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enclosed your Mines Act permit, which authorizes exploration activities as detailed in the  {d.application_type_code:ifEQ(NOW):show('Notice of Work '):elseShow('Application ') } and Reclamation Program dated {d.application_dt}. The {d.application_type_code:ifEQ(NOW):show('Notice of Work'):elseShow('Application ')} and Reclamation Program form part of your permit, and you are reminded that you may not depart from the permitted program without written authorization.</w:t>
      </w:r>
    </w:p>
    <w:p w14:paraId="74100017" w14:textId="77777777" w:rsidR="00F9782B" w:rsidRDefault="00F9782B">
      <w:pPr>
        <w:jc w:val="both"/>
        <w:rPr>
          <w:rFonts w:ascii="Arial" w:hAnsi="Arial" w:cs="Arial"/>
          <w:sz w:val="22"/>
          <w:szCs w:val="22"/>
        </w:rPr>
      </w:pPr>
    </w:p>
    <w:p w14:paraId="24E06872" w14:textId="4D02638F" w:rsidR="00F9782B" w:rsidRDefault="006426D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{d.letter_body:convCRLF()}</w:t>
      </w:r>
    </w:p>
    <w:p w14:paraId="50139B14" w14:textId="77777777" w:rsidR="00F9782B" w:rsidRDefault="00F9782B">
      <w:pPr>
        <w:jc w:val="both"/>
        <w:rPr>
          <w:rFonts w:ascii="Arial" w:hAnsi="Arial" w:cs="Arial"/>
          <w:sz w:val="22"/>
          <w:szCs w:val="22"/>
        </w:rPr>
      </w:pPr>
    </w:p>
    <w:p w14:paraId="1B313AEA" w14:textId="77777777" w:rsidR="00F9782B" w:rsidRDefault="006426D8">
      <w:pPr>
        <w:rPr>
          <w:rFonts w:ascii="Arial" w:hAnsi="Arial" w:cs="Arial"/>
          <w:sz w:val="22"/>
          <w:szCs w:val="22"/>
        </w:rPr>
      </w:pPr>
      <w:bookmarkStart w:id="0" w:name="_Hlk57024732"/>
      <w:r>
        <w:rPr>
          <w:rFonts w:ascii="Arial" w:hAnsi="Arial" w:cs="Arial"/>
          <w:sz w:val="22"/>
          <w:szCs w:val="22"/>
        </w:rPr>
        <w:t>Sincerely,</w:t>
      </w:r>
    </w:p>
    <w:p w14:paraId="4AADE505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0C37CBA2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{d.images.issuing_inspector_signature}</w:t>
      </w:r>
    </w:p>
    <w:p w14:paraId="538BBF05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332C135C" w14:textId="77777777" w:rsidR="00F9782B" w:rsidRDefault="006426D8">
      <w:pPr>
        <w:pStyle w:val="Lis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{d.issuing_inspector_name}</w:t>
      </w:r>
    </w:p>
    <w:p w14:paraId="3CEF8385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Inspector of Mines</w:t>
      </w:r>
    </w:p>
    <w:p w14:paraId="4B9549A7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39375852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Email:</w:t>
      </w:r>
      <w:r>
        <w:rPr>
          <w:rFonts w:ascii="Arial" w:hAnsi="Arial" w:cs="Arial"/>
          <w:sz w:val="22"/>
          <w:szCs w:val="22"/>
        </w:rPr>
        <w:t xml:space="preserve"> {d.issuing_inspector_email:ifEM():show(None)}</w:t>
      </w:r>
    </w:p>
    <w:p w14:paraId="1B4414AA" w14:textId="77777777" w:rsidR="00F9782B" w:rsidRDefault="006426D8">
      <w:pPr>
        <w:pStyle w:val="Lis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Phone:</w:t>
      </w:r>
      <w:r>
        <w:rPr>
          <w:rFonts w:ascii="Arial" w:hAnsi="Arial" w:cs="Arial"/>
          <w:sz w:val="22"/>
          <w:szCs w:val="22"/>
        </w:rPr>
        <w:t xml:space="preserve"> {d.issuing_inspector_phone:ifEM():show(None)}</w:t>
      </w:r>
      <w:bookmarkEnd w:id="0"/>
    </w:p>
    <w:sectPr w:rsidR="00F9782B">
      <w:headerReference w:type="default" r:id="rId6"/>
      <w:footerReference w:type="default" r:id="rId7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8049F" w14:textId="77777777" w:rsidR="00B77955" w:rsidRDefault="00B77955">
      <w:r>
        <w:separator/>
      </w:r>
    </w:p>
  </w:endnote>
  <w:endnote w:type="continuationSeparator" w:id="0">
    <w:p w14:paraId="4CFE991A" w14:textId="77777777" w:rsidR="00B77955" w:rsidRDefault="00B77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FDE5E" w14:textId="77777777" w:rsidR="00F9782B" w:rsidRDefault="006426D8">
    <w:pPr>
      <w:overflowPunct w:val="0"/>
      <w:ind w:left="180" w:right="-288" w:hanging="270"/>
      <w:textAlignment w:val="auto"/>
      <w:rPr>
        <w:rFonts w:ascii="Arial" w:eastAsia="Calibri" w:hAnsi="Arial" w:cs="Arial"/>
        <w:sz w:val="22"/>
        <w:szCs w:val="22"/>
        <w:u w:val="single"/>
        <w:lang w:val="en-CA"/>
      </w:rPr>
    </w:pP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6"/>
      <w:gridCol w:w="3450"/>
      <w:gridCol w:w="3274"/>
    </w:tblGrid>
    <w:tr w:rsidR="00F9782B" w14:paraId="3D95B4E9" w14:textId="77777777">
      <w:tc>
        <w:tcPr>
          <w:tcW w:w="3356" w:type="dxa"/>
          <w:shd w:val="clear" w:color="auto" w:fill="auto"/>
        </w:tcPr>
        <w:p w14:paraId="5B790411" w14:textId="242BA563" w:rsidR="00F9782B" w:rsidRDefault="006426D8" w:rsidP="003F57DE">
          <w:pPr>
            <w:widowControl w:val="0"/>
            <w:tabs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Ministry of </w:t>
          </w:r>
          <w:r w:rsidR="003F57DE">
            <w:rPr>
              <w:rFonts w:ascii="Arial" w:hAnsi="Arial" w:cs="Arial"/>
              <w:b/>
              <w:bCs/>
              <w:sz w:val="18"/>
              <w:szCs w:val="18"/>
            </w:rPr>
            <w:t>Mining and Critical Minerals</w:t>
          </w:r>
        </w:p>
        <w:p w14:paraId="4C9DDBBD" w14:textId="4E7842DB" w:rsidR="00F9782B" w:rsidRDefault="000F0400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>Responsible Mining and Competitiveness Division</w:t>
          </w:r>
        </w:p>
      </w:tc>
      <w:tc>
        <w:tcPr>
          <w:tcW w:w="3450" w:type="dxa"/>
          <w:shd w:val="clear" w:color="auto" w:fill="auto"/>
        </w:tcPr>
        <w:p w14:paraId="5F03BA26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7" w:right="-5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Contact:</w:t>
          </w:r>
        </w:p>
        <w:p w14:paraId="2D093180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7" w:right="-5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Phone: {d.rc_office_phone_number}</w:t>
          </w:r>
        </w:p>
        <w:p w14:paraId="54BCD257" w14:textId="77777777" w:rsidR="00F9782B" w:rsidRDefault="006426D8">
          <w:pPr>
            <w:widowControl w:val="0"/>
            <w:tabs>
              <w:tab w:val="center" w:pos="4320"/>
              <w:tab w:val="right" w:pos="8640"/>
            </w:tabs>
            <w:overflowPunct w:val="0"/>
            <w:ind w:left="27" w:right="-169"/>
            <w:rPr>
              <w:rFonts w:ascii="Arial" w:eastAsia="Calibri" w:hAnsi="Arial" w:cs="Arial"/>
              <w:sz w:val="22"/>
              <w:szCs w:val="22"/>
              <w:lang w:val="en-CA"/>
            </w:rPr>
          </w:pPr>
          <w:r>
            <w:rPr>
              <w:rFonts w:ascii="Arial" w:hAnsi="Arial" w:cs="Arial"/>
              <w:sz w:val="18"/>
              <w:szCs w:val="18"/>
            </w:rPr>
            <w:t>Email: {d.rc_office_email}</w:t>
          </w:r>
        </w:p>
      </w:tc>
      <w:tc>
        <w:tcPr>
          <w:tcW w:w="3274" w:type="dxa"/>
          <w:shd w:val="clear" w:color="auto" w:fill="auto"/>
        </w:tcPr>
        <w:p w14:paraId="6ADE4173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Mailing Address:</w:t>
          </w:r>
        </w:p>
        <w:p w14:paraId="6B81BD8E" w14:textId="77777777" w:rsidR="00F9782B" w:rsidRDefault="006426D8">
          <w:pPr>
            <w:widowControl w:val="0"/>
            <w:tabs>
              <w:tab w:val="left" w:pos="876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{d.rc_office_mailing_address_line_1}</w:t>
          </w:r>
        </w:p>
        <w:p w14:paraId="6B51D643" w14:textId="77777777" w:rsidR="00F9782B" w:rsidRDefault="006426D8">
          <w:pPr>
            <w:widowControl w:val="0"/>
            <w:tabs>
              <w:tab w:val="left" w:pos="876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{d.rc_office_mailing_address_line_2}</w:t>
          </w:r>
          <w:bookmarkStart w:id="1" w:name="_Hlk37327873"/>
          <w:bookmarkEnd w:id="1"/>
        </w:p>
      </w:tc>
    </w:tr>
  </w:tbl>
  <w:p w14:paraId="334A3021" w14:textId="77777777" w:rsidR="00F9782B" w:rsidRDefault="00F9782B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FD479" w14:textId="77777777" w:rsidR="00B77955" w:rsidRDefault="00B77955">
      <w:r>
        <w:separator/>
      </w:r>
    </w:p>
  </w:footnote>
  <w:footnote w:type="continuationSeparator" w:id="0">
    <w:p w14:paraId="6338B51F" w14:textId="77777777" w:rsidR="00B77955" w:rsidRDefault="00B77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E2090" w14:textId="66740D66" w:rsidR="003F57DE" w:rsidRDefault="003F57DE">
    <w:pPr>
      <w:pStyle w:val="Header"/>
      <w:rPr>
        <w:rFonts w:ascii="Arial" w:hAnsi="Arial" w:cs="Arial"/>
      </w:rPr>
    </w:pPr>
    <w:r>
      <w:rPr>
        <w:noProof/>
      </w:rPr>
      <w:drawing>
        <wp:inline distT="0" distB="0" distL="0" distR="0" wp14:anchorId="69EA381D" wp14:editId="78BF5196">
          <wp:extent cx="2304327" cy="100330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04327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C2DD0A" w14:textId="77777777" w:rsidR="00F9782B" w:rsidRDefault="00F9782B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2B"/>
    <w:rsid w:val="000C0FEA"/>
    <w:rsid w:val="000F0400"/>
    <w:rsid w:val="002E10EA"/>
    <w:rsid w:val="00386628"/>
    <w:rsid w:val="003C7CD6"/>
    <w:rsid w:val="003F57DE"/>
    <w:rsid w:val="006426D8"/>
    <w:rsid w:val="00960B70"/>
    <w:rsid w:val="00A270C9"/>
    <w:rsid w:val="00A45F04"/>
    <w:rsid w:val="00A547E0"/>
    <w:rsid w:val="00B008A8"/>
    <w:rsid w:val="00B77955"/>
    <w:rsid w:val="00BA18D8"/>
    <w:rsid w:val="00BC2BCF"/>
    <w:rsid w:val="00C35162"/>
    <w:rsid w:val="00CA46CF"/>
    <w:rsid w:val="00D77062"/>
    <w:rsid w:val="00F11268"/>
    <w:rsid w:val="00F776BE"/>
    <w:rsid w:val="00F9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31FE4"/>
  <w15:docId w15:val="{25831BC0-4968-4E48-A890-6A992A86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suppressAutoHyphens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Hyperlink1">
    <w:name w:val="Hyperlink1"/>
    <w:uiPriority w:val="99"/>
    <w:qFormat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  <w:style w:type="character" w:styleId="Hyperlink">
    <w:name w:val="Hyperlink"/>
    <w:uiPriority w:val="99"/>
    <w:unhideWhenUsed/>
    <w:rsid w:val="003866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386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137</Words>
  <Characters>782</Characters>
  <Application>Microsoft Office Word</Application>
  <DocSecurity>0</DocSecurity>
  <Lines>6</Lines>
  <Paragraphs>1</Paragraphs>
  <ScaleCrop>false</ScaleCrop>
  <Company>Government BC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Tara Heagy</cp:lastModifiedBy>
  <cp:revision>51</cp:revision>
  <cp:lastPrinted>1998-02-26T16:17:00Z</cp:lastPrinted>
  <dcterms:created xsi:type="dcterms:W3CDTF">2020-11-23T18:47:00Z</dcterms:created>
  <dcterms:modified xsi:type="dcterms:W3CDTF">2025-01-14T20:57:00Z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