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4ECE6" w14:textId="77777777" w:rsidR="00030B5B" w:rsidRDefault="004F13FD" w:rsidP="00E75845">
      <w:pPr>
        <w:pStyle w:val="Title"/>
        <w:ind w:left="-180" w:firstLine="180"/>
        <w:jc w:val="left"/>
      </w:pPr>
      <w:r>
        <w:rPr>
          <w:noProof/>
          <w:lang w:val="en-US"/>
        </w:rPr>
        <w:drawing>
          <wp:anchor distT="0" distB="0" distL="114300" distR="114300" simplePos="0" relativeHeight="251658240" behindDoc="1" locked="1" layoutInCell="1" allowOverlap="1" wp14:anchorId="78F4ED91" wp14:editId="78F4ED92">
            <wp:simplePos x="0" y="0"/>
            <wp:positionH relativeFrom="page">
              <wp:posOffset>433070</wp:posOffset>
            </wp:positionH>
            <wp:positionV relativeFrom="page">
              <wp:posOffset>304800</wp:posOffset>
            </wp:positionV>
            <wp:extent cx="1628140" cy="781050"/>
            <wp:effectExtent l="1905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628140" cy="781050"/>
                    </a:xfrm>
                    <a:prstGeom prst="rect">
                      <a:avLst/>
                    </a:prstGeom>
                    <a:noFill/>
                    <a:ln w="9525">
                      <a:noFill/>
                      <a:miter lim="800000"/>
                      <a:headEnd/>
                      <a:tailEnd/>
                    </a:ln>
                  </pic:spPr>
                </pic:pic>
              </a:graphicData>
            </a:graphic>
          </wp:anchor>
        </w:drawing>
      </w:r>
      <w:r w:rsidR="00E06CC5">
        <w:t xml:space="preserve">                        </w:t>
      </w:r>
      <w:r w:rsidR="00014C7E">
        <w:t xml:space="preserve">        </w:t>
      </w:r>
    </w:p>
    <w:p w14:paraId="78F4ECE7" w14:textId="77777777" w:rsidR="004F13FD" w:rsidRDefault="004F13FD" w:rsidP="00030B5B">
      <w:pPr>
        <w:pStyle w:val="Title"/>
        <w:rPr>
          <w:rFonts w:ascii="Times New Roman" w:hAnsi="Times New Roman" w:cs="Times New Roman"/>
          <w:sz w:val="28"/>
          <w:szCs w:val="28"/>
          <w:lang w:val="en-US"/>
        </w:rPr>
      </w:pPr>
    </w:p>
    <w:p w14:paraId="78F4ECE8" w14:textId="77777777" w:rsidR="002652C7" w:rsidRDefault="002652C7" w:rsidP="00030B5B">
      <w:pPr>
        <w:pStyle w:val="Title"/>
        <w:rPr>
          <w:rFonts w:ascii="Times New Roman" w:hAnsi="Times New Roman" w:cs="Times New Roman"/>
          <w:sz w:val="28"/>
          <w:szCs w:val="28"/>
          <w:lang w:val="en-US"/>
        </w:rPr>
      </w:pPr>
    </w:p>
    <w:p w14:paraId="78F4ECE9" w14:textId="77777777" w:rsidR="00286FE0" w:rsidRDefault="00831234" w:rsidP="00030B5B">
      <w:pPr>
        <w:pStyle w:val="Title"/>
        <w:rPr>
          <w:rFonts w:ascii="Times New Roman" w:hAnsi="Times New Roman" w:cs="Times New Roman"/>
          <w:sz w:val="28"/>
          <w:szCs w:val="28"/>
          <w:lang w:val="en-US"/>
        </w:rPr>
      </w:pPr>
      <w:r>
        <w:rPr>
          <w:rFonts w:ascii="Times New Roman" w:hAnsi="Times New Roman" w:cs="Times New Roman"/>
          <w:sz w:val="28"/>
          <w:szCs w:val="28"/>
          <w:lang w:val="en-US"/>
        </w:rPr>
        <w:t>POSITION</w:t>
      </w:r>
      <w:r w:rsidR="00132737" w:rsidRPr="00A52D13">
        <w:rPr>
          <w:rFonts w:ascii="Times New Roman" w:hAnsi="Times New Roman" w:cs="Times New Roman"/>
          <w:sz w:val="28"/>
          <w:szCs w:val="28"/>
          <w:lang w:val="en-US"/>
        </w:rPr>
        <w:t xml:space="preserve"> DESCRIPTION</w:t>
      </w:r>
    </w:p>
    <w:p w14:paraId="78F4ECEA" w14:textId="77777777" w:rsidR="00630A21" w:rsidRDefault="00630A21" w:rsidP="00FF28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8"/>
        <w:gridCol w:w="6016"/>
      </w:tblGrid>
      <w:tr w:rsidR="00630A21" w:rsidRPr="00122762" w14:paraId="78F4ECED" w14:textId="77777777" w:rsidTr="4C274D14">
        <w:tc>
          <w:tcPr>
            <w:tcW w:w="4198" w:type="dxa"/>
            <w:shd w:val="clear" w:color="auto" w:fill="E6E6E6"/>
            <w:vAlign w:val="center"/>
          </w:tcPr>
          <w:p w14:paraId="78F4ECEB" w14:textId="77777777" w:rsidR="0018548C" w:rsidRPr="004F13FD" w:rsidRDefault="00831234" w:rsidP="00020993">
            <w:pPr>
              <w:rPr>
                <w:b/>
                <w:color w:val="000000" w:themeColor="text1"/>
                <w:sz w:val="20"/>
                <w:szCs w:val="20"/>
              </w:rPr>
            </w:pPr>
            <w:r w:rsidRPr="004F13FD">
              <w:rPr>
                <w:b/>
                <w:color w:val="000000" w:themeColor="text1"/>
                <w:sz w:val="20"/>
                <w:szCs w:val="20"/>
              </w:rPr>
              <w:t>POSITION</w:t>
            </w:r>
            <w:r w:rsidR="003F6084" w:rsidRPr="004F13FD">
              <w:rPr>
                <w:b/>
                <w:color w:val="000000" w:themeColor="text1"/>
                <w:sz w:val="20"/>
                <w:szCs w:val="20"/>
              </w:rPr>
              <w:t xml:space="preserve"> TITLE:</w:t>
            </w:r>
          </w:p>
        </w:tc>
        <w:tc>
          <w:tcPr>
            <w:tcW w:w="6016" w:type="dxa"/>
          </w:tcPr>
          <w:p w14:paraId="78F4ECEC" w14:textId="6A4E7D67" w:rsidR="00630A21" w:rsidRPr="000E055C" w:rsidRDefault="00E2195B" w:rsidP="007E49AF">
            <w:pPr>
              <w:rPr>
                <w:rFonts w:asciiTheme="minorHAnsi" w:hAnsiTheme="minorHAnsi" w:cstheme="minorHAnsi"/>
                <w:sz w:val="20"/>
                <w:szCs w:val="20"/>
              </w:rPr>
            </w:pPr>
            <w:r w:rsidRPr="000E055C">
              <w:rPr>
                <w:rFonts w:asciiTheme="minorHAnsi" w:hAnsiTheme="minorHAnsi" w:cstheme="minorHAnsi"/>
                <w:sz w:val="20"/>
                <w:szCs w:val="20"/>
              </w:rPr>
              <w:t>AI</w:t>
            </w:r>
            <w:r w:rsidR="001C11C8" w:rsidRPr="000E055C">
              <w:rPr>
                <w:rFonts w:asciiTheme="minorHAnsi" w:hAnsiTheme="minorHAnsi" w:cstheme="minorHAnsi"/>
                <w:sz w:val="20"/>
                <w:szCs w:val="20"/>
              </w:rPr>
              <w:t xml:space="preserve"> Security Engineer</w:t>
            </w:r>
          </w:p>
        </w:tc>
      </w:tr>
      <w:tr w:rsidR="004F13FD" w:rsidRPr="00122762" w14:paraId="78F4ECFF" w14:textId="77777777" w:rsidTr="4C274D14">
        <w:trPr>
          <w:trHeight w:val="305"/>
        </w:trPr>
        <w:tc>
          <w:tcPr>
            <w:tcW w:w="4198" w:type="dxa"/>
            <w:shd w:val="clear" w:color="auto" w:fill="E6E6E6"/>
            <w:vAlign w:val="center"/>
          </w:tcPr>
          <w:p w14:paraId="78F4ECFD" w14:textId="77777777" w:rsidR="004F13FD" w:rsidRPr="00AA2889" w:rsidRDefault="004F13FD" w:rsidP="004F13FD">
            <w:pPr>
              <w:rPr>
                <w:b/>
                <w:color w:val="000000"/>
                <w:sz w:val="20"/>
                <w:szCs w:val="20"/>
              </w:rPr>
            </w:pPr>
            <w:r w:rsidRPr="00AA2889">
              <w:rPr>
                <w:b/>
                <w:color w:val="000000"/>
                <w:sz w:val="20"/>
                <w:szCs w:val="20"/>
              </w:rPr>
              <w:t>LOCATION:</w:t>
            </w:r>
          </w:p>
        </w:tc>
        <w:tc>
          <w:tcPr>
            <w:tcW w:w="6016" w:type="dxa"/>
          </w:tcPr>
          <w:p w14:paraId="78F4ECFE" w14:textId="0098FE3B" w:rsidR="004F13FD" w:rsidRPr="000E055C" w:rsidRDefault="00486B24" w:rsidP="077E3BB9">
            <w:pPr>
              <w:rPr>
                <w:rFonts w:asciiTheme="minorHAnsi" w:hAnsiTheme="minorHAnsi" w:cstheme="minorHAnsi"/>
                <w:color w:val="000000" w:themeColor="text1"/>
                <w:sz w:val="20"/>
                <w:szCs w:val="20"/>
              </w:rPr>
            </w:pPr>
            <w:r w:rsidRPr="000E055C">
              <w:rPr>
                <w:rFonts w:asciiTheme="minorHAnsi" w:hAnsiTheme="minorHAnsi" w:cstheme="minorHAnsi"/>
                <w:color w:val="000000" w:themeColor="text1"/>
                <w:sz w:val="20"/>
                <w:szCs w:val="20"/>
              </w:rPr>
              <w:t>ZICC Hyderabad, India</w:t>
            </w:r>
          </w:p>
        </w:tc>
      </w:tr>
      <w:tr w:rsidR="004F13FD" w:rsidRPr="00122762" w14:paraId="78F4ED02" w14:textId="77777777" w:rsidTr="4C274D14">
        <w:tc>
          <w:tcPr>
            <w:tcW w:w="4198" w:type="dxa"/>
            <w:shd w:val="clear" w:color="auto" w:fill="E6E6E6"/>
            <w:vAlign w:val="center"/>
          </w:tcPr>
          <w:p w14:paraId="78F4ED00" w14:textId="77777777" w:rsidR="004F13FD" w:rsidRPr="00122762" w:rsidRDefault="004F13FD" w:rsidP="004F13FD">
            <w:pPr>
              <w:rPr>
                <w:b/>
                <w:sz w:val="20"/>
                <w:szCs w:val="20"/>
              </w:rPr>
            </w:pPr>
            <w:r w:rsidRPr="00122762">
              <w:rPr>
                <w:b/>
                <w:sz w:val="20"/>
                <w:szCs w:val="20"/>
              </w:rPr>
              <w:t xml:space="preserve">REPORTS TO </w:t>
            </w:r>
            <w:r>
              <w:rPr>
                <w:b/>
                <w:sz w:val="20"/>
                <w:szCs w:val="20"/>
              </w:rPr>
              <w:t>POSITION</w:t>
            </w:r>
            <w:r w:rsidRPr="00122762">
              <w:rPr>
                <w:b/>
                <w:sz w:val="20"/>
                <w:szCs w:val="20"/>
              </w:rPr>
              <w:t xml:space="preserve"> TITLE:</w:t>
            </w:r>
          </w:p>
        </w:tc>
        <w:tc>
          <w:tcPr>
            <w:tcW w:w="6016" w:type="dxa"/>
          </w:tcPr>
          <w:p w14:paraId="78F4ED01" w14:textId="5526BAEA" w:rsidR="004F13FD" w:rsidRPr="000E055C" w:rsidRDefault="00486B24" w:rsidP="00FF287F">
            <w:pPr>
              <w:rPr>
                <w:rFonts w:asciiTheme="minorHAnsi" w:hAnsiTheme="minorHAnsi" w:cstheme="minorHAnsi"/>
                <w:sz w:val="20"/>
                <w:szCs w:val="20"/>
              </w:rPr>
            </w:pPr>
            <w:r w:rsidRPr="000E055C">
              <w:rPr>
                <w:rFonts w:asciiTheme="minorHAnsi" w:hAnsiTheme="minorHAnsi" w:cstheme="minorHAnsi"/>
                <w:sz w:val="20"/>
                <w:szCs w:val="20"/>
              </w:rPr>
              <w:t>(TBD)</w:t>
            </w:r>
          </w:p>
        </w:tc>
      </w:tr>
      <w:tr w:rsidR="004F13FD" w:rsidRPr="00122762" w14:paraId="78F4ED05" w14:textId="77777777" w:rsidTr="4C274D14">
        <w:tc>
          <w:tcPr>
            <w:tcW w:w="4198" w:type="dxa"/>
            <w:shd w:val="clear" w:color="auto" w:fill="E6E6E6"/>
            <w:vAlign w:val="center"/>
          </w:tcPr>
          <w:p w14:paraId="78F4ED03" w14:textId="6ABA4FD3" w:rsidR="004F13FD" w:rsidRPr="00122762" w:rsidRDefault="66B8DFC4" w:rsidP="058D5381">
            <w:pPr>
              <w:rPr>
                <w:b/>
                <w:bCs/>
                <w:sz w:val="20"/>
                <w:szCs w:val="20"/>
              </w:rPr>
            </w:pPr>
            <w:r w:rsidRPr="058D5381">
              <w:rPr>
                <w:b/>
                <w:bCs/>
                <w:sz w:val="20"/>
                <w:szCs w:val="20"/>
              </w:rPr>
              <w:t>FU</w:t>
            </w:r>
            <w:r w:rsidR="7CD76D20" w:rsidRPr="058D5381">
              <w:rPr>
                <w:b/>
                <w:bCs/>
                <w:sz w:val="20"/>
                <w:szCs w:val="20"/>
              </w:rPr>
              <w:t>TU</w:t>
            </w:r>
            <w:r w:rsidRPr="058D5381">
              <w:rPr>
                <w:b/>
                <w:bCs/>
                <w:sz w:val="20"/>
                <w:szCs w:val="20"/>
              </w:rPr>
              <w:t>R</w:t>
            </w:r>
            <w:r w:rsidR="5073EAC2" w:rsidRPr="058D5381">
              <w:rPr>
                <w:b/>
                <w:bCs/>
                <w:sz w:val="20"/>
                <w:szCs w:val="20"/>
              </w:rPr>
              <w:t>E</w:t>
            </w:r>
            <w:r w:rsidRPr="058D5381">
              <w:rPr>
                <w:b/>
                <w:bCs/>
                <w:sz w:val="20"/>
                <w:szCs w:val="20"/>
              </w:rPr>
              <w:t xml:space="preserve"> </w:t>
            </w:r>
            <w:r w:rsidR="004F13FD" w:rsidRPr="058D5381">
              <w:rPr>
                <w:b/>
                <w:bCs/>
                <w:sz w:val="20"/>
                <w:szCs w:val="20"/>
              </w:rPr>
              <w:t>MANAGER NAME</w:t>
            </w:r>
            <w:r w:rsidR="112BB579" w:rsidRPr="058D5381">
              <w:rPr>
                <w:b/>
                <w:bCs/>
                <w:sz w:val="20"/>
                <w:szCs w:val="20"/>
              </w:rPr>
              <w:t xml:space="preserve"> </w:t>
            </w:r>
          </w:p>
        </w:tc>
        <w:tc>
          <w:tcPr>
            <w:tcW w:w="6016" w:type="dxa"/>
          </w:tcPr>
          <w:p w14:paraId="78F4ED04" w14:textId="0AE0C541" w:rsidR="004F13FD" w:rsidRPr="000E055C" w:rsidRDefault="00136F25" w:rsidP="00FF287F">
            <w:pPr>
              <w:rPr>
                <w:rFonts w:asciiTheme="minorHAnsi" w:hAnsiTheme="minorHAnsi" w:cstheme="minorHAnsi"/>
                <w:sz w:val="20"/>
                <w:szCs w:val="20"/>
              </w:rPr>
            </w:pPr>
            <w:r w:rsidRPr="000E055C">
              <w:rPr>
                <w:rFonts w:asciiTheme="minorHAnsi" w:hAnsiTheme="minorHAnsi" w:cstheme="minorHAnsi"/>
                <w:sz w:val="20"/>
                <w:szCs w:val="20"/>
              </w:rPr>
              <w:t>Sindhura Mekala</w:t>
            </w:r>
          </w:p>
        </w:tc>
      </w:tr>
      <w:tr w:rsidR="006C4A97" w:rsidRPr="00122762" w14:paraId="78F4ED0B" w14:textId="77777777" w:rsidTr="4C274D14">
        <w:tc>
          <w:tcPr>
            <w:tcW w:w="4198" w:type="dxa"/>
            <w:shd w:val="clear" w:color="auto" w:fill="E6E6E6"/>
            <w:vAlign w:val="center"/>
          </w:tcPr>
          <w:p w14:paraId="78F4ED09" w14:textId="54233446" w:rsidR="006C4A97" w:rsidRPr="00122762" w:rsidRDefault="574ADF0E" w:rsidP="058D5381">
            <w:pPr>
              <w:rPr>
                <w:b/>
                <w:bCs/>
                <w:sz w:val="20"/>
                <w:szCs w:val="20"/>
              </w:rPr>
            </w:pPr>
            <w:r w:rsidRPr="058D5381">
              <w:rPr>
                <w:b/>
                <w:bCs/>
                <w:sz w:val="20"/>
                <w:szCs w:val="20"/>
              </w:rPr>
              <w:t>SUBMI</w:t>
            </w:r>
            <w:r w:rsidR="00D86C39">
              <w:rPr>
                <w:b/>
                <w:bCs/>
                <w:sz w:val="20"/>
                <w:szCs w:val="20"/>
              </w:rPr>
              <w:t>SS</w:t>
            </w:r>
            <w:r w:rsidRPr="058D5381">
              <w:rPr>
                <w:b/>
                <w:bCs/>
                <w:sz w:val="20"/>
                <w:szCs w:val="20"/>
              </w:rPr>
              <w:t>ION DATE:</w:t>
            </w:r>
          </w:p>
        </w:tc>
        <w:tc>
          <w:tcPr>
            <w:tcW w:w="6016" w:type="dxa"/>
          </w:tcPr>
          <w:p w14:paraId="78F4ED0A" w14:textId="1022B9DC" w:rsidR="006C4A97" w:rsidRPr="000E055C" w:rsidRDefault="00A933E8" w:rsidP="00FF287F">
            <w:pPr>
              <w:rPr>
                <w:rFonts w:asciiTheme="minorHAnsi" w:hAnsiTheme="minorHAnsi" w:cstheme="minorHAnsi"/>
                <w:sz w:val="20"/>
                <w:szCs w:val="20"/>
              </w:rPr>
            </w:pPr>
            <w:r w:rsidRPr="000E055C">
              <w:rPr>
                <w:rFonts w:asciiTheme="minorHAnsi" w:hAnsiTheme="minorHAnsi" w:cstheme="minorHAnsi"/>
                <w:sz w:val="20"/>
                <w:szCs w:val="20"/>
              </w:rPr>
              <w:t>3/</w:t>
            </w:r>
            <w:r w:rsidR="00E4719C" w:rsidRPr="000E055C">
              <w:rPr>
                <w:rFonts w:asciiTheme="minorHAnsi" w:hAnsiTheme="minorHAnsi" w:cstheme="minorHAnsi"/>
                <w:sz w:val="20"/>
                <w:szCs w:val="20"/>
              </w:rPr>
              <w:t>17</w:t>
            </w:r>
            <w:r w:rsidRPr="000E055C">
              <w:rPr>
                <w:rFonts w:asciiTheme="minorHAnsi" w:hAnsiTheme="minorHAnsi" w:cstheme="minorHAnsi"/>
                <w:sz w:val="20"/>
                <w:szCs w:val="20"/>
              </w:rPr>
              <w:t>/2025</w:t>
            </w:r>
          </w:p>
        </w:tc>
      </w:tr>
      <w:tr w:rsidR="058D5381" w14:paraId="25CC74E0" w14:textId="77777777" w:rsidTr="4C274D14">
        <w:trPr>
          <w:trHeight w:val="300"/>
        </w:trPr>
        <w:tc>
          <w:tcPr>
            <w:tcW w:w="4198" w:type="dxa"/>
            <w:shd w:val="clear" w:color="auto" w:fill="E6E6E6"/>
            <w:vAlign w:val="center"/>
          </w:tcPr>
          <w:p w14:paraId="6EE80BE3" w14:textId="2EF14C78" w:rsidR="7AA94D0D" w:rsidRDefault="7AA94D0D" w:rsidP="058D5381">
            <w:pPr>
              <w:rPr>
                <w:b/>
                <w:bCs/>
                <w:sz w:val="20"/>
                <w:szCs w:val="20"/>
              </w:rPr>
            </w:pPr>
            <w:r w:rsidRPr="058D5381">
              <w:rPr>
                <w:b/>
                <w:bCs/>
                <w:sz w:val="20"/>
                <w:szCs w:val="20"/>
              </w:rPr>
              <w:t>Hiring Manager</w:t>
            </w:r>
            <w:r w:rsidR="5CECD333" w:rsidRPr="058D5381">
              <w:rPr>
                <w:b/>
                <w:bCs/>
                <w:sz w:val="20"/>
                <w:szCs w:val="20"/>
              </w:rPr>
              <w:t xml:space="preserve"> (main contact for hiring)</w:t>
            </w:r>
          </w:p>
        </w:tc>
        <w:tc>
          <w:tcPr>
            <w:tcW w:w="6016" w:type="dxa"/>
          </w:tcPr>
          <w:p w14:paraId="287996F6" w14:textId="10D1F5D4" w:rsidR="058D5381" w:rsidRPr="000E055C" w:rsidRDefault="00136F25" w:rsidP="058D5381">
            <w:pPr>
              <w:rPr>
                <w:rFonts w:asciiTheme="minorHAnsi" w:hAnsiTheme="minorHAnsi" w:cstheme="minorHAnsi"/>
                <w:sz w:val="20"/>
                <w:szCs w:val="20"/>
              </w:rPr>
            </w:pPr>
            <w:r w:rsidRPr="000E055C">
              <w:rPr>
                <w:rFonts w:asciiTheme="minorHAnsi" w:hAnsiTheme="minorHAnsi" w:cstheme="minorHAnsi"/>
                <w:sz w:val="20"/>
                <w:szCs w:val="20"/>
              </w:rPr>
              <w:t>Jeff Rosenberg</w:t>
            </w:r>
          </w:p>
        </w:tc>
      </w:tr>
      <w:tr w:rsidR="00620C72" w:rsidRPr="00122762" w14:paraId="7181FF84" w14:textId="77777777" w:rsidTr="4C274D14">
        <w:tc>
          <w:tcPr>
            <w:tcW w:w="4198" w:type="dxa"/>
            <w:shd w:val="clear" w:color="auto" w:fill="E6E6E6"/>
            <w:vAlign w:val="center"/>
          </w:tcPr>
          <w:p w14:paraId="575072CD" w14:textId="304CE658" w:rsidR="00620C72" w:rsidRPr="058D5381" w:rsidRDefault="00620C72" w:rsidP="00620C72">
            <w:pPr>
              <w:spacing w:line="259" w:lineRule="auto"/>
              <w:rPr>
                <w:b/>
                <w:bCs/>
                <w:color w:val="000000" w:themeColor="text1"/>
                <w:sz w:val="20"/>
                <w:szCs w:val="20"/>
              </w:rPr>
            </w:pPr>
            <w:r>
              <w:rPr>
                <w:b/>
                <w:bCs/>
                <w:color w:val="000000" w:themeColor="text1"/>
                <w:sz w:val="20"/>
                <w:szCs w:val="20"/>
              </w:rPr>
              <w:t>Job Grade</w:t>
            </w:r>
          </w:p>
        </w:tc>
        <w:tc>
          <w:tcPr>
            <w:tcW w:w="6016" w:type="dxa"/>
          </w:tcPr>
          <w:p w14:paraId="4450F98A" w14:textId="08F4D587" w:rsidR="00620C72" w:rsidRPr="000E055C" w:rsidRDefault="00D41BB8" w:rsidP="00620C72">
            <w:pPr>
              <w:rPr>
                <w:rFonts w:asciiTheme="minorHAnsi" w:hAnsiTheme="minorHAnsi" w:cstheme="minorHAnsi"/>
                <w:sz w:val="20"/>
                <w:szCs w:val="20"/>
              </w:rPr>
            </w:pPr>
            <w:r>
              <w:rPr>
                <w:rFonts w:asciiTheme="minorHAnsi" w:hAnsiTheme="minorHAnsi" w:cstheme="minorHAnsi"/>
                <w:sz w:val="20"/>
                <w:szCs w:val="20"/>
              </w:rPr>
              <w:t>060 Sr Analyst</w:t>
            </w:r>
          </w:p>
        </w:tc>
      </w:tr>
      <w:tr w:rsidR="00620C72" w:rsidRPr="00122762" w14:paraId="3C1FF390" w14:textId="77777777" w:rsidTr="4C274D14">
        <w:tc>
          <w:tcPr>
            <w:tcW w:w="4198" w:type="dxa"/>
            <w:shd w:val="clear" w:color="auto" w:fill="E6E6E6"/>
            <w:vAlign w:val="center"/>
          </w:tcPr>
          <w:p w14:paraId="72A0E6DE" w14:textId="7A840EF5" w:rsidR="00620C72" w:rsidRPr="00891A74" w:rsidRDefault="00620C72" w:rsidP="00620C72">
            <w:pPr>
              <w:spacing w:line="259" w:lineRule="auto"/>
              <w:rPr>
                <w:b/>
                <w:bCs/>
                <w:color w:val="000000" w:themeColor="text1"/>
                <w:sz w:val="20"/>
                <w:szCs w:val="20"/>
              </w:rPr>
            </w:pPr>
            <w:r w:rsidRPr="058D5381">
              <w:rPr>
                <w:b/>
                <w:bCs/>
                <w:color w:val="000000" w:themeColor="text1"/>
                <w:sz w:val="20"/>
                <w:szCs w:val="20"/>
              </w:rPr>
              <w:t>ZTD Tower</w:t>
            </w:r>
          </w:p>
        </w:tc>
        <w:tc>
          <w:tcPr>
            <w:tcW w:w="6016" w:type="dxa"/>
          </w:tcPr>
          <w:p w14:paraId="21C5CB96" w14:textId="61F16606" w:rsidR="00620C72" w:rsidRPr="000E055C" w:rsidRDefault="00A933E8" w:rsidP="00620C72">
            <w:pPr>
              <w:rPr>
                <w:rFonts w:asciiTheme="minorHAnsi" w:hAnsiTheme="minorHAnsi" w:cstheme="minorHAnsi"/>
                <w:sz w:val="20"/>
                <w:szCs w:val="20"/>
              </w:rPr>
            </w:pPr>
            <w:r w:rsidRPr="000E055C">
              <w:rPr>
                <w:rFonts w:asciiTheme="minorHAnsi" w:hAnsiTheme="minorHAnsi" w:cstheme="minorHAnsi"/>
                <w:sz w:val="20"/>
                <w:szCs w:val="20"/>
              </w:rPr>
              <w:t>TRM</w:t>
            </w:r>
          </w:p>
        </w:tc>
      </w:tr>
      <w:tr w:rsidR="00620C72" w:rsidRPr="00122762" w14:paraId="06922E4B" w14:textId="77777777" w:rsidTr="4C274D14">
        <w:tc>
          <w:tcPr>
            <w:tcW w:w="4198" w:type="dxa"/>
            <w:shd w:val="clear" w:color="auto" w:fill="E6E6E6"/>
            <w:vAlign w:val="center"/>
          </w:tcPr>
          <w:p w14:paraId="30CFAC63" w14:textId="023D5B8F" w:rsidR="00620C72" w:rsidRPr="00891A74" w:rsidRDefault="00620C72" w:rsidP="00620C72">
            <w:pPr>
              <w:spacing w:line="259" w:lineRule="auto"/>
              <w:rPr>
                <w:b/>
                <w:bCs/>
                <w:color w:val="000000" w:themeColor="text1"/>
                <w:sz w:val="20"/>
                <w:szCs w:val="20"/>
              </w:rPr>
            </w:pPr>
            <w:r w:rsidRPr="058D5381">
              <w:rPr>
                <w:b/>
                <w:bCs/>
                <w:color w:val="000000" w:themeColor="text1"/>
                <w:sz w:val="20"/>
                <w:szCs w:val="20"/>
              </w:rPr>
              <w:t>ICC Business Case Name</w:t>
            </w:r>
          </w:p>
        </w:tc>
        <w:tc>
          <w:tcPr>
            <w:tcW w:w="6016" w:type="dxa"/>
          </w:tcPr>
          <w:p w14:paraId="2A1519F9" w14:textId="71CD8921" w:rsidR="00620C72" w:rsidRPr="000E055C" w:rsidRDefault="007A45D1" w:rsidP="00620C72">
            <w:pPr>
              <w:rPr>
                <w:rFonts w:asciiTheme="minorHAnsi" w:hAnsiTheme="minorHAnsi" w:cstheme="minorHAnsi"/>
                <w:sz w:val="20"/>
                <w:szCs w:val="20"/>
              </w:rPr>
            </w:pPr>
            <w:r w:rsidRPr="000E055C">
              <w:rPr>
                <w:rFonts w:asciiTheme="minorHAnsi" w:hAnsiTheme="minorHAnsi" w:cstheme="minorHAnsi"/>
                <w:sz w:val="20"/>
                <w:szCs w:val="20"/>
              </w:rPr>
              <w:t>InfoSec &amp; IDAM</w:t>
            </w:r>
          </w:p>
        </w:tc>
      </w:tr>
      <w:tr w:rsidR="00620C72" w:rsidRPr="00122762" w14:paraId="69C7B08A" w14:textId="77777777" w:rsidTr="4C274D14">
        <w:tc>
          <w:tcPr>
            <w:tcW w:w="4198" w:type="dxa"/>
            <w:shd w:val="clear" w:color="auto" w:fill="E6E6E6"/>
            <w:vAlign w:val="center"/>
          </w:tcPr>
          <w:p w14:paraId="1E811508" w14:textId="79479A81" w:rsidR="00620C72" w:rsidRPr="00891A74" w:rsidRDefault="00620C72" w:rsidP="00620C72">
            <w:pPr>
              <w:spacing w:line="259" w:lineRule="auto"/>
              <w:rPr>
                <w:b/>
                <w:bCs/>
                <w:color w:val="000000" w:themeColor="text1"/>
                <w:sz w:val="20"/>
                <w:szCs w:val="20"/>
              </w:rPr>
            </w:pPr>
            <w:r w:rsidRPr="058D5381">
              <w:rPr>
                <w:b/>
                <w:bCs/>
                <w:color w:val="000000" w:themeColor="text1"/>
                <w:sz w:val="20"/>
                <w:szCs w:val="20"/>
              </w:rPr>
              <w:t># of Roles</w:t>
            </w:r>
          </w:p>
        </w:tc>
        <w:tc>
          <w:tcPr>
            <w:tcW w:w="6016" w:type="dxa"/>
          </w:tcPr>
          <w:p w14:paraId="591084E8" w14:textId="44DC4C31" w:rsidR="00620C72" w:rsidRPr="000E055C" w:rsidRDefault="00C24177" w:rsidP="00620C72">
            <w:pPr>
              <w:rPr>
                <w:rFonts w:asciiTheme="minorHAnsi" w:hAnsiTheme="minorHAnsi" w:cstheme="minorHAnsi"/>
                <w:sz w:val="20"/>
                <w:szCs w:val="20"/>
              </w:rPr>
            </w:pPr>
            <w:r w:rsidRPr="000E055C">
              <w:rPr>
                <w:rFonts w:asciiTheme="minorHAnsi" w:hAnsiTheme="minorHAnsi" w:cstheme="minorHAnsi"/>
                <w:sz w:val="20"/>
                <w:szCs w:val="20"/>
              </w:rPr>
              <w:t>1</w:t>
            </w:r>
          </w:p>
        </w:tc>
      </w:tr>
      <w:tr w:rsidR="00620C72" w:rsidRPr="00122762" w14:paraId="0774BA0F" w14:textId="77777777" w:rsidTr="4C274D14">
        <w:tc>
          <w:tcPr>
            <w:tcW w:w="4198" w:type="dxa"/>
            <w:shd w:val="clear" w:color="auto" w:fill="E6E6E6"/>
            <w:vAlign w:val="center"/>
          </w:tcPr>
          <w:p w14:paraId="310695A4" w14:textId="196C2C5F" w:rsidR="00620C72" w:rsidRPr="00891A74" w:rsidRDefault="00620C72" w:rsidP="00620C72">
            <w:pPr>
              <w:spacing w:line="259" w:lineRule="auto"/>
              <w:rPr>
                <w:b/>
                <w:bCs/>
                <w:color w:val="000000" w:themeColor="text1"/>
                <w:sz w:val="20"/>
                <w:szCs w:val="20"/>
              </w:rPr>
            </w:pPr>
            <w:r w:rsidRPr="058D5381">
              <w:rPr>
                <w:b/>
                <w:bCs/>
                <w:color w:val="000000" w:themeColor="text1"/>
                <w:sz w:val="20"/>
                <w:szCs w:val="20"/>
              </w:rPr>
              <w:t>Target Hire Date</w:t>
            </w:r>
          </w:p>
        </w:tc>
        <w:tc>
          <w:tcPr>
            <w:tcW w:w="6016" w:type="dxa"/>
          </w:tcPr>
          <w:p w14:paraId="64A7765D" w14:textId="62697E1B" w:rsidR="00620C72" w:rsidRPr="000E055C" w:rsidRDefault="00D41BB8" w:rsidP="00620C72">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5</w:t>
            </w:r>
            <w:r w:rsidR="00A933E8" w:rsidRPr="000E055C">
              <w:rPr>
                <w:rFonts w:asciiTheme="minorHAnsi" w:hAnsiTheme="minorHAnsi" w:cstheme="minorHAnsi"/>
                <w:color w:val="000000" w:themeColor="text1"/>
                <w:sz w:val="20"/>
                <w:szCs w:val="20"/>
              </w:rPr>
              <w:t>/</w:t>
            </w:r>
            <w:r w:rsidR="003B39C9">
              <w:rPr>
                <w:rFonts w:asciiTheme="minorHAnsi" w:hAnsiTheme="minorHAnsi" w:cstheme="minorHAnsi"/>
                <w:color w:val="000000" w:themeColor="text1"/>
                <w:sz w:val="20"/>
                <w:szCs w:val="20"/>
              </w:rPr>
              <w:t>15</w:t>
            </w:r>
            <w:r w:rsidR="00A933E8" w:rsidRPr="000E055C">
              <w:rPr>
                <w:rFonts w:asciiTheme="minorHAnsi" w:hAnsiTheme="minorHAnsi" w:cstheme="minorHAnsi"/>
                <w:color w:val="000000" w:themeColor="text1"/>
                <w:sz w:val="20"/>
                <w:szCs w:val="20"/>
              </w:rPr>
              <w:t>/2025</w:t>
            </w:r>
          </w:p>
        </w:tc>
      </w:tr>
    </w:tbl>
    <w:p w14:paraId="78F4ED0C" w14:textId="77777777" w:rsidR="006A050F" w:rsidRDefault="006A050F" w:rsidP="00FF287F">
      <w:pPr>
        <w:rPr>
          <w:rFonts w:ascii="Calibri" w:hAnsi="Calibri"/>
          <w:color w:val="1F497D"/>
          <w:sz w:val="22"/>
          <w:szCs w:val="22"/>
        </w:rPr>
      </w:pPr>
    </w:p>
    <w:p w14:paraId="78F4ED0D" w14:textId="77777777" w:rsidR="00630A21" w:rsidRPr="00CB5AE0" w:rsidRDefault="006A050F" w:rsidP="00FF287F">
      <w:pPr>
        <w:rPr>
          <w:i/>
          <w:color w:val="000000"/>
          <w:sz w:val="20"/>
          <w:szCs w:val="20"/>
        </w:rPr>
      </w:pPr>
      <w:r w:rsidRPr="00CB5AE0">
        <w:rPr>
          <w:i/>
          <w:color w:val="000000"/>
          <w:sz w:val="20"/>
          <w:szCs w:val="20"/>
        </w:rPr>
        <w:t xml:space="preserve">In completion of the </w:t>
      </w:r>
      <w:r w:rsidR="00831234">
        <w:rPr>
          <w:i/>
          <w:color w:val="000000"/>
          <w:sz w:val="20"/>
          <w:szCs w:val="20"/>
        </w:rPr>
        <w:t>position</w:t>
      </w:r>
      <w:r w:rsidRPr="00CB5AE0">
        <w:rPr>
          <w:i/>
          <w:color w:val="000000"/>
          <w:sz w:val="20"/>
          <w:szCs w:val="20"/>
        </w:rPr>
        <w:t xml:space="preserve"> description, provide definitions for all acronyms.</w:t>
      </w:r>
    </w:p>
    <w:p w14:paraId="78F4ED0E" w14:textId="77777777" w:rsidR="006A050F" w:rsidRPr="00122762" w:rsidRDefault="006A050F" w:rsidP="00FF287F">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630A21" w:rsidRPr="00122762" w14:paraId="78F4ED11" w14:textId="77777777" w:rsidTr="5A850D83">
        <w:tc>
          <w:tcPr>
            <w:tcW w:w="10214" w:type="dxa"/>
            <w:shd w:val="clear" w:color="auto" w:fill="E6E6E6"/>
          </w:tcPr>
          <w:p w14:paraId="78F4ED0F" w14:textId="77777777" w:rsidR="00630A21" w:rsidRPr="00122762" w:rsidRDefault="00831234" w:rsidP="004A2174">
            <w:pPr>
              <w:spacing w:before="60" w:after="60"/>
              <w:rPr>
                <w:b/>
                <w:sz w:val="20"/>
                <w:szCs w:val="20"/>
              </w:rPr>
            </w:pPr>
            <w:r>
              <w:rPr>
                <w:b/>
                <w:sz w:val="20"/>
                <w:szCs w:val="20"/>
              </w:rPr>
              <w:t>POSITION</w:t>
            </w:r>
            <w:r w:rsidR="00630A21" w:rsidRPr="00122762">
              <w:rPr>
                <w:b/>
                <w:sz w:val="20"/>
                <w:szCs w:val="20"/>
              </w:rPr>
              <w:t xml:space="preserve"> SUMMARY</w:t>
            </w:r>
          </w:p>
          <w:p w14:paraId="78F4ED10" w14:textId="70E95C63" w:rsidR="00630A21" w:rsidRPr="00122762" w:rsidRDefault="00630A21" w:rsidP="009042FF">
            <w:pPr>
              <w:rPr>
                <w:sz w:val="20"/>
                <w:szCs w:val="20"/>
              </w:rPr>
            </w:pPr>
            <w:r w:rsidRPr="00122762">
              <w:rPr>
                <w:bCs/>
                <w:sz w:val="20"/>
                <w:szCs w:val="20"/>
              </w:rPr>
              <w:t xml:space="preserve">Summarize the primary purpose &amp; key accountabilities of the </w:t>
            </w:r>
            <w:r w:rsidR="00831234">
              <w:rPr>
                <w:bCs/>
                <w:sz w:val="20"/>
                <w:szCs w:val="20"/>
              </w:rPr>
              <w:t>position</w:t>
            </w:r>
            <w:r w:rsidRPr="00122762">
              <w:rPr>
                <w:bCs/>
                <w:sz w:val="20"/>
                <w:szCs w:val="20"/>
              </w:rPr>
              <w:t>, including scope of responsibility</w:t>
            </w:r>
            <w:r w:rsidR="002F1362" w:rsidRPr="00122762">
              <w:rPr>
                <w:bCs/>
                <w:sz w:val="20"/>
                <w:szCs w:val="20"/>
              </w:rPr>
              <w:t xml:space="preserve"> in 5-7 concise sentences</w:t>
            </w:r>
            <w:r w:rsidRPr="00122762">
              <w:rPr>
                <w:bCs/>
                <w:sz w:val="20"/>
                <w:szCs w:val="20"/>
              </w:rPr>
              <w:t>. (</w:t>
            </w:r>
            <w:r w:rsidR="000C30EB" w:rsidRPr="00122762">
              <w:rPr>
                <w:bCs/>
                <w:sz w:val="20"/>
                <w:szCs w:val="20"/>
              </w:rPr>
              <w:t>i.e.,</w:t>
            </w:r>
            <w:r w:rsidRPr="00122762">
              <w:rPr>
                <w:bCs/>
                <w:sz w:val="20"/>
                <w:szCs w:val="20"/>
              </w:rPr>
              <w:t xml:space="preserve"> Global vs. Country/Region)</w:t>
            </w:r>
            <w:r w:rsidR="00256ADF" w:rsidRPr="00122762">
              <w:rPr>
                <w:bCs/>
                <w:sz w:val="20"/>
                <w:szCs w:val="20"/>
              </w:rPr>
              <w:t xml:space="preserve"> It may be helpful to complete this section after you have finished the other sections of the document.</w:t>
            </w:r>
          </w:p>
        </w:tc>
      </w:tr>
      <w:tr w:rsidR="005D5567" w:rsidRPr="00122762" w14:paraId="78F4ED17" w14:textId="77777777" w:rsidTr="5A850D83">
        <w:trPr>
          <w:trHeight w:val="2978"/>
        </w:trPr>
        <w:tc>
          <w:tcPr>
            <w:tcW w:w="10214" w:type="dxa"/>
          </w:tcPr>
          <w:p w14:paraId="340668C9" w14:textId="77777777" w:rsidR="005636FA" w:rsidRPr="000E055C" w:rsidRDefault="005636FA" w:rsidP="005636FA">
            <w:pPr>
              <w:rPr>
                <w:rFonts w:asciiTheme="minorHAnsi" w:hAnsiTheme="minorHAnsi" w:cstheme="minorHAnsi"/>
                <w:sz w:val="20"/>
                <w:szCs w:val="20"/>
              </w:rPr>
            </w:pPr>
            <w:r w:rsidRPr="000E055C">
              <w:rPr>
                <w:rFonts w:asciiTheme="minorHAnsi" w:hAnsiTheme="minorHAnsi" w:cstheme="minorHAnsi"/>
                <w:sz w:val="20"/>
                <w:szCs w:val="20"/>
              </w:rPr>
              <w:t>Zoetis, Inc. is the world's largest producer of medicine and vaccinations for pets and livestock.  The Zoetis Tech &amp; Digital (ZTD) Global ERP organization is as a key building block of ZTD comprising of enterprise applications and systems platforms. </w:t>
            </w:r>
          </w:p>
          <w:p w14:paraId="74EEB1DF" w14:textId="77777777" w:rsidR="005636FA" w:rsidRPr="000E055C" w:rsidRDefault="005636FA" w:rsidP="005636FA">
            <w:pPr>
              <w:rPr>
                <w:rFonts w:asciiTheme="minorHAnsi" w:hAnsiTheme="minorHAnsi" w:cstheme="minorHAnsi"/>
                <w:sz w:val="20"/>
                <w:szCs w:val="20"/>
              </w:rPr>
            </w:pPr>
            <w:r w:rsidRPr="000E055C">
              <w:rPr>
                <w:rFonts w:asciiTheme="minorHAnsi" w:hAnsiTheme="minorHAnsi" w:cstheme="minorHAnsi"/>
                <w:sz w:val="20"/>
                <w:szCs w:val="20"/>
              </w:rPr>
              <w:t> </w:t>
            </w:r>
          </w:p>
          <w:p w14:paraId="042AA376" w14:textId="77777777" w:rsidR="005636FA" w:rsidRPr="000E055C" w:rsidRDefault="005636FA" w:rsidP="005636FA">
            <w:pPr>
              <w:rPr>
                <w:rFonts w:asciiTheme="minorHAnsi" w:hAnsiTheme="minorHAnsi" w:cstheme="minorHAnsi"/>
                <w:sz w:val="20"/>
                <w:szCs w:val="20"/>
              </w:rPr>
            </w:pPr>
            <w:r w:rsidRPr="000E055C">
              <w:rPr>
                <w:rFonts w:asciiTheme="minorHAnsi" w:hAnsiTheme="minorHAnsi" w:cstheme="minorHAnsi"/>
                <w:sz w:val="20"/>
                <w:szCs w:val="20"/>
              </w:rPr>
              <w:t>Join us at Zoetis India Capability Center (ZICC) in Hyderabad, where innovation meets excellence. As part of the world's leading animal healthcare company, ZICC is at the forefront of driving transformative advancements and applying technology to solve the most complex problems. Our mission is to ensure sustainable growth and maintain a competitive edge for Zoetis globally by leveraging the exceptional talent in India. </w:t>
            </w:r>
          </w:p>
          <w:p w14:paraId="72CDAB9F" w14:textId="77777777" w:rsidR="005636FA" w:rsidRPr="000E055C" w:rsidRDefault="005636FA" w:rsidP="005636FA">
            <w:pPr>
              <w:rPr>
                <w:rFonts w:asciiTheme="minorHAnsi" w:hAnsiTheme="minorHAnsi" w:cstheme="minorHAnsi"/>
                <w:sz w:val="20"/>
                <w:szCs w:val="20"/>
              </w:rPr>
            </w:pPr>
            <w:r w:rsidRPr="000E055C">
              <w:rPr>
                <w:rFonts w:asciiTheme="minorHAnsi" w:hAnsiTheme="minorHAnsi" w:cstheme="minorHAnsi"/>
                <w:sz w:val="20"/>
                <w:szCs w:val="20"/>
              </w:rPr>
              <w:t> </w:t>
            </w:r>
          </w:p>
          <w:p w14:paraId="573DF716" w14:textId="77777777" w:rsidR="005636FA" w:rsidRPr="000E055C" w:rsidRDefault="005636FA" w:rsidP="005636FA">
            <w:pPr>
              <w:rPr>
                <w:rFonts w:asciiTheme="minorHAnsi" w:hAnsiTheme="minorHAnsi" w:cstheme="minorHAnsi"/>
                <w:sz w:val="20"/>
                <w:szCs w:val="20"/>
              </w:rPr>
            </w:pPr>
            <w:r w:rsidRPr="000E055C">
              <w:rPr>
                <w:rFonts w:asciiTheme="minorHAnsi" w:hAnsiTheme="minorHAnsi" w:cstheme="minorHAnsi"/>
                <w:sz w:val="20"/>
                <w:szCs w:val="20"/>
              </w:rPr>
              <w:t>At ZICC, you'll be part of a dynamic team that partners with colleagues worldwide, embodying the true spirit of One Zoetis. Together, we ensure seamless integration and collaboration, fostering an environment where your contributions can make a real impact. Be a part of our journey to pioneer innovation and drive the future of animal healthcare. </w:t>
            </w:r>
          </w:p>
          <w:p w14:paraId="4D506A5A" w14:textId="77777777" w:rsidR="005636FA" w:rsidRPr="000E055C" w:rsidRDefault="005636FA" w:rsidP="008D7E50">
            <w:pPr>
              <w:rPr>
                <w:rFonts w:asciiTheme="minorHAnsi" w:hAnsiTheme="minorHAnsi" w:cstheme="minorHAnsi"/>
                <w:sz w:val="20"/>
                <w:szCs w:val="20"/>
              </w:rPr>
            </w:pPr>
          </w:p>
          <w:p w14:paraId="7597083D" w14:textId="7AF00424" w:rsidR="008D7E50" w:rsidRPr="000E055C" w:rsidRDefault="008D7E50" w:rsidP="008D7E50">
            <w:pPr>
              <w:rPr>
                <w:rFonts w:asciiTheme="minorHAnsi" w:hAnsiTheme="minorHAnsi" w:cstheme="minorHAnsi"/>
                <w:sz w:val="20"/>
                <w:szCs w:val="20"/>
              </w:rPr>
            </w:pPr>
            <w:r w:rsidRPr="000E055C">
              <w:rPr>
                <w:rFonts w:asciiTheme="minorHAnsi" w:hAnsiTheme="minorHAnsi" w:cstheme="minorHAnsi"/>
                <w:sz w:val="20"/>
                <w:szCs w:val="20"/>
              </w:rPr>
              <w:t xml:space="preserve">Zoetis’ Tech and Digital Team </w:t>
            </w:r>
            <w:r w:rsidR="00A87D2B" w:rsidRPr="000E055C">
              <w:rPr>
                <w:rFonts w:asciiTheme="minorHAnsi" w:hAnsiTheme="minorHAnsi" w:cstheme="minorHAnsi"/>
                <w:sz w:val="20"/>
                <w:szCs w:val="20"/>
              </w:rPr>
              <w:t>is seeking a highly skilled and motivated AI Security Engineer to join our team. The ideal candidate will be responsible for designing, implementing, and maintaining security measures to protect our AI systems and applications. This role requires a deep understanding of AI technologies, cybersecurity principles, and the ability to work collaboratively with cross-functional teams to ensure the security and integrity of our AI solutions.</w:t>
            </w:r>
          </w:p>
          <w:p w14:paraId="78F4ED16" w14:textId="687F456B" w:rsidR="005D5567" w:rsidRPr="005D5567" w:rsidRDefault="005D5567" w:rsidP="00A87D2B">
            <w:pPr>
              <w:rPr>
                <w:bCs/>
              </w:rPr>
            </w:pPr>
          </w:p>
        </w:tc>
      </w:tr>
    </w:tbl>
    <w:p w14:paraId="78F4ED18" w14:textId="77777777" w:rsidR="009625A6" w:rsidRPr="00122762" w:rsidRDefault="009625A6" w:rsidP="00FF287F">
      <w:pPr>
        <w:rPr>
          <w:sz w:val="20"/>
          <w:szCs w:val="20"/>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8"/>
        <w:gridCol w:w="2070"/>
      </w:tblGrid>
      <w:tr w:rsidR="00DC3352" w:rsidRPr="00122762" w14:paraId="78F4ED1B" w14:textId="53EE2FD2" w:rsidTr="00CC03A2">
        <w:tc>
          <w:tcPr>
            <w:tcW w:w="8568" w:type="dxa"/>
            <w:tcBorders>
              <w:bottom w:val="single" w:sz="4" w:space="0" w:color="auto"/>
            </w:tcBorders>
            <w:shd w:val="clear" w:color="auto" w:fill="E6E6E6"/>
          </w:tcPr>
          <w:p w14:paraId="78F4ED19" w14:textId="072B9AB8" w:rsidR="00DC3352" w:rsidRPr="00122762" w:rsidRDefault="00DC3352" w:rsidP="004A2174">
            <w:pPr>
              <w:spacing w:before="60" w:after="60"/>
              <w:rPr>
                <w:b/>
                <w:sz w:val="20"/>
                <w:szCs w:val="20"/>
              </w:rPr>
            </w:pPr>
            <w:r>
              <w:rPr>
                <w:b/>
                <w:sz w:val="20"/>
                <w:szCs w:val="20"/>
              </w:rPr>
              <w:t>POSITION</w:t>
            </w:r>
            <w:r w:rsidRPr="00122762">
              <w:rPr>
                <w:b/>
                <w:sz w:val="20"/>
                <w:szCs w:val="20"/>
              </w:rPr>
              <w:t xml:space="preserve"> RESPONSIBILITIES </w:t>
            </w:r>
          </w:p>
          <w:p w14:paraId="78F4ED1A" w14:textId="77777777" w:rsidR="00DC3352" w:rsidRPr="00122762" w:rsidRDefault="00DC3352" w:rsidP="007D15AA">
            <w:pPr>
              <w:rPr>
                <w:sz w:val="20"/>
                <w:szCs w:val="20"/>
              </w:rPr>
            </w:pPr>
            <w:r w:rsidRPr="00122762">
              <w:rPr>
                <w:bCs/>
                <w:sz w:val="20"/>
                <w:szCs w:val="20"/>
              </w:rPr>
              <w:t xml:space="preserve">In order of importance, list the primary </w:t>
            </w:r>
            <w:r w:rsidRPr="00122762">
              <w:rPr>
                <w:bCs/>
                <w:color w:val="000000"/>
                <w:sz w:val="20"/>
                <w:szCs w:val="20"/>
              </w:rPr>
              <w:t xml:space="preserve">responsibilities critical to the performance of the </w:t>
            </w:r>
            <w:r>
              <w:rPr>
                <w:bCs/>
                <w:color w:val="000000"/>
                <w:sz w:val="20"/>
                <w:szCs w:val="20"/>
              </w:rPr>
              <w:t>position</w:t>
            </w:r>
            <w:r w:rsidRPr="00122762">
              <w:rPr>
                <w:bCs/>
                <w:color w:val="000000"/>
                <w:sz w:val="20"/>
                <w:szCs w:val="20"/>
              </w:rPr>
              <w:t>.  It is recommended not to list actual tasks but focus on essential responsibilities that highlight accountability and level of judgment required.</w:t>
            </w:r>
          </w:p>
        </w:tc>
        <w:tc>
          <w:tcPr>
            <w:tcW w:w="2070" w:type="dxa"/>
            <w:tcBorders>
              <w:bottom w:val="single" w:sz="4" w:space="0" w:color="auto"/>
            </w:tcBorders>
            <w:shd w:val="clear" w:color="auto" w:fill="E6E6E6"/>
          </w:tcPr>
          <w:p w14:paraId="73AD6D4B" w14:textId="293A2A8B" w:rsidR="00DC3352" w:rsidRDefault="00CC03A2" w:rsidP="00DC3352">
            <w:pPr>
              <w:spacing w:before="60" w:after="60"/>
              <w:rPr>
                <w:b/>
                <w:sz w:val="20"/>
                <w:szCs w:val="20"/>
              </w:rPr>
            </w:pPr>
            <w:r>
              <w:rPr>
                <w:b/>
                <w:sz w:val="20"/>
                <w:szCs w:val="20"/>
              </w:rPr>
              <w:t xml:space="preserve">Percent of Time (sum of </w:t>
            </w:r>
            <w:r w:rsidR="0017531E">
              <w:rPr>
                <w:b/>
                <w:sz w:val="20"/>
                <w:szCs w:val="20"/>
              </w:rPr>
              <w:t>responsibilities should</w:t>
            </w:r>
            <w:r w:rsidR="00DC3352">
              <w:rPr>
                <w:b/>
                <w:sz w:val="20"/>
                <w:szCs w:val="20"/>
              </w:rPr>
              <w:t xml:space="preserve"> equal to 100%)</w:t>
            </w:r>
          </w:p>
        </w:tc>
      </w:tr>
      <w:tr w:rsidR="00DC3352" w:rsidRPr="00122762" w14:paraId="78F4ED29" w14:textId="5F46C690" w:rsidTr="008163D8">
        <w:trPr>
          <w:trHeight w:val="431"/>
        </w:trPr>
        <w:tc>
          <w:tcPr>
            <w:tcW w:w="8568" w:type="dxa"/>
            <w:shd w:val="clear" w:color="auto" w:fill="FFFFFF" w:themeFill="background1"/>
          </w:tcPr>
          <w:p w14:paraId="09D16C97" w14:textId="77777777" w:rsidR="007A79E4" w:rsidRPr="000A1059" w:rsidRDefault="007A79E4" w:rsidP="008D4B49">
            <w:pPr>
              <w:numPr>
                <w:ilvl w:val="0"/>
                <w:numId w:val="7"/>
              </w:numPr>
              <w:shd w:val="clear" w:color="auto" w:fill="FAFAFA"/>
              <w:spacing w:before="100" w:beforeAutospacing="1" w:after="100" w:afterAutospacing="1"/>
              <w:ind w:left="1020"/>
              <w:rPr>
                <w:rFonts w:asciiTheme="minorHAnsi" w:hAnsiTheme="minorHAnsi" w:cstheme="minorHAnsi"/>
                <w:color w:val="242424"/>
                <w:sz w:val="20"/>
                <w:szCs w:val="20"/>
              </w:rPr>
            </w:pPr>
            <w:r w:rsidRPr="000A1059">
              <w:rPr>
                <w:rFonts w:asciiTheme="minorHAnsi" w:hAnsiTheme="minorHAnsi" w:cstheme="minorHAnsi"/>
                <w:bCs/>
                <w:sz w:val="20"/>
                <w:szCs w:val="20"/>
              </w:rPr>
              <w:t>Design and implement security protocols and measures to protect AI systems and applications</w:t>
            </w:r>
            <w:r w:rsidRPr="000A1059">
              <w:rPr>
                <w:rFonts w:asciiTheme="minorHAnsi" w:hAnsiTheme="minorHAnsi" w:cstheme="minorHAnsi"/>
                <w:color w:val="242424"/>
                <w:sz w:val="20"/>
                <w:szCs w:val="20"/>
              </w:rPr>
              <w:t>.</w:t>
            </w:r>
          </w:p>
          <w:p w14:paraId="423FA1B7" w14:textId="77777777" w:rsidR="007A79E4" w:rsidRPr="000A1059" w:rsidRDefault="007A79E4" w:rsidP="008D4B49">
            <w:pPr>
              <w:numPr>
                <w:ilvl w:val="0"/>
                <w:numId w:val="7"/>
              </w:numPr>
              <w:shd w:val="clear" w:color="auto" w:fill="FAFAFA"/>
              <w:spacing w:before="100" w:beforeAutospacing="1" w:after="100" w:afterAutospacing="1"/>
              <w:ind w:left="1020"/>
              <w:rPr>
                <w:rFonts w:asciiTheme="minorHAnsi" w:hAnsiTheme="minorHAnsi" w:cstheme="minorHAnsi"/>
                <w:bCs/>
                <w:sz w:val="20"/>
                <w:szCs w:val="20"/>
              </w:rPr>
            </w:pPr>
            <w:r w:rsidRPr="000A1059">
              <w:rPr>
                <w:rFonts w:asciiTheme="minorHAnsi" w:hAnsiTheme="minorHAnsi" w:cstheme="minorHAnsi"/>
                <w:bCs/>
                <w:sz w:val="20"/>
                <w:szCs w:val="20"/>
              </w:rPr>
              <w:t>Conduct security assessments and vulnerability analyses of AI models and algorithms.</w:t>
            </w:r>
          </w:p>
          <w:p w14:paraId="1E2BC08D" w14:textId="77777777" w:rsidR="007A79E4" w:rsidRPr="000A1059" w:rsidRDefault="007A79E4" w:rsidP="008D4B49">
            <w:pPr>
              <w:numPr>
                <w:ilvl w:val="0"/>
                <w:numId w:val="7"/>
              </w:numPr>
              <w:shd w:val="clear" w:color="auto" w:fill="FAFAFA"/>
              <w:spacing w:before="100" w:beforeAutospacing="1" w:after="100" w:afterAutospacing="1"/>
              <w:ind w:left="1020"/>
              <w:rPr>
                <w:rFonts w:asciiTheme="minorHAnsi" w:hAnsiTheme="minorHAnsi" w:cstheme="minorHAnsi"/>
                <w:bCs/>
                <w:sz w:val="20"/>
                <w:szCs w:val="20"/>
              </w:rPr>
            </w:pPr>
            <w:r w:rsidRPr="000A1059">
              <w:rPr>
                <w:rFonts w:asciiTheme="minorHAnsi" w:hAnsiTheme="minorHAnsi" w:cstheme="minorHAnsi"/>
                <w:bCs/>
                <w:sz w:val="20"/>
                <w:szCs w:val="20"/>
              </w:rPr>
              <w:t>Develop and maintain security policies, procedures, and documentation for AI systems.</w:t>
            </w:r>
          </w:p>
          <w:p w14:paraId="0F869740" w14:textId="77777777" w:rsidR="007A79E4" w:rsidRPr="000A1059" w:rsidRDefault="007A79E4" w:rsidP="008D4B49">
            <w:pPr>
              <w:numPr>
                <w:ilvl w:val="0"/>
                <w:numId w:val="7"/>
              </w:numPr>
              <w:shd w:val="clear" w:color="auto" w:fill="FAFAFA"/>
              <w:spacing w:before="100" w:beforeAutospacing="1" w:after="100" w:afterAutospacing="1"/>
              <w:ind w:left="1020"/>
              <w:rPr>
                <w:rFonts w:asciiTheme="minorHAnsi" w:hAnsiTheme="minorHAnsi" w:cstheme="minorHAnsi"/>
                <w:bCs/>
                <w:sz w:val="20"/>
                <w:szCs w:val="20"/>
              </w:rPr>
            </w:pPr>
            <w:r w:rsidRPr="000A1059">
              <w:rPr>
                <w:rFonts w:asciiTheme="minorHAnsi" w:hAnsiTheme="minorHAnsi" w:cstheme="minorHAnsi"/>
                <w:bCs/>
                <w:sz w:val="20"/>
                <w:szCs w:val="20"/>
              </w:rPr>
              <w:t>Collaborate with data scientists, software engineers, and other stakeholders to integrate security best practices into AI development processes.</w:t>
            </w:r>
          </w:p>
          <w:p w14:paraId="3965244E" w14:textId="77777777" w:rsidR="007A79E4" w:rsidRPr="000A1059" w:rsidRDefault="007A79E4" w:rsidP="008D4B49">
            <w:pPr>
              <w:numPr>
                <w:ilvl w:val="0"/>
                <w:numId w:val="7"/>
              </w:numPr>
              <w:shd w:val="clear" w:color="auto" w:fill="FAFAFA"/>
              <w:spacing w:before="100" w:beforeAutospacing="1" w:after="100" w:afterAutospacing="1"/>
              <w:ind w:left="1020"/>
              <w:rPr>
                <w:rFonts w:asciiTheme="minorHAnsi" w:hAnsiTheme="minorHAnsi" w:cstheme="minorHAnsi"/>
                <w:bCs/>
                <w:sz w:val="20"/>
                <w:szCs w:val="20"/>
              </w:rPr>
            </w:pPr>
            <w:r w:rsidRPr="000A1059">
              <w:rPr>
                <w:rFonts w:asciiTheme="minorHAnsi" w:hAnsiTheme="minorHAnsi" w:cstheme="minorHAnsi"/>
                <w:bCs/>
                <w:sz w:val="20"/>
                <w:szCs w:val="20"/>
              </w:rPr>
              <w:t>Monitor and respond to security incidents and threats related to AI systems.</w:t>
            </w:r>
          </w:p>
          <w:p w14:paraId="782E84B2" w14:textId="77777777" w:rsidR="007A79E4" w:rsidRPr="000A1059" w:rsidRDefault="007A79E4" w:rsidP="008D4B49">
            <w:pPr>
              <w:numPr>
                <w:ilvl w:val="0"/>
                <w:numId w:val="7"/>
              </w:numPr>
              <w:shd w:val="clear" w:color="auto" w:fill="FAFAFA"/>
              <w:spacing w:before="100" w:beforeAutospacing="1" w:after="100" w:afterAutospacing="1"/>
              <w:ind w:left="1020"/>
              <w:rPr>
                <w:rFonts w:asciiTheme="minorHAnsi" w:hAnsiTheme="minorHAnsi" w:cstheme="minorHAnsi"/>
                <w:bCs/>
                <w:sz w:val="20"/>
                <w:szCs w:val="20"/>
              </w:rPr>
            </w:pPr>
            <w:r w:rsidRPr="000A1059">
              <w:rPr>
                <w:rFonts w:asciiTheme="minorHAnsi" w:hAnsiTheme="minorHAnsi" w:cstheme="minorHAnsi"/>
                <w:bCs/>
                <w:sz w:val="20"/>
                <w:szCs w:val="20"/>
              </w:rPr>
              <w:t xml:space="preserve">Stay </w:t>
            </w:r>
            <w:proofErr w:type="gramStart"/>
            <w:r w:rsidRPr="000A1059">
              <w:rPr>
                <w:rFonts w:asciiTheme="minorHAnsi" w:hAnsiTheme="minorHAnsi" w:cstheme="minorHAnsi"/>
                <w:bCs/>
                <w:sz w:val="20"/>
                <w:szCs w:val="20"/>
              </w:rPr>
              <w:t>up-to-date</w:t>
            </w:r>
            <w:proofErr w:type="gramEnd"/>
            <w:r w:rsidRPr="000A1059">
              <w:rPr>
                <w:rFonts w:asciiTheme="minorHAnsi" w:hAnsiTheme="minorHAnsi" w:cstheme="minorHAnsi"/>
                <w:bCs/>
                <w:sz w:val="20"/>
                <w:szCs w:val="20"/>
              </w:rPr>
              <w:t xml:space="preserve"> with the latest advancements in AI security and emerging threats.</w:t>
            </w:r>
          </w:p>
          <w:p w14:paraId="2BA5A1FE" w14:textId="77777777" w:rsidR="007A79E4" w:rsidRPr="000A1059" w:rsidRDefault="007A79E4" w:rsidP="008D4B49">
            <w:pPr>
              <w:numPr>
                <w:ilvl w:val="0"/>
                <w:numId w:val="7"/>
              </w:numPr>
              <w:shd w:val="clear" w:color="auto" w:fill="FAFAFA"/>
              <w:spacing w:before="100" w:beforeAutospacing="1" w:after="100" w:afterAutospacing="1"/>
              <w:ind w:left="1020"/>
              <w:rPr>
                <w:rFonts w:asciiTheme="minorHAnsi" w:hAnsiTheme="minorHAnsi" w:cstheme="minorHAnsi"/>
                <w:bCs/>
                <w:sz w:val="20"/>
                <w:szCs w:val="20"/>
              </w:rPr>
            </w:pPr>
            <w:r w:rsidRPr="000A1059">
              <w:rPr>
                <w:rFonts w:asciiTheme="minorHAnsi" w:hAnsiTheme="minorHAnsi" w:cstheme="minorHAnsi"/>
                <w:bCs/>
                <w:sz w:val="20"/>
                <w:szCs w:val="20"/>
              </w:rPr>
              <w:t>Provide guidance and training to team members on AI security best practices.</w:t>
            </w:r>
          </w:p>
          <w:p w14:paraId="0C445489" w14:textId="77777777" w:rsidR="007A79E4" w:rsidRPr="000A1059" w:rsidRDefault="007A79E4" w:rsidP="008D4B49">
            <w:pPr>
              <w:numPr>
                <w:ilvl w:val="0"/>
                <w:numId w:val="7"/>
              </w:numPr>
              <w:shd w:val="clear" w:color="auto" w:fill="FAFAFA"/>
              <w:spacing w:before="100" w:beforeAutospacing="1" w:after="100" w:afterAutospacing="1"/>
              <w:ind w:left="1020"/>
              <w:rPr>
                <w:rFonts w:asciiTheme="minorHAnsi" w:hAnsiTheme="minorHAnsi" w:cstheme="minorHAnsi"/>
                <w:bCs/>
                <w:sz w:val="20"/>
                <w:szCs w:val="20"/>
              </w:rPr>
            </w:pPr>
            <w:r w:rsidRPr="000A1059">
              <w:rPr>
                <w:rFonts w:asciiTheme="minorHAnsi" w:hAnsiTheme="minorHAnsi" w:cstheme="minorHAnsi"/>
                <w:bCs/>
                <w:sz w:val="20"/>
                <w:szCs w:val="20"/>
              </w:rPr>
              <w:lastRenderedPageBreak/>
              <w:t>Participate in the development and implementation of AI security strategies and roadmaps.</w:t>
            </w:r>
          </w:p>
          <w:p w14:paraId="78F4ED28" w14:textId="67625B7F" w:rsidR="00DC3352" w:rsidRPr="00D62177" w:rsidRDefault="00DC3352" w:rsidP="00D62177">
            <w:pPr>
              <w:spacing w:before="60" w:after="60" w:line="276" w:lineRule="auto"/>
              <w:rPr>
                <w:bCs/>
              </w:rPr>
            </w:pPr>
          </w:p>
        </w:tc>
        <w:tc>
          <w:tcPr>
            <w:tcW w:w="2070" w:type="dxa"/>
            <w:shd w:val="clear" w:color="auto" w:fill="FFFFFF" w:themeFill="background1"/>
          </w:tcPr>
          <w:p w14:paraId="393C66F1" w14:textId="433D939B" w:rsidR="00DC3352" w:rsidRDefault="00401EFD" w:rsidP="004A2174">
            <w:pPr>
              <w:spacing w:before="60" w:after="60"/>
              <w:rPr>
                <w:b/>
                <w:sz w:val="20"/>
                <w:szCs w:val="20"/>
              </w:rPr>
            </w:pPr>
            <w:r>
              <w:rPr>
                <w:b/>
                <w:sz w:val="20"/>
                <w:szCs w:val="20"/>
              </w:rPr>
              <w:lastRenderedPageBreak/>
              <w:t>100%</w:t>
            </w:r>
          </w:p>
        </w:tc>
      </w:tr>
    </w:tbl>
    <w:p w14:paraId="02AFE1D1" w14:textId="77777777" w:rsidR="00EE7A6F" w:rsidRDefault="00EE7A6F" w:rsidP="00FF287F">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630A21" w:rsidRPr="00122762" w14:paraId="78F4ED2D" w14:textId="77777777" w:rsidTr="004A2174">
        <w:tc>
          <w:tcPr>
            <w:tcW w:w="10440" w:type="dxa"/>
            <w:shd w:val="clear" w:color="auto" w:fill="E6E6E6"/>
          </w:tcPr>
          <w:p w14:paraId="78F4ED2B" w14:textId="77777777" w:rsidR="00630A21" w:rsidRPr="00122762" w:rsidRDefault="00630A21" w:rsidP="004A2174">
            <w:pPr>
              <w:spacing w:before="60" w:after="60"/>
              <w:rPr>
                <w:b/>
                <w:sz w:val="20"/>
                <w:szCs w:val="20"/>
              </w:rPr>
            </w:pPr>
            <w:r w:rsidRPr="00122762">
              <w:rPr>
                <w:b/>
                <w:sz w:val="20"/>
                <w:szCs w:val="20"/>
              </w:rPr>
              <w:t>ORGANIZATIONAL RELATIONSHIP</w:t>
            </w:r>
            <w:r w:rsidR="002F1362" w:rsidRPr="00122762">
              <w:rPr>
                <w:b/>
                <w:sz w:val="20"/>
                <w:szCs w:val="20"/>
              </w:rPr>
              <w:t>S</w:t>
            </w:r>
          </w:p>
          <w:p w14:paraId="78F4ED2C" w14:textId="38F04FA8" w:rsidR="00630A21" w:rsidRPr="00122762" w:rsidRDefault="00630A21" w:rsidP="00ED6A8E">
            <w:pPr>
              <w:spacing w:before="60" w:after="60"/>
              <w:rPr>
                <w:sz w:val="20"/>
                <w:szCs w:val="20"/>
              </w:rPr>
            </w:pPr>
            <w:r w:rsidRPr="00122762">
              <w:rPr>
                <w:sz w:val="20"/>
                <w:szCs w:val="20"/>
              </w:rPr>
              <w:t xml:space="preserve">Provide the primary groups </w:t>
            </w:r>
            <w:r w:rsidR="002F1362" w:rsidRPr="00122762">
              <w:rPr>
                <w:sz w:val="20"/>
                <w:szCs w:val="20"/>
              </w:rPr>
              <w:t xml:space="preserve">or key </w:t>
            </w:r>
            <w:r w:rsidR="00831234">
              <w:rPr>
                <w:sz w:val="20"/>
                <w:szCs w:val="20"/>
              </w:rPr>
              <w:t>positions</w:t>
            </w:r>
            <w:r w:rsidR="002F1362" w:rsidRPr="00122762">
              <w:rPr>
                <w:sz w:val="20"/>
                <w:szCs w:val="20"/>
              </w:rPr>
              <w:t xml:space="preserve"> that </w:t>
            </w:r>
            <w:r w:rsidRPr="00122762">
              <w:rPr>
                <w:sz w:val="20"/>
                <w:szCs w:val="20"/>
              </w:rPr>
              <w:t xml:space="preserve">this </w:t>
            </w:r>
            <w:r w:rsidR="00831234">
              <w:rPr>
                <w:sz w:val="20"/>
                <w:szCs w:val="20"/>
              </w:rPr>
              <w:t>position</w:t>
            </w:r>
            <w:r w:rsidR="002F1362" w:rsidRPr="00122762">
              <w:rPr>
                <w:sz w:val="20"/>
                <w:szCs w:val="20"/>
              </w:rPr>
              <w:t xml:space="preserve"> will</w:t>
            </w:r>
            <w:r w:rsidRPr="00122762">
              <w:rPr>
                <w:sz w:val="20"/>
                <w:szCs w:val="20"/>
              </w:rPr>
              <w:t xml:space="preserve"> </w:t>
            </w:r>
            <w:r w:rsidR="00E47F2A" w:rsidRPr="00122762">
              <w:rPr>
                <w:sz w:val="20"/>
                <w:szCs w:val="20"/>
              </w:rPr>
              <w:t>interact with</w:t>
            </w:r>
            <w:r w:rsidR="00DC6F18" w:rsidRPr="00122762">
              <w:rPr>
                <w:sz w:val="20"/>
                <w:szCs w:val="20"/>
              </w:rPr>
              <w:t xml:space="preserve"> as a </w:t>
            </w:r>
            <w:r w:rsidR="00ED6A8E">
              <w:rPr>
                <w:sz w:val="20"/>
                <w:szCs w:val="20"/>
              </w:rPr>
              <w:t xml:space="preserve">regular </w:t>
            </w:r>
            <w:r w:rsidR="00DC6F18" w:rsidRPr="00122762">
              <w:rPr>
                <w:sz w:val="20"/>
                <w:szCs w:val="20"/>
              </w:rPr>
              <w:t xml:space="preserve">part of the </w:t>
            </w:r>
            <w:r w:rsidR="00831234">
              <w:rPr>
                <w:sz w:val="20"/>
                <w:szCs w:val="20"/>
              </w:rPr>
              <w:t>position</w:t>
            </w:r>
            <w:r w:rsidR="00763FB7" w:rsidRPr="00122762">
              <w:rPr>
                <w:sz w:val="20"/>
                <w:szCs w:val="20"/>
              </w:rPr>
              <w:t xml:space="preserve"> </w:t>
            </w:r>
            <w:r w:rsidR="00DC6F18" w:rsidRPr="00122762">
              <w:rPr>
                <w:sz w:val="20"/>
                <w:szCs w:val="20"/>
              </w:rPr>
              <w:t>responsibilities.</w:t>
            </w:r>
            <w:r w:rsidR="002F1362" w:rsidRPr="00122762">
              <w:rPr>
                <w:sz w:val="20"/>
                <w:szCs w:val="20"/>
              </w:rPr>
              <w:t xml:space="preserve">  Include a</w:t>
            </w:r>
            <w:r w:rsidR="00256ADF" w:rsidRPr="00122762">
              <w:rPr>
                <w:sz w:val="20"/>
                <w:szCs w:val="20"/>
              </w:rPr>
              <w:t>ny external interactions as appropriate</w:t>
            </w:r>
            <w:r w:rsidR="002F1362" w:rsidRPr="00122762">
              <w:rPr>
                <w:sz w:val="20"/>
                <w:szCs w:val="20"/>
              </w:rPr>
              <w:t>.</w:t>
            </w:r>
          </w:p>
        </w:tc>
      </w:tr>
      <w:tr w:rsidR="00630A21" w:rsidRPr="00122762" w14:paraId="78F4ED33" w14:textId="77777777" w:rsidTr="004A2174">
        <w:tc>
          <w:tcPr>
            <w:tcW w:w="10440" w:type="dxa"/>
          </w:tcPr>
          <w:p w14:paraId="78F4ED2E" w14:textId="77777777" w:rsidR="00630A21" w:rsidRDefault="00630A21" w:rsidP="00FF287F">
            <w:pPr>
              <w:rPr>
                <w:sz w:val="20"/>
                <w:szCs w:val="20"/>
              </w:rPr>
            </w:pPr>
          </w:p>
          <w:p w14:paraId="6434DA52" w14:textId="21A75F33" w:rsidR="00673214" w:rsidRPr="002D61C3" w:rsidRDefault="00276113" w:rsidP="008D4B49">
            <w:pPr>
              <w:pStyle w:val="ListParagraph"/>
              <w:numPr>
                <w:ilvl w:val="0"/>
                <w:numId w:val="4"/>
              </w:numPr>
              <w:spacing w:before="60" w:after="60" w:line="276" w:lineRule="auto"/>
              <w:rPr>
                <w:rFonts w:asciiTheme="minorHAnsi" w:hAnsiTheme="minorHAnsi" w:cstheme="minorHAnsi"/>
                <w:bCs/>
                <w:sz w:val="20"/>
                <w:szCs w:val="20"/>
              </w:rPr>
            </w:pPr>
            <w:r w:rsidRPr="002D61C3">
              <w:rPr>
                <w:rFonts w:asciiTheme="minorHAnsi" w:hAnsiTheme="minorHAnsi" w:cstheme="minorHAnsi"/>
                <w:bCs/>
                <w:sz w:val="20"/>
                <w:szCs w:val="20"/>
              </w:rPr>
              <w:t>Daily interaction with various groups within ZTD</w:t>
            </w:r>
          </w:p>
          <w:p w14:paraId="78F4ED32" w14:textId="2F4B5AC5" w:rsidR="00673214" w:rsidRPr="00122762" w:rsidRDefault="00673214" w:rsidP="00C268A1">
            <w:pPr>
              <w:rPr>
                <w:sz w:val="20"/>
                <w:szCs w:val="20"/>
              </w:rPr>
            </w:pPr>
          </w:p>
        </w:tc>
      </w:tr>
    </w:tbl>
    <w:p w14:paraId="78F4ED34" w14:textId="77777777" w:rsidR="009625A6" w:rsidRPr="00122762" w:rsidRDefault="009625A6" w:rsidP="00FF287F">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630A21" w:rsidRPr="00122762" w14:paraId="78F4ED36" w14:textId="77777777" w:rsidTr="004A2174">
        <w:trPr>
          <w:trHeight w:val="620"/>
        </w:trPr>
        <w:tc>
          <w:tcPr>
            <w:tcW w:w="10440" w:type="dxa"/>
            <w:shd w:val="clear" w:color="auto" w:fill="E6E6E6"/>
          </w:tcPr>
          <w:p w14:paraId="78F4ED35" w14:textId="77777777" w:rsidR="00630A21" w:rsidRPr="00122762" w:rsidRDefault="00630A21" w:rsidP="004A2174">
            <w:pPr>
              <w:spacing w:before="60" w:after="60"/>
              <w:rPr>
                <w:b/>
                <w:bCs/>
                <w:color w:val="000000"/>
                <w:sz w:val="20"/>
                <w:szCs w:val="20"/>
              </w:rPr>
            </w:pPr>
            <w:r w:rsidRPr="00122762">
              <w:rPr>
                <w:b/>
                <w:bCs/>
                <w:color w:val="000000"/>
                <w:sz w:val="20"/>
                <w:szCs w:val="20"/>
              </w:rPr>
              <w:t xml:space="preserve">RESOURCES MANAGED   </w:t>
            </w:r>
          </w:p>
        </w:tc>
      </w:tr>
      <w:tr w:rsidR="00630A21" w:rsidRPr="00122762" w14:paraId="78F4ED3C" w14:textId="77777777" w:rsidTr="004A2174">
        <w:tc>
          <w:tcPr>
            <w:tcW w:w="10440" w:type="dxa"/>
          </w:tcPr>
          <w:p w14:paraId="78F4ED37" w14:textId="77777777" w:rsidR="00630A21" w:rsidRPr="00122762" w:rsidRDefault="004B013C" w:rsidP="00E537BB">
            <w:pPr>
              <w:rPr>
                <w:b/>
                <w:i/>
                <w:sz w:val="20"/>
                <w:szCs w:val="20"/>
              </w:rPr>
            </w:pPr>
            <w:r w:rsidRPr="00122762">
              <w:rPr>
                <w:b/>
                <w:i/>
                <w:sz w:val="20"/>
                <w:szCs w:val="20"/>
              </w:rPr>
              <w:t>Financial Accountability</w:t>
            </w:r>
          </w:p>
          <w:p w14:paraId="78F4ED38" w14:textId="77777777" w:rsidR="00E537BB" w:rsidRPr="00EE7A6F" w:rsidRDefault="00E537BB" w:rsidP="00E537BB">
            <w:pPr>
              <w:rPr>
                <w:i/>
                <w:iCs/>
                <w:sz w:val="20"/>
                <w:szCs w:val="20"/>
              </w:rPr>
            </w:pPr>
            <w:r w:rsidRPr="00EE7A6F">
              <w:rPr>
                <w:i/>
                <w:iCs/>
                <w:sz w:val="20"/>
                <w:szCs w:val="20"/>
              </w:rPr>
              <w:t>Indicate the Average Budget or Revenue accountability, as applicable.</w:t>
            </w:r>
          </w:p>
          <w:p w14:paraId="78F4ED39" w14:textId="77777777" w:rsidR="00C268A1" w:rsidRPr="00122762" w:rsidRDefault="00C268A1" w:rsidP="00E537BB">
            <w:pPr>
              <w:rPr>
                <w:sz w:val="20"/>
                <w:szCs w:val="20"/>
              </w:rPr>
            </w:pPr>
          </w:p>
          <w:p w14:paraId="78F4ED3A" w14:textId="22D84DCA" w:rsidR="00630A21" w:rsidRPr="0066095F" w:rsidRDefault="00F028C1" w:rsidP="00C268A1">
            <w:r w:rsidRPr="003C2A9D">
              <w:rPr>
                <w:rFonts w:asciiTheme="minorHAnsi" w:hAnsiTheme="minorHAnsi" w:cstheme="minorHAnsi"/>
                <w:iCs/>
                <w:color w:val="000000"/>
                <w:sz w:val="20"/>
                <w:szCs w:val="20"/>
              </w:rPr>
              <w:t>This role does</w:t>
            </w:r>
            <w:r>
              <w:rPr>
                <w:rFonts w:asciiTheme="minorHAnsi" w:hAnsiTheme="minorHAnsi" w:cstheme="minorHAnsi"/>
                <w:iCs/>
                <w:color w:val="000000"/>
                <w:sz w:val="20"/>
                <w:szCs w:val="20"/>
              </w:rPr>
              <w:t xml:space="preserve"> not have responsibility for any operational budget.</w:t>
            </w:r>
          </w:p>
          <w:p w14:paraId="78F4ED3B" w14:textId="77777777" w:rsidR="00C268A1" w:rsidRPr="00122762" w:rsidRDefault="00C268A1" w:rsidP="00C268A1">
            <w:pPr>
              <w:rPr>
                <w:sz w:val="20"/>
                <w:szCs w:val="20"/>
              </w:rPr>
            </w:pPr>
          </w:p>
        </w:tc>
      </w:tr>
      <w:tr w:rsidR="00630A21" w:rsidRPr="00122762" w14:paraId="78F4ED41" w14:textId="77777777" w:rsidTr="004A2174">
        <w:tc>
          <w:tcPr>
            <w:tcW w:w="10440" w:type="dxa"/>
          </w:tcPr>
          <w:p w14:paraId="78F4ED3D" w14:textId="77777777" w:rsidR="00630A21" w:rsidRPr="00122762" w:rsidRDefault="004B013C" w:rsidP="00E537BB">
            <w:pPr>
              <w:rPr>
                <w:b/>
                <w:i/>
                <w:sz w:val="20"/>
                <w:szCs w:val="20"/>
              </w:rPr>
            </w:pPr>
            <w:r w:rsidRPr="00122762">
              <w:rPr>
                <w:b/>
                <w:i/>
                <w:sz w:val="20"/>
                <w:szCs w:val="20"/>
              </w:rPr>
              <w:t>Supervision</w:t>
            </w:r>
          </w:p>
          <w:p w14:paraId="78F4ED3E" w14:textId="77777777" w:rsidR="00630A21" w:rsidRPr="00EE7A6F" w:rsidRDefault="00630A21" w:rsidP="004A2174">
            <w:pPr>
              <w:spacing w:before="60" w:after="60"/>
              <w:rPr>
                <w:i/>
                <w:iCs/>
                <w:color w:val="000000"/>
                <w:sz w:val="20"/>
                <w:szCs w:val="20"/>
              </w:rPr>
            </w:pPr>
            <w:r w:rsidRPr="00EE7A6F">
              <w:rPr>
                <w:i/>
                <w:iCs/>
                <w:color w:val="000000"/>
                <w:sz w:val="20"/>
                <w:szCs w:val="20"/>
              </w:rPr>
              <w:t>Indicate the typical number of Colleagues managed</w:t>
            </w:r>
            <w:r w:rsidR="00763FB7" w:rsidRPr="00EE7A6F">
              <w:rPr>
                <w:i/>
                <w:iCs/>
                <w:color w:val="000000"/>
                <w:sz w:val="20"/>
                <w:szCs w:val="20"/>
              </w:rPr>
              <w:t>.  I</w:t>
            </w:r>
            <w:r w:rsidRPr="00EE7A6F">
              <w:rPr>
                <w:i/>
                <w:iCs/>
                <w:color w:val="000000"/>
                <w:sz w:val="20"/>
                <w:szCs w:val="20"/>
              </w:rPr>
              <w:t>nclude direct &amp; indirect reports, matrix responsibility and or additional resources (</w:t>
            </w:r>
            <w:r w:rsidR="006562A1" w:rsidRPr="00EE7A6F">
              <w:rPr>
                <w:i/>
                <w:iCs/>
                <w:color w:val="000000"/>
                <w:sz w:val="20"/>
                <w:szCs w:val="20"/>
              </w:rPr>
              <w:t>i.e.</w:t>
            </w:r>
            <w:r w:rsidR="002F1362" w:rsidRPr="00EE7A6F">
              <w:rPr>
                <w:i/>
                <w:iCs/>
                <w:color w:val="000000"/>
                <w:sz w:val="20"/>
                <w:szCs w:val="20"/>
              </w:rPr>
              <w:t xml:space="preserve"> contingent workers</w:t>
            </w:r>
            <w:r w:rsidRPr="00EE7A6F">
              <w:rPr>
                <w:i/>
                <w:iCs/>
                <w:color w:val="000000"/>
                <w:sz w:val="20"/>
                <w:szCs w:val="20"/>
              </w:rPr>
              <w:t>), as applicable.</w:t>
            </w:r>
          </w:p>
          <w:p w14:paraId="78F4ED3F" w14:textId="77777777" w:rsidR="00627252" w:rsidRDefault="00627252" w:rsidP="00627252">
            <w:pPr>
              <w:spacing w:before="60" w:after="60"/>
              <w:rPr>
                <w:color w:val="000000"/>
              </w:rPr>
            </w:pPr>
          </w:p>
          <w:p w14:paraId="05F4D6F6" w14:textId="158ADF1F" w:rsidR="0018215A" w:rsidRPr="0066095F" w:rsidRDefault="0018215A" w:rsidP="0018215A">
            <w:r w:rsidRPr="003C2A9D">
              <w:rPr>
                <w:rFonts w:asciiTheme="minorHAnsi" w:hAnsiTheme="minorHAnsi" w:cstheme="minorHAnsi"/>
                <w:iCs/>
                <w:color w:val="000000"/>
                <w:sz w:val="20"/>
                <w:szCs w:val="20"/>
              </w:rPr>
              <w:t>This role does</w:t>
            </w:r>
            <w:r>
              <w:rPr>
                <w:rFonts w:asciiTheme="minorHAnsi" w:hAnsiTheme="minorHAnsi" w:cstheme="minorHAnsi"/>
                <w:iCs/>
                <w:color w:val="000000"/>
                <w:sz w:val="20"/>
                <w:szCs w:val="20"/>
              </w:rPr>
              <w:t xml:space="preserve"> not have supervisory responsibility for any colleagues.</w:t>
            </w:r>
          </w:p>
          <w:p w14:paraId="78F4ED40" w14:textId="1F3BEB9E" w:rsidR="00E0218B" w:rsidRPr="00122762" w:rsidRDefault="00E0218B" w:rsidP="00627252">
            <w:pPr>
              <w:spacing w:before="60" w:after="60"/>
              <w:ind w:left="360"/>
              <w:rPr>
                <w:color w:val="000000"/>
                <w:sz w:val="20"/>
                <w:szCs w:val="20"/>
              </w:rPr>
            </w:pPr>
          </w:p>
        </w:tc>
      </w:tr>
    </w:tbl>
    <w:p w14:paraId="78F4ED42" w14:textId="77777777" w:rsidR="005609E9" w:rsidRDefault="005609E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E537BB" w:rsidRPr="00122762" w14:paraId="78F4ED45" w14:textId="77777777" w:rsidTr="5A850D83">
        <w:tc>
          <w:tcPr>
            <w:tcW w:w="10440" w:type="dxa"/>
            <w:tcBorders>
              <w:bottom w:val="single" w:sz="4" w:space="0" w:color="auto"/>
            </w:tcBorders>
            <w:shd w:val="clear" w:color="auto" w:fill="E6E6E6"/>
          </w:tcPr>
          <w:p w14:paraId="78F4ED43" w14:textId="77777777" w:rsidR="00E537BB" w:rsidRPr="00122762" w:rsidRDefault="00E537BB" w:rsidP="004A2174">
            <w:pPr>
              <w:spacing w:before="60" w:after="60"/>
              <w:rPr>
                <w:b/>
                <w:sz w:val="20"/>
                <w:szCs w:val="20"/>
              </w:rPr>
            </w:pPr>
            <w:r w:rsidRPr="00122762">
              <w:rPr>
                <w:b/>
                <w:sz w:val="20"/>
                <w:szCs w:val="20"/>
              </w:rPr>
              <w:t xml:space="preserve">EDUCATION AND EXPERIENCE </w:t>
            </w:r>
          </w:p>
          <w:p w14:paraId="78F4ED44" w14:textId="77777777" w:rsidR="00E537BB" w:rsidRPr="00122762" w:rsidRDefault="00E537BB" w:rsidP="00256ADF">
            <w:pPr>
              <w:spacing w:before="60" w:after="60"/>
              <w:rPr>
                <w:b/>
                <w:sz w:val="20"/>
                <w:szCs w:val="20"/>
              </w:rPr>
            </w:pPr>
            <w:r w:rsidRPr="00122762">
              <w:rPr>
                <w:sz w:val="20"/>
                <w:szCs w:val="20"/>
              </w:rPr>
              <w:t>Indicate the formal education, certification or license required</w:t>
            </w:r>
            <w:r w:rsidR="00256ADF" w:rsidRPr="00122762">
              <w:rPr>
                <w:sz w:val="20"/>
                <w:szCs w:val="20"/>
              </w:rPr>
              <w:t xml:space="preserve"> and/or preferred</w:t>
            </w:r>
            <w:r w:rsidRPr="00122762">
              <w:rPr>
                <w:sz w:val="20"/>
                <w:szCs w:val="20"/>
              </w:rPr>
              <w:t>.</w:t>
            </w:r>
            <w:r w:rsidR="003B4DF6" w:rsidRPr="00122762">
              <w:rPr>
                <w:b/>
                <w:sz w:val="20"/>
                <w:szCs w:val="20"/>
              </w:rPr>
              <w:t xml:space="preserve"> </w:t>
            </w:r>
            <w:r w:rsidR="003B4DF6" w:rsidRPr="00122762">
              <w:rPr>
                <w:sz w:val="20"/>
                <w:szCs w:val="20"/>
              </w:rPr>
              <w:t>Include</w:t>
            </w:r>
            <w:r w:rsidRPr="00122762">
              <w:rPr>
                <w:sz w:val="20"/>
                <w:szCs w:val="20"/>
              </w:rPr>
              <w:t xml:space="preserve"> the minimum number of years of relevant experience required</w:t>
            </w:r>
            <w:r w:rsidR="00831234">
              <w:rPr>
                <w:sz w:val="20"/>
                <w:szCs w:val="20"/>
              </w:rPr>
              <w:t xml:space="preserve"> for the position</w:t>
            </w:r>
            <w:r w:rsidR="006B4469" w:rsidRPr="00122762">
              <w:rPr>
                <w:sz w:val="20"/>
                <w:szCs w:val="20"/>
              </w:rPr>
              <w:t xml:space="preserve"> (where legally permissible)</w:t>
            </w:r>
            <w:r w:rsidR="003B4DF6" w:rsidRPr="00122762">
              <w:rPr>
                <w:sz w:val="20"/>
                <w:szCs w:val="20"/>
              </w:rPr>
              <w:t>.</w:t>
            </w:r>
          </w:p>
        </w:tc>
      </w:tr>
      <w:tr w:rsidR="00E537BB" w:rsidRPr="00122762" w14:paraId="78F4ED4B" w14:textId="77777777" w:rsidTr="5A850D83">
        <w:tc>
          <w:tcPr>
            <w:tcW w:w="10440" w:type="dxa"/>
            <w:shd w:val="clear" w:color="auto" w:fill="auto"/>
          </w:tcPr>
          <w:p w14:paraId="78F4ED46" w14:textId="675EC6DC" w:rsidR="00C268A1" w:rsidRPr="00793F56" w:rsidRDefault="00C56852" w:rsidP="00236CC2">
            <w:pPr>
              <w:spacing w:before="60" w:after="60" w:line="276" w:lineRule="auto"/>
              <w:rPr>
                <w:rFonts w:asciiTheme="minorHAnsi" w:hAnsiTheme="minorHAnsi" w:cstheme="minorHAnsi"/>
                <w:b/>
                <w:sz w:val="20"/>
                <w:szCs w:val="20"/>
                <w:u w:val="single"/>
              </w:rPr>
            </w:pPr>
            <w:r w:rsidRPr="00793F56">
              <w:rPr>
                <w:rFonts w:asciiTheme="minorHAnsi" w:hAnsiTheme="minorHAnsi" w:cstheme="minorHAnsi"/>
                <w:b/>
                <w:sz w:val="20"/>
                <w:szCs w:val="20"/>
                <w:u w:val="single"/>
              </w:rPr>
              <w:t>Education:</w:t>
            </w:r>
          </w:p>
          <w:p w14:paraId="496C946A" w14:textId="0D1C33C9" w:rsidR="005E3BC6" w:rsidRPr="00793F56" w:rsidRDefault="005E3BC6" w:rsidP="008D4B49">
            <w:pPr>
              <w:pStyle w:val="ListParagraph"/>
              <w:numPr>
                <w:ilvl w:val="0"/>
                <w:numId w:val="5"/>
              </w:numPr>
              <w:rPr>
                <w:rFonts w:asciiTheme="minorHAnsi" w:hAnsiTheme="minorHAnsi" w:cstheme="minorHAnsi"/>
                <w:sz w:val="20"/>
                <w:szCs w:val="20"/>
              </w:rPr>
            </w:pPr>
            <w:r w:rsidRPr="00793F56">
              <w:rPr>
                <w:rFonts w:asciiTheme="minorHAnsi" w:hAnsiTheme="minorHAnsi" w:cstheme="minorHAnsi"/>
                <w:sz w:val="20"/>
                <w:szCs w:val="20"/>
              </w:rPr>
              <w:t>University Degree in Computer Science/ Information Systems/Business Administration or science related field is required</w:t>
            </w:r>
          </w:p>
          <w:p w14:paraId="65869566" w14:textId="77777777" w:rsidR="005E3BC6" w:rsidRPr="00793F56" w:rsidRDefault="005E3BC6" w:rsidP="008D4B49">
            <w:pPr>
              <w:pStyle w:val="ListParagraph"/>
              <w:numPr>
                <w:ilvl w:val="0"/>
                <w:numId w:val="5"/>
              </w:numPr>
              <w:rPr>
                <w:rFonts w:asciiTheme="minorHAnsi" w:hAnsiTheme="minorHAnsi" w:cstheme="minorHAnsi"/>
                <w:sz w:val="20"/>
                <w:szCs w:val="20"/>
              </w:rPr>
            </w:pPr>
            <w:r w:rsidRPr="00793F56">
              <w:rPr>
                <w:rFonts w:asciiTheme="minorHAnsi" w:hAnsiTheme="minorHAnsi" w:cstheme="minorHAnsi"/>
                <w:sz w:val="20"/>
                <w:szCs w:val="20"/>
              </w:rPr>
              <w:t>MS or advanced security/identity courses or other applicable certifications (Azure and AWS Cloud Certification, CISSP, etc.) is desirable</w:t>
            </w:r>
          </w:p>
          <w:p w14:paraId="3E843D3D" w14:textId="771E63A9" w:rsidR="00C56852" w:rsidRPr="00793F56" w:rsidRDefault="00C56852" w:rsidP="00236CC2">
            <w:pPr>
              <w:spacing w:before="60" w:after="60" w:line="276" w:lineRule="auto"/>
              <w:rPr>
                <w:rFonts w:asciiTheme="minorHAnsi" w:hAnsiTheme="minorHAnsi" w:cstheme="minorHAnsi"/>
                <w:bCs/>
                <w:sz w:val="20"/>
                <w:szCs w:val="20"/>
              </w:rPr>
            </w:pPr>
          </w:p>
          <w:p w14:paraId="05FFAA00" w14:textId="7C2DA1BD" w:rsidR="00C56852" w:rsidRPr="00793F56" w:rsidRDefault="00C56852" w:rsidP="00236CC2">
            <w:pPr>
              <w:spacing w:before="60" w:after="60" w:line="276" w:lineRule="auto"/>
              <w:rPr>
                <w:rFonts w:asciiTheme="minorHAnsi" w:hAnsiTheme="minorHAnsi" w:cstheme="minorHAnsi"/>
                <w:b/>
                <w:sz w:val="20"/>
                <w:szCs w:val="20"/>
                <w:u w:val="single"/>
              </w:rPr>
            </w:pPr>
            <w:r w:rsidRPr="00793F56">
              <w:rPr>
                <w:rFonts w:asciiTheme="minorHAnsi" w:hAnsiTheme="minorHAnsi" w:cstheme="minorHAnsi"/>
                <w:b/>
                <w:sz w:val="20"/>
                <w:szCs w:val="20"/>
                <w:u w:val="single"/>
              </w:rPr>
              <w:t>Experience:</w:t>
            </w:r>
          </w:p>
          <w:p w14:paraId="3913EA08" w14:textId="765B3EBE" w:rsidR="00AC571B" w:rsidRPr="00793F56" w:rsidRDefault="008D4B49" w:rsidP="008D4B49">
            <w:pPr>
              <w:pStyle w:val="ListParagraph"/>
              <w:numPr>
                <w:ilvl w:val="0"/>
                <w:numId w:val="5"/>
              </w:numPr>
              <w:rPr>
                <w:rFonts w:asciiTheme="minorHAnsi" w:hAnsiTheme="minorHAnsi" w:cstheme="minorHAnsi"/>
                <w:bCs/>
                <w:sz w:val="20"/>
                <w:szCs w:val="20"/>
              </w:rPr>
            </w:pPr>
            <w:r w:rsidRPr="00793F56">
              <w:rPr>
                <w:rFonts w:asciiTheme="minorHAnsi" w:hAnsiTheme="minorHAnsi" w:cstheme="minorHAnsi"/>
                <w:bCs/>
                <w:sz w:val="20"/>
                <w:szCs w:val="20"/>
              </w:rPr>
              <w:t>4</w:t>
            </w:r>
            <w:r w:rsidR="00AC571B" w:rsidRPr="00793F56">
              <w:rPr>
                <w:rFonts w:asciiTheme="minorHAnsi" w:hAnsiTheme="minorHAnsi" w:cstheme="minorHAnsi"/>
                <w:bCs/>
                <w:sz w:val="20"/>
                <w:szCs w:val="20"/>
              </w:rPr>
              <w:t>-</w:t>
            </w:r>
            <w:r w:rsidRPr="00793F56">
              <w:rPr>
                <w:rFonts w:asciiTheme="minorHAnsi" w:hAnsiTheme="minorHAnsi" w:cstheme="minorHAnsi"/>
                <w:bCs/>
                <w:sz w:val="20"/>
                <w:szCs w:val="20"/>
              </w:rPr>
              <w:t>6</w:t>
            </w:r>
            <w:r w:rsidR="00AC571B" w:rsidRPr="00793F56">
              <w:rPr>
                <w:rFonts w:asciiTheme="minorHAnsi" w:hAnsiTheme="minorHAnsi" w:cstheme="minorHAnsi"/>
                <w:bCs/>
                <w:sz w:val="20"/>
                <w:szCs w:val="20"/>
              </w:rPr>
              <w:t xml:space="preserve"> years of experience in IT with a security background</w:t>
            </w:r>
          </w:p>
          <w:p w14:paraId="4898DF94" w14:textId="77777777" w:rsidR="00922508" w:rsidRPr="00793F56" w:rsidRDefault="00922508" w:rsidP="008D4B49">
            <w:pPr>
              <w:numPr>
                <w:ilvl w:val="0"/>
                <w:numId w:val="5"/>
              </w:numPr>
              <w:shd w:val="clear" w:color="auto" w:fill="FAFAFA"/>
              <w:spacing w:before="100" w:beforeAutospacing="1" w:after="100" w:afterAutospacing="1"/>
              <w:rPr>
                <w:rFonts w:asciiTheme="minorHAnsi" w:hAnsiTheme="minorHAnsi" w:cstheme="minorHAnsi"/>
                <w:bCs/>
                <w:sz w:val="20"/>
                <w:szCs w:val="20"/>
              </w:rPr>
            </w:pPr>
            <w:r w:rsidRPr="00793F56">
              <w:rPr>
                <w:rFonts w:asciiTheme="minorHAnsi" w:hAnsiTheme="minorHAnsi" w:cstheme="minorHAnsi"/>
                <w:bCs/>
                <w:sz w:val="20"/>
                <w:szCs w:val="20"/>
              </w:rPr>
              <w:t>Strong understanding of AI and machine learning concepts and technologies.</w:t>
            </w:r>
          </w:p>
          <w:p w14:paraId="2BC60489" w14:textId="77777777" w:rsidR="00922508" w:rsidRPr="00793F56" w:rsidRDefault="00922508" w:rsidP="008D4B49">
            <w:pPr>
              <w:numPr>
                <w:ilvl w:val="0"/>
                <w:numId w:val="5"/>
              </w:numPr>
              <w:shd w:val="clear" w:color="auto" w:fill="FAFAFA"/>
              <w:spacing w:before="100" w:beforeAutospacing="1" w:after="100" w:afterAutospacing="1"/>
              <w:rPr>
                <w:rFonts w:asciiTheme="minorHAnsi" w:hAnsiTheme="minorHAnsi" w:cstheme="minorHAnsi"/>
                <w:bCs/>
                <w:sz w:val="20"/>
                <w:szCs w:val="20"/>
              </w:rPr>
            </w:pPr>
            <w:r w:rsidRPr="00793F56">
              <w:rPr>
                <w:rFonts w:asciiTheme="minorHAnsi" w:hAnsiTheme="minorHAnsi" w:cstheme="minorHAnsi"/>
                <w:bCs/>
                <w:sz w:val="20"/>
                <w:szCs w:val="20"/>
              </w:rPr>
              <w:t>Proficiency in programming languages such as Python, Java, or C++.</w:t>
            </w:r>
          </w:p>
          <w:p w14:paraId="66A8D874" w14:textId="77777777" w:rsidR="00922508" w:rsidRPr="00793F56" w:rsidRDefault="00922508" w:rsidP="008D4B49">
            <w:pPr>
              <w:numPr>
                <w:ilvl w:val="0"/>
                <w:numId w:val="5"/>
              </w:numPr>
              <w:shd w:val="clear" w:color="auto" w:fill="FAFAFA"/>
              <w:spacing w:before="100" w:beforeAutospacing="1" w:after="100" w:afterAutospacing="1"/>
              <w:rPr>
                <w:rFonts w:asciiTheme="minorHAnsi" w:hAnsiTheme="minorHAnsi" w:cstheme="minorHAnsi"/>
                <w:bCs/>
                <w:sz w:val="20"/>
                <w:szCs w:val="20"/>
              </w:rPr>
            </w:pPr>
            <w:r w:rsidRPr="00793F56">
              <w:rPr>
                <w:rFonts w:asciiTheme="minorHAnsi" w:hAnsiTheme="minorHAnsi" w:cstheme="minorHAnsi"/>
                <w:bCs/>
                <w:sz w:val="20"/>
                <w:szCs w:val="20"/>
              </w:rPr>
              <w:t xml:space="preserve">Experience with AI frameworks and libraries such as TensorFlow, </w:t>
            </w:r>
            <w:proofErr w:type="spellStart"/>
            <w:r w:rsidRPr="00793F56">
              <w:rPr>
                <w:rFonts w:asciiTheme="minorHAnsi" w:hAnsiTheme="minorHAnsi" w:cstheme="minorHAnsi"/>
                <w:bCs/>
                <w:sz w:val="20"/>
                <w:szCs w:val="20"/>
              </w:rPr>
              <w:t>PyTorch</w:t>
            </w:r>
            <w:proofErr w:type="spellEnd"/>
            <w:r w:rsidRPr="00793F56">
              <w:rPr>
                <w:rFonts w:asciiTheme="minorHAnsi" w:hAnsiTheme="minorHAnsi" w:cstheme="minorHAnsi"/>
                <w:bCs/>
                <w:sz w:val="20"/>
                <w:szCs w:val="20"/>
              </w:rPr>
              <w:t xml:space="preserve">, or </w:t>
            </w:r>
            <w:proofErr w:type="spellStart"/>
            <w:r w:rsidRPr="00793F56">
              <w:rPr>
                <w:rFonts w:asciiTheme="minorHAnsi" w:hAnsiTheme="minorHAnsi" w:cstheme="minorHAnsi"/>
                <w:bCs/>
                <w:sz w:val="20"/>
                <w:szCs w:val="20"/>
              </w:rPr>
              <w:t>Keras</w:t>
            </w:r>
            <w:proofErr w:type="spellEnd"/>
            <w:r w:rsidRPr="00793F56">
              <w:rPr>
                <w:rFonts w:asciiTheme="minorHAnsi" w:hAnsiTheme="minorHAnsi" w:cstheme="minorHAnsi"/>
                <w:bCs/>
                <w:sz w:val="20"/>
                <w:szCs w:val="20"/>
              </w:rPr>
              <w:t>.</w:t>
            </w:r>
          </w:p>
          <w:p w14:paraId="7684CE6D" w14:textId="77777777" w:rsidR="00922508" w:rsidRPr="00793F56" w:rsidRDefault="00922508" w:rsidP="008D4B49">
            <w:pPr>
              <w:numPr>
                <w:ilvl w:val="0"/>
                <w:numId w:val="5"/>
              </w:numPr>
              <w:shd w:val="clear" w:color="auto" w:fill="FAFAFA"/>
              <w:spacing w:before="100" w:beforeAutospacing="1" w:after="100" w:afterAutospacing="1"/>
              <w:rPr>
                <w:rFonts w:asciiTheme="minorHAnsi" w:hAnsiTheme="minorHAnsi" w:cstheme="minorHAnsi"/>
                <w:bCs/>
                <w:sz w:val="20"/>
                <w:szCs w:val="20"/>
              </w:rPr>
            </w:pPr>
            <w:r w:rsidRPr="00793F56">
              <w:rPr>
                <w:rFonts w:asciiTheme="minorHAnsi" w:hAnsiTheme="minorHAnsi" w:cstheme="minorHAnsi"/>
                <w:bCs/>
                <w:sz w:val="20"/>
                <w:szCs w:val="20"/>
              </w:rPr>
              <w:t>Knowledge of cybersecurity principles and practices, including encryption, authentication, and access control.</w:t>
            </w:r>
          </w:p>
          <w:p w14:paraId="5FF02834" w14:textId="77777777" w:rsidR="00922508" w:rsidRPr="00793F56" w:rsidRDefault="00922508" w:rsidP="008D4B49">
            <w:pPr>
              <w:numPr>
                <w:ilvl w:val="0"/>
                <w:numId w:val="5"/>
              </w:numPr>
              <w:shd w:val="clear" w:color="auto" w:fill="FAFAFA"/>
              <w:spacing w:before="100" w:beforeAutospacing="1" w:after="100" w:afterAutospacing="1"/>
              <w:rPr>
                <w:rFonts w:asciiTheme="minorHAnsi" w:hAnsiTheme="minorHAnsi" w:cstheme="minorHAnsi"/>
                <w:bCs/>
                <w:sz w:val="20"/>
                <w:szCs w:val="20"/>
              </w:rPr>
            </w:pPr>
            <w:r w:rsidRPr="00793F56">
              <w:rPr>
                <w:rFonts w:asciiTheme="minorHAnsi" w:hAnsiTheme="minorHAnsi" w:cstheme="minorHAnsi"/>
                <w:bCs/>
                <w:sz w:val="20"/>
                <w:szCs w:val="20"/>
              </w:rPr>
              <w:t>Familiarity with security assessment tools and techniques, such as penetration testing and vulnerability scanning.</w:t>
            </w:r>
          </w:p>
          <w:p w14:paraId="1B432F6E" w14:textId="77777777" w:rsidR="00922508" w:rsidRPr="00793F56" w:rsidRDefault="00922508" w:rsidP="008D4B49">
            <w:pPr>
              <w:numPr>
                <w:ilvl w:val="0"/>
                <w:numId w:val="5"/>
              </w:numPr>
              <w:shd w:val="clear" w:color="auto" w:fill="FAFAFA"/>
              <w:spacing w:before="100" w:beforeAutospacing="1" w:after="100" w:afterAutospacing="1"/>
              <w:rPr>
                <w:rFonts w:asciiTheme="minorHAnsi" w:hAnsiTheme="minorHAnsi" w:cstheme="minorHAnsi"/>
                <w:bCs/>
                <w:sz w:val="20"/>
                <w:szCs w:val="20"/>
              </w:rPr>
            </w:pPr>
            <w:r w:rsidRPr="00793F56">
              <w:rPr>
                <w:rFonts w:asciiTheme="minorHAnsi" w:hAnsiTheme="minorHAnsi" w:cstheme="minorHAnsi"/>
                <w:bCs/>
                <w:sz w:val="20"/>
                <w:szCs w:val="20"/>
              </w:rPr>
              <w:t>Experience with cloud security and securing AI systems in cloud environments.</w:t>
            </w:r>
          </w:p>
          <w:p w14:paraId="7B7F4EF2" w14:textId="77777777" w:rsidR="00922508" w:rsidRPr="00793F56" w:rsidRDefault="00922508" w:rsidP="008D4B49">
            <w:pPr>
              <w:numPr>
                <w:ilvl w:val="0"/>
                <w:numId w:val="5"/>
              </w:numPr>
              <w:shd w:val="clear" w:color="auto" w:fill="FAFAFA"/>
              <w:spacing w:before="100" w:beforeAutospacing="1" w:after="100" w:afterAutospacing="1"/>
              <w:rPr>
                <w:rFonts w:asciiTheme="minorHAnsi" w:hAnsiTheme="minorHAnsi" w:cstheme="minorHAnsi"/>
                <w:bCs/>
                <w:sz w:val="20"/>
                <w:szCs w:val="20"/>
              </w:rPr>
            </w:pPr>
            <w:r w:rsidRPr="00793F56">
              <w:rPr>
                <w:rFonts w:asciiTheme="minorHAnsi" w:hAnsiTheme="minorHAnsi" w:cstheme="minorHAnsi"/>
                <w:bCs/>
                <w:sz w:val="20"/>
                <w:szCs w:val="20"/>
              </w:rPr>
              <w:t>Strong problem-solving skills and the ability to think critically and analytically.</w:t>
            </w:r>
          </w:p>
          <w:p w14:paraId="5E049EC3" w14:textId="77777777" w:rsidR="00922508" w:rsidRPr="00793F56" w:rsidRDefault="00922508" w:rsidP="008D4B49">
            <w:pPr>
              <w:numPr>
                <w:ilvl w:val="0"/>
                <w:numId w:val="5"/>
              </w:numPr>
              <w:shd w:val="clear" w:color="auto" w:fill="FAFAFA"/>
              <w:spacing w:before="100" w:beforeAutospacing="1" w:after="100" w:afterAutospacing="1"/>
              <w:rPr>
                <w:rFonts w:asciiTheme="minorHAnsi" w:hAnsiTheme="minorHAnsi" w:cstheme="minorHAnsi"/>
                <w:bCs/>
                <w:sz w:val="20"/>
                <w:szCs w:val="20"/>
              </w:rPr>
            </w:pPr>
            <w:r w:rsidRPr="00793F56">
              <w:rPr>
                <w:rFonts w:asciiTheme="minorHAnsi" w:hAnsiTheme="minorHAnsi" w:cstheme="minorHAnsi"/>
                <w:bCs/>
                <w:sz w:val="20"/>
                <w:szCs w:val="20"/>
              </w:rPr>
              <w:t>Excellent communication and collaboration skills.</w:t>
            </w:r>
          </w:p>
          <w:p w14:paraId="5FFFF736" w14:textId="1B9BF99E" w:rsidR="002A01B2" w:rsidRPr="002A01B2" w:rsidRDefault="002A01B2" w:rsidP="00AC571B">
            <w:pPr>
              <w:pStyle w:val="ListParagraph"/>
              <w:spacing w:before="60" w:after="60" w:line="276" w:lineRule="auto"/>
              <w:rPr>
                <w:bCs/>
              </w:rPr>
            </w:pPr>
          </w:p>
          <w:p w14:paraId="2E6F07C4" w14:textId="6822977E" w:rsidR="00C8110B" w:rsidRPr="00C56852" w:rsidRDefault="00C8110B" w:rsidP="00C8110B">
            <w:pPr>
              <w:pStyle w:val="ListParagraph"/>
              <w:spacing w:before="60" w:after="60" w:line="276" w:lineRule="auto"/>
              <w:rPr>
                <w:bCs/>
                <w:sz w:val="20"/>
                <w:szCs w:val="20"/>
              </w:rPr>
            </w:pPr>
          </w:p>
          <w:p w14:paraId="78F4ED4A" w14:textId="77777777" w:rsidR="00236CC2" w:rsidRPr="00122762" w:rsidRDefault="00236CC2" w:rsidP="00236CC2">
            <w:pPr>
              <w:spacing w:before="60" w:after="60" w:line="276" w:lineRule="auto"/>
              <w:rPr>
                <w:b/>
                <w:sz w:val="20"/>
                <w:szCs w:val="20"/>
              </w:rPr>
            </w:pPr>
          </w:p>
        </w:tc>
      </w:tr>
    </w:tbl>
    <w:p w14:paraId="78F4ED4C" w14:textId="77777777" w:rsidR="00C268A1" w:rsidRDefault="00C268A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BD62DB" w:rsidRPr="00122762" w14:paraId="78F4ED4F" w14:textId="77777777" w:rsidTr="009E0073">
        <w:tc>
          <w:tcPr>
            <w:tcW w:w="10440" w:type="dxa"/>
            <w:tcBorders>
              <w:bottom w:val="single" w:sz="4" w:space="0" w:color="auto"/>
            </w:tcBorders>
            <w:shd w:val="clear" w:color="auto" w:fill="E6E6E6"/>
          </w:tcPr>
          <w:p w14:paraId="78F4ED4D" w14:textId="77777777" w:rsidR="00BD62DB" w:rsidRPr="00122762" w:rsidRDefault="00C268A1" w:rsidP="009E0073">
            <w:pPr>
              <w:spacing w:before="60" w:after="60"/>
              <w:rPr>
                <w:b/>
                <w:sz w:val="20"/>
                <w:szCs w:val="20"/>
              </w:rPr>
            </w:pPr>
            <w:r>
              <w:rPr>
                <w:sz w:val="20"/>
                <w:szCs w:val="20"/>
              </w:rPr>
              <w:lastRenderedPageBreak/>
              <w:br w:type="page"/>
            </w:r>
            <w:r w:rsidR="00BD62DB" w:rsidRPr="00122762">
              <w:rPr>
                <w:b/>
                <w:sz w:val="20"/>
                <w:szCs w:val="20"/>
              </w:rPr>
              <w:t>TECHNICAL SKILLS REQUIREMENTS</w:t>
            </w:r>
          </w:p>
          <w:p w14:paraId="78F4ED4E" w14:textId="77777777" w:rsidR="00BD62DB" w:rsidRPr="00122762" w:rsidRDefault="00BD62DB" w:rsidP="00BD62DB">
            <w:pPr>
              <w:spacing w:before="60" w:after="60"/>
              <w:rPr>
                <w:b/>
                <w:sz w:val="20"/>
                <w:szCs w:val="20"/>
              </w:rPr>
            </w:pPr>
            <w:r w:rsidRPr="00122762">
              <w:rPr>
                <w:sz w:val="20"/>
                <w:szCs w:val="20"/>
              </w:rPr>
              <w:t>Indicate the technical skills required and/or preferred</w:t>
            </w:r>
            <w:r w:rsidR="00145102">
              <w:rPr>
                <w:sz w:val="20"/>
                <w:szCs w:val="20"/>
              </w:rPr>
              <w:t>, as applicable.</w:t>
            </w:r>
          </w:p>
        </w:tc>
      </w:tr>
      <w:tr w:rsidR="00BD62DB" w:rsidRPr="00122762" w14:paraId="78F4ED55" w14:textId="77777777" w:rsidTr="009E0073">
        <w:tc>
          <w:tcPr>
            <w:tcW w:w="10440" w:type="dxa"/>
            <w:shd w:val="clear" w:color="auto" w:fill="auto"/>
          </w:tcPr>
          <w:p w14:paraId="64CD2192" w14:textId="5F12F881"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Highly developed communication and inter-personal skills with the ability to influence through personal credibility, integrity and professionalism</w:t>
            </w:r>
          </w:p>
          <w:p w14:paraId="2C8DD33A" w14:textId="77777777"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Excellent written and oral communication skills</w:t>
            </w:r>
          </w:p>
          <w:p w14:paraId="57ED3534" w14:textId="77777777"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Relentless dedication to Customer Excellence</w:t>
            </w:r>
          </w:p>
          <w:p w14:paraId="421F03A0" w14:textId="77777777"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Strategic thinking and analytical skills</w:t>
            </w:r>
          </w:p>
          <w:p w14:paraId="3ADAF501" w14:textId="77777777"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Ability to multitask and work in fast paced environment</w:t>
            </w:r>
          </w:p>
          <w:p w14:paraId="7CF60612" w14:textId="77777777"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Ability to foster collaborative decision making</w:t>
            </w:r>
          </w:p>
          <w:p w14:paraId="0553D129" w14:textId="77777777"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Capable of working both independently and as a team member</w:t>
            </w:r>
          </w:p>
          <w:p w14:paraId="7B8BC5AB" w14:textId="77777777"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Fluency in English (written and spoken) is a must</w:t>
            </w:r>
          </w:p>
          <w:p w14:paraId="3C2B1EAB" w14:textId="77777777" w:rsidR="00401EFD" w:rsidRPr="000A5EDB" w:rsidRDefault="00401EFD" w:rsidP="000A5EDB">
            <w:pPr>
              <w:numPr>
                <w:ilvl w:val="0"/>
                <w:numId w:val="6"/>
              </w:numPr>
              <w:rPr>
                <w:rFonts w:asciiTheme="minorHAnsi" w:hAnsiTheme="minorHAnsi"/>
                <w:sz w:val="20"/>
                <w:szCs w:val="20"/>
              </w:rPr>
            </w:pPr>
            <w:r w:rsidRPr="000A5EDB">
              <w:rPr>
                <w:rFonts w:asciiTheme="minorHAnsi" w:hAnsiTheme="minorHAnsi"/>
                <w:sz w:val="20"/>
                <w:szCs w:val="20"/>
              </w:rPr>
              <w:t>Excellent interpersonal and leadership skills, with ability to work in a matrix organization, managing multiple stakeholders that includes Business Units, Functional Leaders and their teams</w:t>
            </w:r>
          </w:p>
          <w:p w14:paraId="0A642FE9" w14:textId="77777777" w:rsidR="000A5EDB" w:rsidRDefault="000A5EDB" w:rsidP="000A5EDB">
            <w:pPr>
              <w:numPr>
                <w:ilvl w:val="0"/>
                <w:numId w:val="6"/>
              </w:numPr>
              <w:rPr>
                <w:rFonts w:asciiTheme="minorHAnsi" w:hAnsiTheme="minorHAnsi"/>
                <w:sz w:val="20"/>
                <w:szCs w:val="20"/>
              </w:rPr>
            </w:pPr>
            <w:r w:rsidRPr="00C067D8">
              <w:rPr>
                <w:rFonts w:asciiTheme="minorHAnsi" w:hAnsiTheme="minorHAnsi"/>
                <w:sz w:val="20"/>
                <w:szCs w:val="20"/>
              </w:rPr>
              <w:t>Communication Skills</w:t>
            </w:r>
          </w:p>
          <w:p w14:paraId="408EC341" w14:textId="77777777" w:rsidR="000A5EDB" w:rsidRPr="00C067D8" w:rsidRDefault="000A5EDB" w:rsidP="000A5EDB">
            <w:pPr>
              <w:numPr>
                <w:ilvl w:val="1"/>
                <w:numId w:val="6"/>
              </w:numPr>
              <w:rPr>
                <w:rFonts w:asciiTheme="minorHAnsi" w:hAnsiTheme="minorHAnsi"/>
                <w:sz w:val="20"/>
                <w:szCs w:val="20"/>
              </w:rPr>
            </w:pPr>
            <w:r w:rsidRPr="00A0354D">
              <w:rPr>
                <w:rFonts w:asciiTheme="minorHAnsi" w:hAnsiTheme="minorHAnsi"/>
                <w:sz w:val="20"/>
                <w:szCs w:val="20"/>
              </w:rPr>
              <w:t>Must be fluent in both written and oral English, with the ability to communicate effectively across technical and non-technical audiences.</w:t>
            </w:r>
          </w:p>
          <w:p w14:paraId="78F4ED54" w14:textId="5D444F2D" w:rsidR="00F91DB1" w:rsidRPr="00401EFD" w:rsidRDefault="00F91DB1" w:rsidP="00401EFD">
            <w:pPr>
              <w:spacing w:before="60" w:after="60" w:line="276" w:lineRule="auto"/>
              <w:rPr>
                <w:bCs/>
              </w:rPr>
            </w:pPr>
          </w:p>
        </w:tc>
      </w:tr>
    </w:tbl>
    <w:p w14:paraId="78F4ED56" w14:textId="77777777" w:rsidR="00F3691F" w:rsidRDefault="00F3691F">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F3691F" w:rsidRPr="00122762" w14:paraId="78F4ED59" w14:textId="77777777" w:rsidTr="20CAC568">
        <w:tc>
          <w:tcPr>
            <w:tcW w:w="10440" w:type="dxa"/>
            <w:tcBorders>
              <w:bottom w:val="single" w:sz="4" w:space="0" w:color="auto"/>
            </w:tcBorders>
            <w:shd w:val="clear" w:color="auto" w:fill="E6E6E6"/>
          </w:tcPr>
          <w:p w14:paraId="78F4ED57" w14:textId="77777777" w:rsidR="00F3691F" w:rsidRPr="00701736" w:rsidRDefault="00F3691F" w:rsidP="00337747">
            <w:pPr>
              <w:spacing w:before="60" w:after="60"/>
              <w:rPr>
                <w:b/>
                <w:sz w:val="20"/>
                <w:szCs w:val="20"/>
              </w:rPr>
            </w:pPr>
            <w:r w:rsidRPr="00701736">
              <w:rPr>
                <w:b/>
                <w:sz w:val="20"/>
                <w:szCs w:val="20"/>
              </w:rPr>
              <w:t xml:space="preserve">PHYSICAL </w:t>
            </w:r>
            <w:r>
              <w:rPr>
                <w:b/>
                <w:sz w:val="20"/>
                <w:szCs w:val="20"/>
              </w:rPr>
              <w:t>POSITION</w:t>
            </w:r>
            <w:r w:rsidRPr="00701736">
              <w:rPr>
                <w:b/>
                <w:sz w:val="20"/>
                <w:szCs w:val="20"/>
              </w:rPr>
              <w:t xml:space="preserve"> REQUIREMENTS </w:t>
            </w:r>
          </w:p>
          <w:p w14:paraId="78F4ED58" w14:textId="77777777" w:rsidR="00F3691F" w:rsidRPr="00122762" w:rsidRDefault="00F3691F" w:rsidP="00337747">
            <w:pPr>
              <w:spacing w:before="60" w:after="60"/>
              <w:rPr>
                <w:b/>
                <w:sz w:val="20"/>
                <w:szCs w:val="20"/>
              </w:rPr>
            </w:pPr>
            <w:r w:rsidRPr="00701736">
              <w:rPr>
                <w:sz w:val="20"/>
                <w:szCs w:val="20"/>
              </w:rPr>
              <w:t xml:space="preserve">Note the physical conditions in which work will be performed, if applicable to the </w:t>
            </w:r>
            <w:r>
              <w:rPr>
                <w:sz w:val="20"/>
                <w:szCs w:val="20"/>
              </w:rPr>
              <w:t>position</w:t>
            </w:r>
            <w:r w:rsidRPr="00701736">
              <w:rPr>
                <w:sz w:val="20"/>
                <w:szCs w:val="20"/>
              </w:rPr>
              <w:t>.  Examples: Lifting, sitting, standing, walking, ability to travel, drive, unusual attendance requirements, weekend work or travel requirements, etc.</w:t>
            </w:r>
          </w:p>
        </w:tc>
      </w:tr>
      <w:tr w:rsidR="00F3691F" w:rsidRPr="00122762" w14:paraId="78F4ED5F" w14:textId="77777777" w:rsidTr="20CAC568">
        <w:tc>
          <w:tcPr>
            <w:tcW w:w="10440" w:type="dxa"/>
            <w:shd w:val="clear" w:color="auto" w:fill="auto"/>
          </w:tcPr>
          <w:p w14:paraId="48DBB80A" w14:textId="77777777" w:rsidR="006C50AC" w:rsidRDefault="006C50AC" w:rsidP="006C50AC">
            <w:pPr>
              <w:spacing w:before="60" w:after="60"/>
              <w:rPr>
                <w:rFonts w:asciiTheme="minorHAnsi" w:hAnsiTheme="minorHAnsi"/>
                <w:sz w:val="20"/>
                <w:szCs w:val="20"/>
              </w:rPr>
            </w:pPr>
          </w:p>
          <w:p w14:paraId="70D78A6B" w14:textId="3B7AEC91" w:rsidR="006C50AC" w:rsidRPr="00CC6AB8" w:rsidRDefault="006C50AC" w:rsidP="006C50AC">
            <w:pPr>
              <w:spacing w:before="60" w:after="60"/>
              <w:rPr>
                <w:rFonts w:asciiTheme="minorHAnsi" w:hAnsiTheme="minorHAnsi"/>
                <w:sz w:val="20"/>
                <w:szCs w:val="20"/>
              </w:rPr>
            </w:pPr>
            <w:r w:rsidRPr="00CC6AB8">
              <w:rPr>
                <w:rFonts w:asciiTheme="minorHAnsi" w:hAnsiTheme="minorHAnsi"/>
                <w:sz w:val="20"/>
                <w:szCs w:val="20"/>
              </w:rPr>
              <w:t xml:space="preserve">Availability to work between 1pm IST to 10pm IST hours (minimum </w:t>
            </w:r>
            <w:r>
              <w:rPr>
                <w:rFonts w:asciiTheme="minorHAnsi" w:hAnsiTheme="minorHAnsi"/>
                <w:sz w:val="20"/>
                <w:szCs w:val="20"/>
              </w:rPr>
              <w:t>4</w:t>
            </w:r>
            <w:r w:rsidRPr="00CC6AB8">
              <w:rPr>
                <w:rFonts w:asciiTheme="minorHAnsi" w:hAnsiTheme="minorHAnsi"/>
                <w:sz w:val="20"/>
                <w:szCs w:val="20"/>
              </w:rPr>
              <w:t xml:space="preserve"> hours of </w:t>
            </w:r>
            <w:r>
              <w:rPr>
                <w:rFonts w:asciiTheme="minorHAnsi" w:hAnsiTheme="minorHAnsi"/>
                <w:sz w:val="20"/>
                <w:szCs w:val="20"/>
              </w:rPr>
              <w:t xml:space="preserve">daily </w:t>
            </w:r>
            <w:r w:rsidRPr="00CC6AB8">
              <w:rPr>
                <w:rFonts w:asciiTheme="minorHAnsi" w:hAnsiTheme="minorHAnsi"/>
                <w:sz w:val="20"/>
                <w:szCs w:val="20"/>
              </w:rPr>
              <w:t>overlap with US ET Time zone)</w:t>
            </w:r>
          </w:p>
          <w:p w14:paraId="78F4ED5E" w14:textId="77777777" w:rsidR="00C268A1" w:rsidRPr="00122762" w:rsidRDefault="00C268A1" w:rsidP="00800FBA">
            <w:pPr>
              <w:spacing w:before="60" w:after="60"/>
              <w:rPr>
                <w:b/>
                <w:sz w:val="20"/>
                <w:szCs w:val="20"/>
              </w:rPr>
            </w:pPr>
          </w:p>
        </w:tc>
      </w:tr>
    </w:tbl>
    <w:p w14:paraId="78F4ED60" w14:textId="77777777" w:rsidR="00F3691F" w:rsidRDefault="00F3691F">
      <w:pPr>
        <w:rPr>
          <w:sz w:val="20"/>
          <w:szCs w:val="20"/>
        </w:rPr>
      </w:pPr>
    </w:p>
    <w:p w14:paraId="78F4ED61" w14:textId="77777777" w:rsidR="00582E87" w:rsidRDefault="00582E87">
      <w:pPr>
        <w:rPr>
          <w:sz w:val="20"/>
          <w:szCs w:val="20"/>
        </w:rPr>
      </w:pPr>
    </w:p>
    <w:p w14:paraId="78F4ED62" w14:textId="77777777" w:rsidR="00582E87" w:rsidRDefault="00582E87">
      <w:pPr>
        <w:rPr>
          <w:sz w:val="20"/>
          <w:szCs w:val="20"/>
        </w:rPr>
      </w:pPr>
    </w:p>
    <w:p w14:paraId="78F4ED63" w14:textId="77777777" w:rsidR="00F970BA" w:rsidRDefault="00F970BA">
      <w:pPr>
        <w:rPr>
          <w:sz w:val="20"/>
          <w:szCs w:val="20"/>
        </w:rPr>
      </w:pPr>
    </w:p>
    <w:p w14:paraId="78F4ED90" w14:textId="67945091" w:rsidR="00020993" w:rsidRPr="00E72541" w:rsidRDefault="004B7D11" w:rsidP="00E72541">
      <w:pPr>
        <w:spacing w:before="60" w:after="60"/>
        <w:rPr>
          <w:sz w:val="20"/>
          <w:szCs w:val="20"/>
        </w:rPr>
      </w:pPr>
      <w:r w:rsidRPr="00122762">
        <w:rPr>
          <w:i/>
          <w:iCs/>
          <w:sz w:val="20"/>
          <w:szCs w:val="20"/>
        </w:rPr>
        <w:t xml:space="preserve">This description indicates the general nature and level of work expected.  It is not designed to cover or contain a comprehensive listing of activities or responsibilities required of the incumbent.  Incumbent may be asked to perform other duties as required.  </w:t>
      </w:r>
      <w:r w:rsidRPr="00122762">
        <w:rPr>
          <w:i/>
          <w:sz w:val="20"/>
          <w:szCs w:val="20"/>
        </w:rPr>
        <w:t xml:space="preserve">Additional </w:t>
      </w:r>
      <w:r w:rsidR="00831234">
        <w:rPr>
          <w:i/>
          <w:sz w:val="20"/>
          <w:szCs w:val="20"/>
        </w:rPr>
        <w:t>position</w:t>
      </w:r>
      <w:r w:rsidRPr="00122762">
        <w:rPr>
          <w:i/>
          <w:sz w:val="20"/>
          <w:szCs w:val="20"/>
        </w:rPr>
        <w:t xml:space="preserve"> specific requirements/responsibilities are contained in approved training curricula</w:t>
      </w:r>
      <w:r w:rsidRPr="00122762">
        <w:rPr>
          <w:sz w:val="20"/>
          <w:szCs w:val="20"/>
        </w:rPr>
        <w:t xml:space="preserve">.  </w:t>
      </w:r>
    </w:p>
    <w:sectPr w:rsidR="00020993" w:rsidRPr="00E72541" w:rsidSect="003074DA">
      <w:footerReference w:type="default" r:id="rId12"/>
      <w:footerReference w:type="first" r:id="rId13"/>
      <w:pgSz w:w="12240" w:h="15840" w:code="1"/>
      <w:pgMar w:top="720" w:right="1008" w:bottom="720" w:left="1008" w:header="720" w:footer="576" w:gutter="0"/>
      <w:pgBorders w:offsetFrom="page">
        <w:top w:val="single" w:sz="8" w:space="24" w:color="999999"/>
        <w:left w:val="single" w:sz="8" w:space="24" w:color="999999"/>
        <w:bottom w:val="single" w:sz="8" w:space="24" w:color="999999"/>
        <w:right w:val="single" w:sz="8" w:space="24" w:color="9999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919E6" w14:textId="77777777" w:rsidR="00173236" w:rsidRDefault="00173236">
      <w:r>
        <w:separator/>
      </w:r>
    </w:p>
  </w:endnote>
  <w:endnote w:type="continuationSeparator" w:id="0">
    <w:p w14:paraId="26ECB4BB" w14:textId="77777777" w:rsidR="00173236" w:rsidRDefault="00173236">
      <w:r>
        <w:continuationSeparator/>
      </w:r>
    </w:p>
  </w:endnote>
  <w:endnote w:type="continuationNotice" w:id="1">
    <w:p w14:paraId="259BC2F5" w14:textId="77777777" w:rsidR="00173236" w:rsidRDefault="00173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4ED9D" w14:textId="77777777" w:rsidR="000122EA" w:rsidRDefault="000122EA">
    <w:pPr>
      <w:pStyle w:val="Footer"/>
      <w:jc w:val="center"/>
      <w:rPr>
        <w:rStyle w:val="PageNumber"/>
        <w:rFonts w:ascii="Arial" w:hAnsi="Arial" w:cs="Arial"/>
        <w:sz w:val="16"/>
      </w:rPr>
    </w:pPr>
    <w:r>
      <w:rPr>
        <w:rStyle w:val="PageNumber"/>
        <w:rFonts w:ascii="Arial" w:hAnsi="Arial" w:cs="Arial"/>
        <w:sz w:val="16"/>
      </w:rPr>
      <w:t xml:space="preserve">Page </w:t>
    </w:r>
    <w:r w:rsidR="00CF66D1">
      <w:rPr>
        <w:rStyle w:val="PageNumber"/>
        <w:rFonts w:ascii="Arial" w:hAnsi="Arial" w:cs="Arial"/>
        <w:sz w:val="16"/>
      </w:rPr>
      <w:fldChar w:fldCharType="begin"/>
    </w:r>
    <w:r>
      <w:rPr>
        <w:rStyle w:val="PageNumber"/>
        <w:rFonts w:ascii="Arial" w:hAnsi="Arial" w:cs="Arial"/>
        <w:sz w:val="16"/>
      </w:rPr>
      <w:instrText xml:space="preserve"> PAGE </w:instrText>
    </w:r>
    <w:r w:rsidR="00CF66D1">
      <w:rPr>
        <w:rStyle w:val="PageNumber"/>
        <w:rFonts w:ascii="Arial" w:hAnsi="Arial" w:cs="Arial"/>
        <w:sz w:val="16"/>
      </w:rPr>
      <w:fldChar w:fldCharType="separate"/>
    </w:r>
    <w:r w:rsidR="009B72EC">
      <w:rPr>
        <w:rStyle w:val="PageNumber"/>
        <w:rFonts w:ascii="Arial" w:hAnsi="Arial" w:cs="Arial"/>
        <w:noProof/>
        <w:sz w:val="16"/>
      </w:rPr>
      <w:t>1</w:t>
    </w:r>
    <w:r w:rsidR="00CF66D1">
      <w:rPr>
        <w:rStyle w:val="PageNumbe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4ED9E" w14:textId="77777777" w:rsidR="000122EA" w:rsidRDefault="000122EA">
    <w:pPr>
      <w:pStyle w:val="Footer"/>
      <w:jc w:val="center"/>
      <w:rPr>
        <w:rFonts w:ascii="Arial" w:hAnsi="Arial" w:cs="Arial"/>
        <w:sz w:val="16"/>
      </w:rPr>
    </w:pPr>
    <w:r>
      <w:rPr>
        <w:rFonts w:ascii="Arial" w:hAnsi="Arial" w:cs="Arial"/>
        <w:sz w:val="16"/>
      </w:rPr>
      <w:t xml:space="preserve">Page </w:t>
    </w:r>
    <w:r w:rsidR="00CF66D1">
      <w:rPr>
        <w:rStyle w:val="PageNumber"/>
        <w:rFonts w:ascii="Arial" w:hAnsi="Arial" w:cs="Arial"/>
        <w:sz w:val="16"/>
      </w:rPr>
      <w:fldChar w:fldCharType="begin"/>
    </w:r>
    <w:r>
      <w:rPr>
        <w:rStyle w:val="PageNumber"/>
        <w:rFonts w:ascii="Arial" w:hAnsi="Arial" w:cs="Arial"/>
        <w:sz w:val="16"/>
      </w:rPr>
      <w:instrText xml:space="preserve"> PAGE </w:instrText>
    </w:r>
    <w:r w:rsidR="00CF66D1">
      <w:rPr>
        <w:rStyle w:val="PageNumber"/>
        <w:rFonts w:ascii="Arial" w:hAnsi="Arial" w:cs="Arial"/>
        <w:sz w:val="16"/>
      </w:rPr>
      <w:fldChar w:fldCharType="separate"/>
    </w:r>
    <w:r>
      <w:rPr>
        <w:rStyle w:val="PageNumber"/>
        <w:rFonts w:ascii="Arial" w:hAnsi="Arial" w:cs="Arial"/>
        <w:noProof/>
        <w:sz w:val="16"/>
      </w:rPr>
      <w:t>1</w:t>
    </w:r>
    <w:r w:rsidR="00CF66D1">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66A34" w14:textId="77777777" w:rsidR="00173236" w:rsidRDefault="00173236">
      <w:r>
        <w:separator/>
      </w:r>
    </w:p>
  </w:footnote>
  <w:footnote w:type="continuationSeparator" w:id="0">
    <w:p w14:paraId="3FE26A68" w14:textId="77777777" w:rsidR="00173236" w:rsidRDefault="00173236">
      <w:r>
        <w:continuationSeparator/>
      </w:r>
    </w:p>
  </w:footnote>
  <w:footnote w:type="continuationNotice" w:id="1">
    <w:p w14:paraId="14C36962" w14:textId="77777777" w:rsidR="00173236" w:rsidRDefault="001732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72754"/>
    <w:multiLevelType w:val="hybridMultilevel"/>
    <w:tmpl w:val="809C8640"/>
    <w:lvl w:ilvl="0" w:tplc="8C7CD45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C4277E"/>
    <w:multiLevelType w:val="hybridMultilevel"/>
    <w:tmpl w:val="28A80770"/>
    <w:lvl w:ilvl="0" w:tplc="8C6A37B2">
      <w:start w:val="1"/>
      <w:numFmt w:val="decimal"/>
      <w:pStyle w:val="numbered"/>
      <w:lvlText w:val="%1."/>
      <w:lvlJc w:val="left"/>
      <w:pPr>
        <w:tabs>
          <w:tab w:val="num" w:pos="720"/>
        </w:tabs>
        <w:ind w:left="720" w:hanging="360"/>
      </w:pPr>
    </w:lvl>
    <w:lvl w:ilvl="1" w:tplc="D36EB336">
      <w:start w:val="1"/>
      <w:numFmt w:val="bullet"/>
      <w:pStyle w:val="Bullets"/>
      <w:lvlText w:val=""/>
      <w:lvlJc w:val="left"/>
      <w:pPr>
        <w:tabs>
          <w:tab w:val="num" w:pos="1440"/>
        </w:tabs>
        <w:ind w:left="1440" w:hanging="360"/>
      </w:pPr>
      <w:rPr>
        <w:rFonts w:ascii="Symbol" w:hAnsi="Symbol" w:hint="default"/>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D57485"/>
    <w:multiLevelType w:val="hybridMultilevel"/>
    <w:tmpl w:val="BC94F718"/>
    <w:lvl w:ilvl="0" w:tplc="1BE20D9C">
      <w:start w:val="1"/>
      <w:numFmt w:val="upperRoman"/>
      <w:pStyle w:val="Heading9"/>
      <w:lvlText w:val="%1."/>
      <w:lvlJc w:val="right"/>
      <w:pPr>
        <w:tabs>
          <w:tab w:val="num" w:pos="173"/>
        </w:tabs>
        <w:ind w:left="173" w:hanging="180"/>
      </w:pPr>
    </w:lvl>
    <w:lvl w:ilvl="1" w:tplc="04090019">
      <w:start w:val="1"/>
      <w:numFmt w:val="lowerLetter"/>
      <w:lvlText w:val="%2."/>
      <w:lvlJc w:val="left"/>
      <w:pPr>
        <w:tabs>
          <w:tab w:val="num" w:pos="893"/>
        </w:tabs>
        <w:ind w:left="893" w:hanging="360"/>
      </w:pPr>
    </w:lvl>
    <w:lvl w:ilvl="2" w:tplc="54968A32">
      <w:start w:val="1"/>
      <w:numFmt w:val="lowerRoman"/>
      <w:lvlText w:val="%3."/>
      <w:lvlJc w:val="right"/>
      <w:pPr>
        <w:tabs>
          <w:tab w:val="num" w:pos="1613"/>
        </w:tabs>
        <w:ind w:left="1613" w:hanging="180"/>
      </w:pPr>
      <w:rPr>
        <w:rFonts w:hint="default"/>
        <w:b w:val="0"/>
        <w:i w:val="0"/>
      </w:rPr>
    </w:lvl>
    <w:lvl w:ilvl="3" w:tplc="04090019">
      <w:start w:val="1"/>
      <w:numFmt w:val="lowerLetter"/>
      <w:lvlText w:val="%4."/>
      <w:lvlJc w:val="left"/>
      <w:pPr>
        <w:tabs>
          <w:tab w:val="num" w:pos="2333"/>
        </w:tabs>
        <w:ind w:left="2333" w:hanging="360"/>
      </w:pPr>
    </w:lvl>
    <w:lvl w:ilvl="4" w:tplc="04090019">
      <w:start w:val="1"/>
      <w:numFmt w:val="lowerLetter"/>
      <w:lvlText w:val="%5."/>
      <w:lvlJc w:val="left"/>
      <w:pPr>
        <w:tabs>
          <w:tab w:val="num" w:pos="3053"/>
        </w:tabs>
        <w:ind w:left="3053" w:hanging="360"/>
      </w:pPr>
    </w:lvl>
    <w:lvl w:ilvl="5" w:tplc="0409001B" w:tentative="1">
      <w:start w:val="1"/>
      <w:numFmt w:val="lowerRoman"/>
      <w:lvlText w:val="%6."/>
      <w:lvlJc w:val="right"/>
      <w:pPr>
        <w:tabs>
          <w:tab w:val="num" w:pos="3773"/>
        </w:tabs>
        <w:ind w:left="3773" w:hanging="180"/>
      </w:pPr>
    </w:lvl>
    <w:lvl w:ilvl="6" w:tplc="0409000F" w:tentative="1">
      <w:start w:val="1"/>
      <w:numFmt w:val="decimal"/>
      <w:lvlText w:val="%7."/>
      <w:lvlJc w:val="left"/>
      <w:pPr>
        <w:tabs>
          <w:tab w:val="num" w:pos="4493"/>
        </w:tabs>
        <w:ind w:left="4493" w:hanging="360"/>
      </w:pPr>
    </w:lvl>
    <w:lvl w:ilvl="7" w:tplc="04090019" w:tentative="1">
      <w:start w:val="1"/>
      <w:numFmt w:val="lowerLetter"/>
      <w:lvlText w:val="%8."/>
      <w:lvlJc w:val="left"/>
      <w:pPr>
        <w:tabs>
          <w:tab w:val="num" w:pos="5213"/>
        </w:tabs>
        <w:ind w:left="5213" w:hanging="360"/>
      </w:pPr>
    </w:lvl>
    <w:lvl w:ilvl="8" w:tplc="0409001B" w:tentative="1">
      <w:start w:val="1"/>
      <w:numFmt w:val="lowerRoman"/>
      <w:lvlText w:val="%9."/>
      <w:lvlJc w:val="right"/>
      <w:pPr>
        <w:tabs>
          <w:tab w:val="num" w:pos="5933"/>
        </w:tabs>
        <w:ind w:left="5933" w:hanging="180"/>
      </w:pPr>
    </w:lvl>
  </w:abstractNum>
  <w:abstractNum w:abstractNumId="3" w15:restartNumberingAfterBreak="0">
    <w:nsid w:val="3D00770B"/>
    <w:multiLevelType w:val="hybridMultilevel"/>
    <w:tmpl w:val="6898E702"/>
    <w:lvl w:ilvl="0" w:tplc="BF5CD420">
      <w:numFmt w:val="bullet"/>
      <w:lvlText w:val=""/>
      <w:lvlJc w:val="left"/>
      <w:pPr>
        <w:ind w:left="720" w:hanging="360"/>
      </w:pPr>
      <w:rPr>
        <w:rFonts w:ascii="Symbol" w:eastAsia="Times New Roman" w:hAnsi="Symbol" w:cs="Courier New" w:hint="default"/>
      </w:rPr>
    </w:lvl>
    <w:lvl w:ilvl="1" w:tplc="04090003">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4" w15:restartNumberingAfterBreak="0">
    <w:nsid w:val="3E7E1902"/>
    <w:multiLevelType w:val="hybridMultilevel"/>
    <w:tmpl w:val="233A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E3E4A"/>
    <w:multiLevelType w:val="hybridMultilevel"/>
    <w:tmpl w:val="B980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D2684"/>
    <w:multiLevelType w:val="hybridMultilevel"/>
    <w:tmpl w:val="BC4E8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559E0"/>
    <w:multiLevelType w:val="multilevel"/>
    <w:tmpl w:val="3C5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945636">
    <w:abstractNumId w:val="2"/>
  </w:num>
  <w:num w:numId="2" w16cid:durableId="1842499387">
    <w:abstractNumId w:val="1"/>
  </w:num>
  <w:num w:numId="3" w16cid:durableId="1009720586">
    <w:abstractNumId w:val="0"/>
  </w:num>
  <w:num w:numId="4" w16cid:durableId="532153391">
    <w:abstractNumId w:val="5"/>
  </w:num>
  <w:num w:numId="5" w16cid:durableId="897589968">
    <w:abstractNumId w:val="6"/>
  </w:num>
  <w:num w:numId="6" w16cid:durableId="1414625973">
    <w:abstractNumId w:val="3"/>
  </w:num>
  <w:num w:numId="7" w16cid:durableId="993408449">
    <w:abstractNumId w:val="7"/>
  </w:num>
  <w:num w:numId="8" w16cid:durableId="71192802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93"/>
    <w:rsid w:val="000023CF"/>
    <w:rsid w:val="000122EA"/>
    <w:rsid w:val="00014C7E"/>
    <w:rsid w:val="00015879"/>
    <w:rsid w:val="00020993"/>
    <w:rsid w:val="0002282B"/>
    <w:rsid w:val="00030B5B"/>
    <w:rsid w:val="00030F71"/>
    <w:rsid w:val="00033C2A"/>
    <w:rsid w:val="0004439E"/>
    <w:rsid w:val="000466B5"/>
    <w:rsid w:val="000477BA"/>
    <w:rsid w:val="000608EC"/>
    <w:rsid w:val="000755E7"/>
    <w:rsid w:val="00080FE3"/>
    <w:rsid w:val="00091484"/>
    <w:rsid w:val="00091805"/>
    <w:rsid w:val="0009708F"/>
    <w:rsid w:val="000A1059"/>
    <w:rsid w:val="000A2BC4"/>
    <w:rsid w:val="000A3245"/>
    <w:rsid w:val="000A40F1"/>
    <w:rsid w:val="000A5EDB"/>
    <w:rsid w:val="000B08E7"/>
    <w:rsid w:val="000B6C36"/>
    <w:rsid w:val="000C0585"/>
    <w:rsid w:val="000C06D4"/>
    <w:rsid w:val="000C24BE"/>
    <w:rsid w:val="000C30EB"/>
    <w:rsid w:val="000C3C40"/>
    <w:rsid w:val="000C5D8C"/>
    <w:rsid w:val="000E055C"/>
    <w:rsid w:val="000E2255"/>
    <w:rsid w:val="000E5119"/>
    <w:rsid w:val="000E5360"/>
    <w:rsid w:val="000F25C1"/>
    <w:rsid w:val="000F3746"/>
    <w:rsid w:val="000F6327"/>
    <w:rsid w:val="000F6465"/>
    <w:rsid w:val="000F7330"/>
    <w:rsid w:val="00112BDA"/>
    <w:rsid w:val="00116687"/>
    <w:rsid w:val="00116ABC"/>
    <w:rsid w:val="00117FC6"/>
    <w:rsid w:val="00122762"/>
    <w:rsid w:val="00123F41"/>
    <w:rsid w:val="00131554"/>
    <w:rsid w:val="00132737"/>
    <w:rsid w:val="00136F25"/>
    <w:rsid w:val="001432E6"/>
    <w:rsid w:val="00143D98"/>
    <w:rsid w:val="00145102"/>
    <w:rsid w:val="00153A2A"/>
    <w:rsid w:val="0016511D"/>
    <w:rsid w:val="00167CB6"/>
    <w:rsid w:val="00173236"/>
    <w:rsid w:val="0017531E"/>
    <w:rsid w:val="0018215A"/>
    <w:rsid w:val="0018468B"/>
    <w:rsid w:val="0018548C"/>
    <w:rsid w:val="00185C8B"/>
    <w:rsid w:val="0018665F"/>
    <w:rsid w:val="0019373F"/>
    <w:rsid w:val="001966BB"/>
    <w:rsid w:val="001969E6"/>
    <w:rsid w:val="001A78FC"/>
    <w:rsid w:val="001B007F"/>
    <w:rsid w:val="001B1373"/>
    <w:rsid w:val="001B3061"/>
    <w:rsid w:val="001B4DCF"/>
    <w:rsid w:val="001B73FD"/>
    <w:rsid w:val="001C11C8"/>
    <w:rsid w:val="001C38E5"/>
    <w:rsid w:val="001C6E0C"/>
    <w:rsid w:val="001D4470"/>
    <w:rsid w:val="001E25BC"/>
    <w:rsid w:val="001F4885"/>
    <w:rsid w:val="001F613E"/>
    <w:rsid w:val="001F756C"/>
    <w:rsid w:val="001F771C"/>
    <w:rsid w:val="00205677"/>
    <w:rsid w:val="00206B9D"/>
    <w:rsid w:val="0020754C"/>
    <w:rsid w:val="0021019E"/>
    <w:rsid w:val="0021331D"/>
    <w:rsid w:val="00213E07"/>
    <w:rsid w:val="00222DA5"/>
    <w:rsid w:val="00231BF2"/>
    <w:rsid w:val="00232C74"/>
    <w:rsid w:val="00234048"/>
    <w:rsid w:val="0023633E"/>
    <w:rsid w:val="00236CC2"/>
    <w:rsid w:val="002432A2"/>
    <w:rsid w:val="0024344A"/>
    <w:rsid w:val="00245590"/>
    <w:rsid w:val="00251F28"/>
    <w:rsid w:val="00253156"/>
    <w:rsid w:val="00256ADF"/>
    <w:rsid w:val="00257F1B"/>
    <w:rsid w:val="00262AFC"/>
    <w:rsid w:val="002652C7"/>
    <w:rsid w:val="00265AC2"/>
    <w:rsid w:val="002732BD"/>
    <w:rsid w:val="00275816"/>
    <w:rsid w:val="00276113"/>
    <w:rsid w:val="002779CF"/>
    <w:rsid w:val="002821FD"/>
    <w:rsid w:val="00282651"/>
    <w:rsid w:val="00282688"/>
    <w:rsid w:val="0028441C"/>
    <w:rsid w:val="00286FE0"/>
    <w:rsid w:val="002937DB"/>
    <w:rsid w:val="002A01B2"/>
    <w:rsid w:val="002A2377"/>
    <w:rsid w:val="002A3192"/>
    <w:rsid w:val="002A5258"/>
    <w:rsid w:val="002A5C09"/>
    <w:rsid w:val="002B0BC2"/>
    <w:rsid w:val="002B0E56"/>
    <w:rsid w:val="002B1FEA"/>
    <w:rsid w:val="002B4034"/>
    <w:rsid w:val="002C00A1"/>
    <w:rsid w:val="002D1224"/>
    <w:rsid w:val="002D2DD3"/>
    <w:rsid w:val="002D61C3"/>
    <w:rsid w:val="002E34FA"/>
    <w:rsid w:val="002E7816"/>
    <w:rsid w:val="002F1362"/>
    <w:rsid w:val="002F6E6D"/>
    <w:rsid w:val="00302E81"/>
    <w:rsid w:val="003074DA"/>
    <w:rsid w:val="003142E9"/>
    <w:rsid w:val="003149A7"/>
    <w:rsid w:val="003178B5"/>
    <w:rsid w:val="0032393C"/>
    <w:rsid w:val="00337747"/>
    <w:rsid w:val="003444C1"/>
    <w:rsid w:val="0034704C"/>
    <w:rsid w:val="003606BE"/>
    <w:rsid w:val="00360968"/>
    <w:rsid w:val="003736B4"/>
    <w:rsid w:val="00373F18"/>
    <w:rsid w:val="00374756"/>
    <w:rsid w:val="00376D3A"/>
    <w:rsid w:val="00377B6C"/>
    <w:rsid w:val="00380291"/>
    <w:rsid w:val="003A5193"/>
    <w:rsid w:val="003B0BAA"/>
    <w:rsid w:val="003B16CB"/>
    <w:rsid w:val="003B1735"/>
    <w:rsid w:val="003B39C9"/>
    <w:rsid w:val="003B4DF6"/>
    <w:rsid w:val="003B7F43"/>
    <w:rsid w:val="003C117D"/>
    <w:rsid w:val="003C1939"/>
    <w:rsid w:val="003C35E2"/>
    <w:rsid w:val="003D3BEB"/>
    <w:rsid w:val="003E085F"/>
    <w:rsid w:val="003E5B8C"/>
    <w:rsid w:val="003E7178"/>
    <w:rsid w:val="003F228B"/>
    <w:rsid w:val="003F4A82"/>
    <w:rsid w:val="003F6084"/>
    <w:rsid w:val="00400FB1"/>
    <w:rsid w:val="00401237"/>
    <w:rsid w:val="00401DD1"/>
    <w:rsid w:val="00401EFD"/>
    <w:rsid w:val="0041084E"/>
    <w:rsid w:val="004139AC"/>
    <w:rsid w:val="00417522"/>
    <w:rsid w:val="004253D8"/>
    <w:rsid w:val="00425E96"/>
    <w:rsid w:val="00434EA2"/>
    <w:rsid w:val="004352AA"/>
    <w:rsid w:val="004361E7"/>
    <w:rsid w:val="0043770C"/>
    <w:rsid w:val="00440214"/>
    <w:rsid w:val="004454C8"/>
    <w:rsid w:val="004525C7"/>
    <w:rsid w:val="00453016"/>
    <w:rsid w:val="004559D6"/>
    <w:rsid w:val="004772B6"/>
    <w:rsid w:val="00480479"/>
    <w:rsid w:val="00486B24"/>
    <w:rsid w:val="00493E31"/>
    <w:rsid w:val="0049457A"/>
    <w:rsid w:val="00494F09"/>
    <w:rsid w:val="0049638E"/>
    <w:rsid w:val="00496B21"/>
    <w:rsid w:val="004A2174"/>
    <w:rsid w:val="004A228E"/>
    <w:rsid w:val="004B013C"/>
    <w:rsid w:val="004B1871"/>
    <w:rsid w:val="004B1DAD"/>
    <w:rsid w:val="004B1FBF"/>
    <w:rsid w:val="004B4022"/>
    <w:rsid w:val="004B4653"/>
    <w:rsid w:val="004B5574"/>
    <w:rsid w:val="004B7D11"/>
    <w:rsid w:val="004C680C"/>
    <w:rsid w:val="004C735F"/>
    <w:rsid w:val="004D491A"/>
    <w:rsid w:val="004D6E73"/>
    <w:rsid w:val="004E1264"/>
    <w:rsid w:val="004E16FF"/>
    <w:rsid w:val="004E40D0"/>
    <w:rsid w:val="004F13FD"/>
    <w:rsid w:val="004F4484"/>
    <w:rsid w:val="004F4A2B"/>
    <w:rsid w:val="00500F61"/>
    <w:rsid w:val="00501ABF"/>
    <w:rsid w:val="00502ED2"/>
    <w:rsid w:val="00503AFD"/>
    <w:rsid w:val="0050711A"/>
    <w:rsid w:val="00512E18"/>
    <w:rsid w:val="005323D8"/>
    <w:rsid w:val="005455DE"/>
    <w:rsid w:val="00547ED1"/>
    <w:rsid w:val="00554D17"/>
    <w:rsid w:val="005554D7"/>
    <w:rsid w:val="005609E9"/>
    <w:rsid w:val="00560D59"/>
    <w:rsid w:val="005624DC"/>
    <w:rsid w:val="005636FA"/>
    <w:rsid w:val="00563939"/>
    <w:rsid w:val="005701AD"/>
    <w:rsid w:val="00572ACA"/>
    <w:rsid w:val="00575F1E"/>
    <w:rsid w:val="005821B9"/>
    <w:rsid w:val="00582E87"/>
    <w:rsid w:val="005B13BF"/>
    <w:rsid w:val="005D293D"/>
    <w:rsid w:val="005D2CD1"/>
    <w:rsid w:val="005D5567"/>
    <w:rsid w:val="005D5CD5"/>
    <w:rsid w:val="005E0A08"/>
    <w:rsid w:val="005E2F83"/>
    <w:rsid w:val="005E3BC6"/>
    <w:rsid w:val="005E4DC5"/>
    <w:rsid w:val="005E4F4F"/>
    <w:rsid w:val="005F03F7"/>
    <w:rsid w:val="005F7D30"/>
    <w:rsid w:val="00600294"/>
    <w:rsid w:val="0060081A"/>
    <w:rsid w:val="00605674"/>
    <w:rsid w:val="006067F7"/>
    <w:rsid w:val="006124FD"/>
    <w:rsid w:val="006201B4"/>
    <w:rsid w:val="00620C72"/>
    <w:rsid w:val="00624641"/>
    <w:rsid w:val="00627252"/>
    <w:rsid w:val="00630A21"/>
    <w:rsid w:val="00631A45"/>
    <w:rsid w:val="00632637"/>
    <w:rsid w:val="00637E81"/>
    <w:rsid w:val="00640C87"/>
    <w:rsid w:val="006562A1"/>
    <w:rsid w:val="0066095F"/>
    <w:rsid w:val="00660B62"/>
    <w:rsid w:val="00667206"/>
    <w:rsid w:val="00673214"/>
    <w:rsid w:val="006811BD"/>
    <w:rsid w:val="00681B3D"/>
    <w:rsid w:val="006844C6"/>
    <w:rsid w:val="00685010"/>
    <w:rsid w:val="00695085"/>
    <w:rsid w:val="00695424"/>
    <w:rsid w:val="006A050F"/>
    <w:rsid w:val="006A5093"/>
    <w:rsid w:val="006B4469"/>
    <w:rsid w:val="006B63B2"/>
    <w:rsid w:val="006C4A97"/>
    <w:rsid w:val="006C50AC"/>
    <w:rsid w:val="006C5A57"/>
    <w:rsid w:val="006C7E21"/>
    <w:rsid w:val="006D5B62"/>
    <w:rsid w:val="006E3D2C"/>
    <w:rsid w:val="006F1118"/>
    <w:rsid w:val="006F1D9A"/>
    <w:rsid w:val="00701736"/>
    <w:rsid w:val="007043DA"/>
    <w:rsid w:val="00705185"/>
    <w:rsid w:val="00706328"/>
    <w:rsid w:val="00707583"/>
    <w:rsid w:val="007112A9"/>
    <w:rsid w:val="00712622"/>
    <w:rsid w:val="007143C4"/>
    <w:rsid w:val="00716C18"/>
    <w:rsid w:val="007210DB"/>
    <w:rsid w:val="007254B4"/>
    <w:rsid w:val="00726410"/>
    <w:rsid w:val="00727C72"/>
    <w:rsid w:val="00730CD3"/>
    <w:rsid w:val="00731236"/>
    <w:rsid w:val="007340E5"/>
    <w:rsid w:val="00734BFD"/>
    <w:rsid w:val="00750437"/>
    <w:rsid w:val="00750535"/>
    <w:rsid w:val="00751BF4"/>
    <w:rsid w:val="00757217"/>
    <w:rsid w:val="00760D3B"/>
    <w:rsid w:val="00761252"/>
    <w:rsid w:val="00763FB7"/>
    <w:rsid w:val="007708EB"/>
    <w:rsid w:val="007759E3"/>
    <w:rsid w:val="0077794E"/>
    <w:rsid w:val="007818C7"/>
    <w:rsid w:val="007826B8"/>
    <w:rsid w:val="0078639E"/>
    <w:rsid w:val="0078647F"/>
    <w:rsid w:val="00786FB7"/>
    <w:rsid w:val="00793F56"/>
    <w:rsid w:val="007A18DA"/>
    <w:rsid w:val="007A2916"/>
    <w:rsid w:val="007A4519"/>
    <w:rsid w:val="007A45D1"/>
    <w:rsid w:val="007A5ADE"/>
    <w:rsid w:val="007A79E4"/>
    <w:rsid w:val="007A7E4D"/>
    <w:rsid w:val="007B2C77"/>
    <w:rsid w:val="007B31C9"/>
    <w:rsid w:val="007B3CC7"/>
    <w:rsid w:val="007C32ED"/>
    <w:rsid w:val="007C7E74"/>
    <w:rsid w:val="007D15AA"/>
    <w:rsid w:val="007D23BE"/>
    <w:rsid w:val="007E49AF"/>
    <w:rsid w:val="007E4B48"/>
    <w:rsid w:val="007F6007"/>
    <w:rsid w:val="00800FBA"/>
    <w:rsid w:val="00805A46"/>
    <w:rsid w:val="00805D81"/>
    <w:rsid w:val="008078C3"/>
    <w:rsid w:val="00807F5B"/>
    <w:rsid w:val="008137F5"/>
    <w:rsid w:val="008163D8"/>
    <w:rsid w:val="0082013D"/>
    <w:rsid w:val="00820A80"/>
    <w:rsid w:val="00823048"/>
    <w:rsid w:val="0082368E"/>
    <w:rsid w:val="008271DE"/>
    <w:rsid w:val="00831234"/>
    <w:rsid w:val="0083209E"/>
    <w:rsid w:val="00841760"/>
    <w:rsid w:val="0084351F"/>
    <w:rsid w:val="00843BB2"/>
    <w:rsid w:val="00847B97"/>
    <w:rsid w:val="008528C2"/>
    <w:rsid w:val="0085436A"/>
    <w:rsid w:val="00857511"/>
    <w:rsid w:val="00864365"/>
    <w:rsid w:val="00873B6C"/>
    <w:rsid w:val="00874B28"/>
    <w:rsid w:val="00874C9C"/>
    <w:rsid w:val="00875F56"/>
    <w:rsid w:val="00881A66"/>
    <w:rsid w:val="00882A25"/>
    <w:rsid w:val="00890188"/>
    <w:rsid w:val="00891454"/>
    <w:rsid w:val="00891A74"/>
    <w:rsid w:val="00893C5E"/>
    <w:rsid w:val="008A39E7"/>
    <w:rsid w:val="008B5654"/>
    <w:rsid w:val="008C7115"/>
    <w:rsid w:val="008D4B49"/>
    <w:rsid w:val="008D718A"/>
    <w:rsid w:val="008D7E50"/>
    <w:rsid w:val="008F221B"/>
    <w:rsid w:val="008F27AD"/>
    <w:rsid w:val="008F4E52"/>
    <w:rsid w:val="009042FF"/>
    <w:rsid w:val="00906B94"/>
    <w:rsid w:val="00911FB1"/>
    <w:rsid w:val="009124AD"/>
    <w:rsid w:val="00912A44"/>
    <w:rsid w:val="00922508"/>
    <w:rsid w:val="00924636"/>
    <w:rsid w:val="009263B0"/>
    <w:rsid w:val="0093009D"/>
    <w:rsid w:val="009309E5"/>
    <w:rsid w:val="0093216A"/>
    <w:rsid w:val="009333FF"/>
    <w:rsid w:val="00961DDC"/>
    <w:rsid w:val="009625A6"/>
    <w:rsid w:val="009810A5"/>
    <w:rsid w:val="009811D1"/>
    <w:rsid w:val="00984DB5"/>
    <w:rsid w:val="009903DB"/>
    <w:rsid w:val="00992E84"/>
    <w:rsid w:val="00992EBA"/>
    <w:rsid w:val="00993860"/>
    <w:rsid w:val="00993C18"/>
    <w:rsid w:val="009A02BF"/>
    <w:rsid w:val="009A4B66"/>
    <w:rsid w:val="009A5F34"/>
    <w:rsid w:val="009B72EC"/>
    <w:rsid w:val="009C78D8"/>
    <w:rsid w:val="009D1AD5"/>
    <w:rsid w:val="009D6544"/>
    <w:rsid w:val="009E0073"/>
    <w:rsid w:val="009F0881"/>
    <w:rsid w:val="00A04CD0"/>
    <w:rsid w:val="00A05E92"/>
    <w:rsid w:val="00A061B9"/>
    <w:rsid w:val="00A12E33"/>
    <w:rsid w:val="00A24D91"/>
    <w:rsid w:val="00A353C7"/>
    <w:rsid w:val="00A42F46"/>
    <w:rsid w:val="00A528C6"/>
    <w:rsid w:val="00A52D13"/>
    <w:rsid w:val="00A556E0"/>
    <w:rsid w:val="00A6043A"/>
    <w:rsid w:val="00A616B3"/>
    <w:rsid w:val="00A66CC9"/>
    <w:rsid w:val="00A752E1"/>
    <w:rsid w:val="00A75E33"/>
    <w:rsid w:val="00A7634C"/>
    <w:rsid w:val="00A779E9"/>
    <w:rsid w:val="00A86453"/>
    <w:rsid w:val="00A87D2B"/>
    <w:rsid w:val="00A91257"/>
    <w:rsid w:val="00A91F23"/>
    <w:rsid w:val="00A9302F"/>
    <w:rsid w:val="00A933E8"/>
    <w:rsid w:val="00A97E17"/>
    <w:rsid w:val="00AA0C28"/>
    <w:rsid w:val="00AA2889"/>
    <w:rsid w:val="00AB55C5"/>
    <w:rsid w:val="00AC1177"/>
    <w:rsid w:val="00AC2159"/>
    <w:rsid w:val="00AC571B"/>
    <w:rsid w:val="00AC786F"/>
    <w:rsid w:val="00AD63C7"/>
    <w:rsid w:val="00AE0509"/>
    <w:rsid w:val="00AE50B8"/>
    <w:rsid w:val="00AF195D"/>
    <w:rsid w:val="00AF267C"/>
    <w:rsid w:val="00AF79ED"/>
    <w:rsid w:val="00B04DA3"/>
    <w:rsid w:val="00B07A4B"/>
    <w:rsid w:val="00B12FD2"/>
    <w:rsid w:val="00B1743A"/>
    <w:rsid w:val="00B206B8"/>
    <w:rsid w:val="00B31666"/>
    <w:rsid w:val="00B31DA3"/>
    <w:rsid w:val="00B32B00"/>
    <w:rsid w:val="00B3369E"/>
    <w:rsid w:val="00B352B2"/>
    <w:rsid w:val="00B36DCD"/>
    <w:rsid w:val="00B452AF"/>
    <w:rsid w:val="00B50A2D"/>
    <w:rsid w:val="00B57F7F"/>
    <w:rsid w:val="00B57FD3"/>
    <w:rsid w:val="00B6007B"/>
    <w:rsid w:val="00B648F9"/>
    <w:rsid w:val="00B65A3D"/>
    <w:rsid w:val="00B66B76"/>
    <w:rsid w:val="00B66DB9"/>
    <w:rsid w:val="00B71385"/>
    <w:rsid w:val="00B8744A"/>
    <w:rsid w:val="00B9474F"/>
    <w:rsid w:val="00BA1360"/>
    <w:rsid w:val="00BA5750"/>
    <w:rsid w:val="00BA63AF"/>
    <w:rsid w:val="00BC0070"/>
    <w:rsid w:val="00BD62DB"/>
    <w:rsid w:val="00BF4C55"/>
    <w:rsid w:val="00BF5B53"/>
    <w:rsid w:val="00BF5DBF"/>
    <w:rsid w:val="00BF7FF3"/>
    <w:rsid w:val="00C0394B"/>
    <w:rsid w:val="00C04AC7"/>
    <w:rsid w:val="00C172C0"/>
    <w:rsid w:val="00C24177"/>
    <w:rsid w:val="00C268A1"/>
    <w:rsid w:val="00C353D1"/>
    <w:rsid w:val="00C36587"/>
    <w:rsid w:val="00C40318"/>
    <w:rsid w:val="00C41B36"/>
    <w:rsid w:val="00C53C46"/>
    <w:rsid w:val="00C56852"/>
    <w:rsid w:val="00C644E9"/>
    <w:rsid w:val="00C734D5"/>
    <w:rsid w:val="00C77BE7"/>
    <w:rsid w:val="00C8110B"/>
    <w:rsid w:val="00C86276"/>
    <w:rsid w:val="00C87F5D"/>
    <w:rsid w:val="00C95E30"/>
    <w:rsid w:val="00CA1DDA"/>
    <w:rsid w:val="00CA1E73"/>
    <w:rsid w:val="00CA5B25"/>
    <w:rsid w:val="00CA6804"/>
    <w:rsid w:val="00CB50FF"/>
    <w:rsid w:val="00CB5AE0"/>
    <w:rsid w:val="00CB6292"/>
    <w:rsid w:val="00CB7394"/>
    <w:rsid w:val="00CC03A2"/>
    <w:rsid w:val="00CC09B1"/>
    <w:rsid w:val="00CC4987"/>
    <w:rsid w:val="00CC6C1E"/>
    <w:rsid w:val="00CD3332"/>
    <w:rsid w:val="00CD3709"/>
    <w:rsid w:val="00CD6A58"/>
    <w:rsid w:val="00CD6B5B"/>
    <w:rsid w:val="00CE2A6D"/>
    <w:rsid w:val="00CE7A5B"/>
    <w:rsid w:val="00CF127F"/>
    <w:rsid w:val="00CF132A"/>
    <w:rsid w:val="00CF16B8"/>
    <w:rsid w:val="00CF4C2A"/>
    <w:rsid w:val="00CF66D1"/>
    <w:rsid w:val="00D0154B"/>
    <w:rsid w:val="00D02E29"/>
    <w:rsid w:val="00D1623F"/>
    <w:rsid w:val="00D207AB"/>
    <w:rsid w:val="00D37816"/>
    <w:rsid w:val="00D41BB8"/>
    <w:rsid w:val="00D44995"/>
    <w:rsid w:val="00D53198"/>
    <w:rsid w:val="00D57A43"/>
    <w:rsid w:val="00D62177"/>
    <w:rsid w:val="00D66C68"/>
    <w:rsid w:val="00D72A64"/>
    <w:rsid w:val="00D74487"/>
    <w:rsid w:val="00D8115D"/>
    <w:rsid w:val="00D86C39"/>
    <w:rsid w:val="00D86FB0"/>
    <w:rsid w:val="00D87880"/>
    <w:rsid w:val="00D9533F"/>
    <w:rsid w:val="00DA7979"/>
    <w:rsid w:val="00DB00F3"/>
    <w:rsid w:val="00DB2380"/>
    <w:rsid w:val="00DB4820"/>
    <w:rsid w:val="00DC3352"/>
    <w:rsid w:val="00DC552B"/>
    <w:rsid w:val="00DC6F18"/>
    <w:rsid w:val="00DC6FE2"/>
    <w:rsid w:val="00DD3666"/>
    <w:rsid w:val="00DD3D80"/>
    <w:rsid w:val="00DD770B"/>
    <w:rsid w:val="00DD7B0E"/>
    <w:rsid w:val="00DE7EE1"/>
    <w:rsid w:val="00DF35BC"/>
    <w:rsid w:val="00DF55CE"/>
    <w:rsid w:val="00E0218B"/>
    <w:rsid w:val="00E03E3E"/>
    <w:rsid w:val="00E06CC5"/>
    <w:rsid w:val="00E2195B"/>
    <w:rsid w:val="00E21C2B"/>
    <w:rsid w:val="00E25587"/>
    <w:rsid w:val="00E27868"/>
    <w:rsid w:val="00E27D0B"/>
    <w:rsid w:val="00E3001D"/>
    <w:rsid w:val="00E32D76"/>
    <w:rsid w:val="00E36435"/>
    <w:rsid w:val="00E37040"/>
    <w:rsid w:val="00E37BDC"/>
    <w:rsid w:val="00E41DC8"/>
    <w:rsid w:val="00E44BC1"/>
    <w:rsid w:val="00E44DED"/>
    <w:rsid w:val="00E466F5"/>
    <w:rsid w:val="00E4719C"/>
    <w:rsid w:val="00E47F2A"/>
    <w:rsid w:val="00E537BB"/>
    <w:rsid w:val="00E53A39"/>
    <w:rsid w:val="00E56201"/>
    <w:rsid w:val="00E57444"/>
    <w:rsid w:val="00E72541"/>
    <w:rsid w:val="00E73419"/>
    <w:rsid w:val="00E75845"/>
    <w:rsid w:val="00E75FD6"/>
    <w:rsid w:val="00E86473"/>
    <w:rsid w:val="00E8696C"/>
    <w:rsid w:val="00E910A9"/>
    <w:rsid w:val="00E94162"/>
    <w:rsid w:val="00E950F7"/>
    <w:rsid w:val="00E96C93"/>
    <w:rsid w:val="00EB0F26"/>
    <w:rsid w:val="00EB4B90"/>
    <w:rsid w:val="00EC137A"/>
    <w:rsid w:val="00ED442F"/>
    <w:rsid w:val="00ED4D20"/>
    <w:rsid w:val="00ED4F33"/>
    <w:rsid w:val="00ED5861"/>
    <w:rsid w:val="00ED5F99"/>
    <w:rsid w:val="00ED6910"/>
    <w:rsid w:val="00ED6A8E"/>
    <w:rsid w:val="00EE1BDC"/>
    <w:rsid w:val="00EE37C8"/>
    <w:rsid w:val="00EE4635"/>
    <w:rsid w:val="00EE7A6F"/>
    <w:rsid w:val="00EF5D2B"/>
    <w:rsid w:val="00F028C1"/>
    <w:rsid w:val="00F04ED8"/>
    <w:rsid w:val="00F06E05"/>
    <w:rsid w:val="00F12FF8"/>
    <w:rsid w:val="00F17676"/>
    <w:rsid w:val="00F23A0A"/>
    <w:rsid w:val="00F23FE9"/>
    <w:rsid w:val="00F246D7"/>
    <w:rsid w:val="00F33745"/>
    <w:rsid w:val="00F3691F"/>
    <w:rsid w:val="00F5232F"/>
    <w:rsid w:val="00F61DF7"/>
    <w:rsid w:val="00F63E44"/>
    <w:rsid w:val="00F71B9C"/>
    <w:rsid w:val="00F7243D"/>
    <w:rsid w:val="00F80C77"/>
    <w:rsid w:val="00F85FE2"/>
    <w:rsid w:val="00F873F0"/>
    <w:rsid w:val="00F91DB1"/>
    <w:rsid w:val="00F970BA"/>
    <w:rsid w:val="00F97627"/>
    <w:rsid w:val="00F97D93"/>
    <w:rsid w:val="00FA666F"/>
    <w:rsid w:val="00FA748C"/>
    <w:rsid w:val="00FB087A"/>
    <w:rsid w:val="00FB1387"/>
    <w:rsid w:val="00FB1B0B"/>
    <w:rsid w:val="00FC11C0"/>
    <w:rsid w:val="00FC35BA"/>
    <w:rsid w:val="00FD240E"/>
    <w:rsid w:val="00FE1D27"/>
    <w:rsid w:val="00FF1EAB"/>
    <w:rsid w:val="00FF287F"/>
    <w:rsid w:val="00FF2EB7"/>
    <w:rsid w:val="00FF32B6"/>
    <w:rsid w:val="048E6A77"/>
    <w:rsid w:val="058D5381"/>
    <w:rsid w:val="077E3BB9"/>
    <w:rsid w:val="112BB579"/>
    <w:rsid w:val="13A5617B"/>
    <w:rsid w:val="1610EEDB"/>
    <w:rsid w:val="20CAC568"/>
    <w:rsid w:val="238882AF"/>
    <w:rsid w:val="276ED17D"/>
    <w:rsid w:val="2C4BC9CE"/>
    <w:rsid w:val="379C2A91"/>
    <w:rsid w:val="38B6EEC3"/>
    <w:rsid w:val="3953D561"/>
    <w:rsid w:val="39D4D93C"/>
    <w:rsid w:val="3D3F679F"/>
    <w:rsid w:val="3DCF5670"/>
    <w:rsid w:val="3E421958"/>
    <w:rsid w:val="443452D5"/>
    <w:rsid w:val="486AEB93"/>
    <w:rsid w:val="4C1ECF5A"/>
    <w:rsid w:val="4C274D14"/>
    <w:rsid w:val="5073EAC2"/>
    <w:rsid w:val="5668C0C2"/>
    <w:rsid w:val="574ADF0E"/>
    <w:rsid w:val="5A850D83"/>
    <w:rsid w:val="5CECD333"/>
    <w:rsid w:val="655242E5"/>
    <w:rsid w:val="66B8DFC4"/>
    <w:rsid w:val="67584C0F"/>
    <w:rsid w:val="67615968"/>
    <w:rsid w:val="6B9A7310"/>
    <w:rsid w:val="6DAF466D"/>
    <w:rsid w:val="70F4BC55"/>
    <w:rsid w:val="72132809"/>
    <w:rsid w:val="72F212EA"/>
    <w:rsid w:val="7AA94D0D"/>
    <w:rsid w:val="7BA7F273"/>
    <w:rsid w:val="7C3551D7"/>
    <w:rsid w:val="7CD76D20"/>
    <w:rsid w:val="7F2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4ECE6"/>
  <w15:docId w15:val="{669DADE6-9437-4245-82F3-8A124BF1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15A"/>
    <w:rPr>
      <w:sz w:val="24"/>
      <w:szCs w:val="24"/>
    </w:rPr>
  </w:style>
  <w:style w:type="paragraph" w:styleId="Heading1">
    <w:name w:val="heading 1"/>
    <w:basedOn w:val="Normal"/>
    <w:next w:val="Normal"/>
    <w:qFormat/>
    <w:rsid w:val="00434EA2"/>
    <w:pPr>
      <w:keepNext/>
      <w:jc w:val="center"/>
      <w:outlineLvl w:val="0"/>
    </w:pPr>
    <w:rPr>
      <w:rFonts w:ascii="Arial" w:hAnsi="Arial" w:cs="Arial"/>
      <w:b/>
      <w:bCs/>
      <w:color w:val="000000"/>
      <w:szCs w:val="16"/>
      <w:lang w:val="en-GB"/>
    </w:rPr>
  </w:style>
  <w:style w:type="paragraph" w:styleId="Heading2">
    <w:name w:val="heading 2"/>
    <w:basedOn w:val="Normal"/>
    <w:next w:val="Normal"/>
    <w:qFormat/>
    <w:rsid w:val="00434EA2"/>
    <w:pPr>
      <w:keepNext/>
      <w:ind w:left="180"/>
      <w:outlineLvl w:val="1"/>
    </w:pPr>
    <w:rPr>
      <w:rFonts w:ascii="Arial" w:hAnsi="Arial" w:cs="Arial"/>
      <w:b/>
      <w:bCs/>
      <w:sz w:val="22"/>
    </w:rPr>
  </w:style>
  <w:style w:type="paragraph" w:styleId="Heading3">
    <w:name w:val="heading 3"/>
    <w:basedOn w:val="Normal"/>
    <w:next w:val="Normal"/>
    <w:qFormat/>
    <w:rsid w:val="00434EA2"/>
    <w:pPr>
      <w:keepNext/>
      <w:outlineLvl w:val="2"/>
    </w:pPr>
    <w:rPr>
      <w:b/>
      <w:bCs/>
      <w:sz w:val="20"/>
      <w:szCs w:val="20"/>
    </w:rPr>
  </w:style>
  <w:style w:type="paragraph" w:styleId="Heading4">
    <w:name w:val="heading 4"/>
    <w:basedOn w:val="Normal"/>
    <w:next w:val="Normal"/>
    <w:qFormat/>
    <w:rsid w:val="00434EA2"/>
    <w:pPr>
      <w:keepNext/>
      <w:ind w:left="630"/>
      <w:outlineLvl w:val="3"/>
    </w:pPr>
    <w:rPr>
      <w:b/>
      <w:bCs/>
      <w:sz w:val="22"/>
      <w:szCs w:val="20"/>
    </w:rPr>
  </w:style>
  <w:style w:type="paragraph" w:styleId="Heading5">
    <w:name w:val="heading 5"/>
    <w:basedOn w:val="Normal"/>
    <w:next w:val="Normal"/>
    <w:qFormat/>
    <w:rsid w:val="00434EA2"/>
    <w:pPr>
      <w:keepNext/>
      <w:outlineLvl w:val="4"/>
    </w:pPr>
    <w:rPr>
      <w:b/>
      <w:bCs/>
      <w:sz w:val="22"/>
      <w:szCs w:val="20"/>
    </w:rPr>
  </w:style>
  <w:style w:type="paragraph" w:styleId="Heading6">
    <w:name w:val="heading 6"/>
    <w:basedOn w:val="Normal"/>
    <w:next w:val="Normal"/>
    <w:qFormat/>
    <w:rsid w:val="00434EA2"/>
    <w:pPr>
      <w:keepNext/>
      <w:jc w:val="right"/>
      <w:outlineLvl w:val="5"/>
    </w:pPr>
    <w:rPr>
      <w:b/>
      <w:bCs/>
      <w:sz w:val="22"/>
      <w:szCs w:val="20"/>
    </w:rPr>
  </w:style>
  <w:style w:type="paragraph" w:styleId="Heading7">
    <w:name w:val="heading 7"/>
    <w:basedOn w:val="Normal"/>
    <w:next w:val="Normal"/>
    <w:qFormat/>
    <w:rsid w:val="00434EA2"/>
    <w:pPr>
      <w:keepNext/>
      <w:jc w:val="right"/>
      <w:outlineLvl w:val="6"/>
    </w:pPr>
    <w:rPr>
      <w:b/>
      <w:bCs/>
      <w:sz w:val="20"/>
      <w:szCs w:val="20"/>
    </w:rPr>
  </w:style>
  <w:style w:type="paragraph" w:styleId="Heading8">
    <w:name w:val="heading 8"/>
    <w:basedOn w:val="Normal"/>
    <w:next w:val="Normal"/>
    <w:qFormat/>
    <w:rsid w:val="00434EA2"/>
    <w:pPr>
      <w:keepNext/>
      <w:spacing w:before="60" w:after="60"/>
      <w:jc w:val="center"/>
      <w:outlineLvl w:val="7"/>
    </w:pPr>
    <w:rPr>
      <w:b/>
      <w:sz w:val="20"/>
    </w:rPr>
  </w:style>
  <w:style w:type="paragraph" w:styleId="Heading9">
    <w:name w:val="heading 9"/>
    <w:basedOn w:val="Normal"/>
    <w:next w:val="Normal"/>
    <w:qFormat/>
    <w:rsid w:val="00434EA2"/>
    <w:pPr>
      <w:keepNext/>
      <w:numPr>
        <w:numId w:val="1"/>
      </w:numPr>
      <w:outlineLvl w:val="8"/>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434EA2"/>
    <w:pPr>
      <w:widowControl w:val="0"/>
      <w:ind w:left="450"/>
    </w:pPr>
    <w:rPr>
      <w:sz w:val="22"/>
      <w:szCs w:val="20"/>
    </w:rPr>
  </w:style>
  <w:style w:type="paragraph" w:styleId="Title">
    <w:name w:val="Title"/>
    <w:basedOn w:val="Normal"/>
    <w:qFormat/>
    <w:rsid w:val="00434EA2"/>
    <w:pPr>
      <w:jc w:val="center"/>
    </w:pPr>
    <w:rPr>
      <w:rFonts w:ascii="Arial" w:hAnsi="Arial" w:cs="Arial"/>
      <w:b/>
      <w:bCs/>
      <w:color w:val="000000"/>
      <w:sz w:val="22"/>
      <w:szCs w:val="16"/>
      <w:lang w:val="en-GB"/>
    </w:rPr>
  </w:style>
  <w:style w:type="paragraph" w:styleId="Header">
    <w:name w:val="header"/>
    <w:basedOn w:val="Normal"/>
    <w:rsid w:val="00434EA2"/>
    <w:pPr>
      <w:tabs>
        <w:tab w:val="center" w:pos="4320"/>
        <w:tab w:val="right" w:pos="8640"/>
      </w:tabs>
    </w:pPr>
  </w:style>
  <w:style w:type="paragraph" w:styleId="Footer">
    <w:name w:val="footer"/>
    <w:basedOn w:val="Normal"/>
    <w:rsid w:val="00434EA2"/>
    <w:pPr>
      <w:tabs>
        <w:tab w:val="center" w:pos="4320"/>
        <w:tab w:val="right" w:pos="8640"/>
      </w:tabs>
    </w:pPr>
  </w:style>
  <w:style w:type="paragraph" w:customStyle="1" w:styleId="a">
    <w:name w:val="_"/>
    <w:basedOn w:val="Normal"/>
    <w:rsid w:val="00434EA2"/>
    <w:pPr>
      <w:widowControl w:val="0"/>
      <w:ind w:left="360" w:hanging="360"/>
    </w:pPr>
    <w:rPr>
      <w:snapToGrid w:val="0"/>
      <w:szCs w:val="20"/>
    </w:rPr>
  </w:style>
  <w:style w:type="paragraph" w:styleId="BlockText">
    <w:name w:val="Block Text"/>
    <w:basedOn w:val="Normal"/>
    <w:rsid w:val="00434EA2"/>
    <w:pPr>
      <w:shd w:val="pct5" w:color="auto" w:fill="FFFFFF"/>
      <w:ind w:left="540" w:right="630"/>
    </w:pPr>
    <w:rPr>
      <w:szCs w:val="20"/>
    </w:rPr>
  </w:style>
  <w:style w:type="paragraph" w:styleId="BodyText3">
    <w:name w:val="Body Text 3"/>
    <w:basedOn w:val="Normal"/>
    <w:rsid w:val="00434EA2"/>
    <w:rPr>
      <w:rFonts w:ascii="Arial" w:hAnsi="Arial" w:cs="Arial"/>
      <w:sz w:val="20"/>
    </w:rPr>
  </w:style>
  <w:style w:type="paragraph" w:styleId="BodyTextIndent">
    <w:name w:val="Body Text Indent"/>
    <w:basedOn w:val="Normal"/>
    <w:rsid w:val="00434EA2"/>
    <w:pPr>
      <w:ind w:left="630"/>
    </w:pPr>
    <w:rPr>
      <w:sz w:val="22"/>
      <w:szCs w:val="20"/>
    </w:rPr>
  </w:style>
  <w:style w:type="paragraph" w:styleId="NormalWeb">
    <w:name w:val="Normal (Web)"/>
    <w:basedOn w:val="Normal"/>
    <w:rsid w:val="00434EA2"/>
    <w:pPr>
      <w:spacing w:before="100" w:beforeAutospacing="1" w:after="100" w:afterAutospacing="1"/>
    </w:pPr>
    <w:rPr>
      <w:rFonts w:ascii="Arial Unicode MS" w:eastAsia="Arial Unicode MS" w:hAnsi="Arial Unicode MS" w:cs="Arial Unicode MS"/>
      <w:color w:val="000000"/>
    </w:rPr>
  </w:style>
  <w:style w:type="paragraph" w:styleId="Caption">
    <w:name w:val="caption"/>
    <w:basedOn w:val="Normal"/>
    <w:next w:val="Normal"/>
    <w:qFormat/>
    <w:rsid w:val="00434EA2"/>
    <w:rPr>
      <w:b/>
      <w:bCs/>
      <w:sz w:val="22"/>
    </w:rPr>
  </w:style>
  <w:style w:type="paragraph" w:styleId="BodyTextIndent2">
    <w:name w:val="Body Text Indent 2"/>
    <w:basedOn w:val="Normal"/>
    <w:rsid w:val="00434EA2"/>
    <w:pPr>
      <w:widowControl w:val="0"/>
      <w:ind w:left="420"/>
    </w:pPr>
    <w:rPr>
      <w:sz w:val="22"/>
      <w:szCs w:val="20"/>
    </w:rPr>
  </w:style>
  <w:style w:type="paragraph" w:styleId="BodyText">
    <w:name w:val="Body Text"/>
    <w:basedOn w:val="Normal"/>
    <w:rsid w:val="00434EA2"/>
    <w:rPr>
      <w:rFonts w:ascii="Arial" w:hAnsi="Arial" w:cs="Arial"/>
      <w:sz w:val="22"/>
    </w:rPr>
  </w:style>
  <w:style w:type="paragraph" w:customStyle="1" w:styleId="numbered">
    <w:name w:val="numbered"/>
    <w:basedOn w:val="Normal"/>
    <w:rsid w:val="00434EA2"/>
    <w:pPr>
      <w:numPr>
        <w:numId w:val="2"/>
      </w:numPr>
    </w:pPr>
    <w:rPr>
      <w:rFonts w:ascii="Arial" w:hAnsi="Arial" w:cs="Arial"/>
      <w:sz w:val="22"/>
    </w:rPr>
  </w:style>
  <w:style w:type="paragraph" w:customStyle="1" w:styleId="Bullets">
    <w:name w:val="Bullets"/>
    <w:basedOn w:val="Normal"/>
    <w:rsid w:val="00434EA2"/>
    <w:pPr>
      <w:numPr>
        <w:ilvl w:val="1"/>
        <w:numId w:val="2"/>
      </w:numPr>
    </w:pPr>
    <w:rPr>
      <w:rFonts w:ascii="Arial" w:hAnsi="Arial" w:cs="Arial"/>
      <w:sz w:val="22"/>
    </w:rPr>
  </w:style>
  <w:style w:type="paragraph" w:styleId="BodyText2">
    <w:name w:val="Body Text 2"/>
    <w:basedOn w:val="Normal"/>
    <w:rsid w:val="00434EA2"/>
    <w:pPr>
      <w:spacing w:before="60"/>
    </w:pPr>
    <w:rPr>
      <w:rFonts w:ascii="Arial" w:hAnsi="Arial" w:cs="Arial"/>
      <w:sz w:val="18"/>
    </w:rPr>
  </w:style>
  <w:style w:type="character" w:styleId="PageNumber">
    <w:name w:val="page number"/>
    <w:basedOn w:val="DefaultParagraphFont"/>
    <w:rsid w:val="00434EA2"/>
  </w:style>
  <w:style w:type="paragraph" w:styleId="Subtitle">
    <w:name w:val="Subtitle"/>
    <w:basedOn w:val="Normal"/>
    <w:qFormat/>
    <w:rsid w:val="00434EA2"/>
    <w:pPr>
      <w:spacing w:before="120"/>
      <w:jc w:val="center"/>
    </w:pPr>
    <w:rPr>
      <w:b/>
    </w:rPr>
  </w:style>
  <w:style w:type="table" w:styleId="TableGrid">
    <w:name w:val="Table Grid"/>
    <w:basedOn w:val="TableNormal"/>
    <w:rsid w:val="007B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D3BEB"/>
    <w:rPr>
      <w:rFonts w:ascii="Tahoma" w:hAnsi="Tahoma" w:cs="Tahoma"/>
      <w:sz w:val="16"/>
      <w:szCs w:val="16"/>
    </w:rPr>
  </w:style>
  <w:style w:type="character" w:customStyle="1" w:styleId="BalloonTextChar">
    <w:name w:val="Balloon Text Char"/>
    <w:basedOn w:val="DefaultParagraphFont"/>
    <w:link w:val="BalloonText"/>
    <w:rsid w:val="003D3BEB"/>
    <w:rPr>
      <w:rFonts w:ascii="Tahoma" w:hAnsi="Tahoma" w:cs="Tahoma"/>
      <w:sz w:val="16"/>
      <w:szCs w:val="16"/>
    </w:rPr>
  </w:style>
  <w:style w:type="character" w:styleId="Hyperlink">
    <w:name w:val="Hyperlink"/>
    <w:basedOn w:val="DefaultParagraphFont"/>
    <w:rsid w:val="007C32ED"/>
    <w:rPr>
      <w:color w:val="0000FF"/>
      <w:u w:val="single"/>
    </w:rPr>
  </w:style>
  <w:style w:type="character" w:styleId="FollowedHyperlink">
    <w:name w:val="FollowedHyperlink"/>
    <w:basedOn w:val="DefaultParagraphFont"/>
    <w:rsid w:val="007C32ED"/>
    <w:rPr>
      <w:color w:val="800080"/>
      <w:u w:val="single"/>
    </w:rPr>
  </w:style>
  <w:style w:type="paragraph" w:styleId="ListBullet">
    <w:name w:val="List Bullet"/>
    <w:basedOn w:val="Normal"/>
    <w:autoRedefine/>
    <w:rsid w:val="00B8744A"/>
    <w:pPr>
      <w:numPr>
        <w:numId w:val="3"/>
      </w:numPr>
    </w:pPr>
    <w:rPr>
      <w:rFonts w:ascii="Arial" w:hAnsi="Arial"/>
      <w:sz w:val="20"/>
    </w:rPr>
  </w:style>
  <w:style w:type="paragraph" w:customStyle="1" w:styleId="SOPBodyText">
    <w:name w:val="SOP Body Text"/>
    <w:basedOn w:val="BodyText"/>
    <w:rsid w:val="00C353D1"/>
    <w:pPr>
      <w:spacing w:before="100" w:beforeAutospacing="1" w:after="100" w:afterAutospacing="1" w:line="312" w:lineRule="auto"/>
      <w:jc w:val="both"/>
    </w:pPr>
    <w:rPr>
      <w:rFonts w:ascii="Times New Roman" w:hAnsi="Times New Roman" w:cs="Times New Roman"/>
      <w:sz w:val="24"/>
      <w:szCs w:val="20"/>
    </w:rPr>
  </w:style>
  <w:style w:type="paragraph" w:styleId="ListParagraph">
    <w:name w:val="List Paragraph"/>
    <w:basedOn w:val="Normal"/>
    <w:uiPriority w:val="34"/>
    <w:qFormat/>
    <w:rsid w:val="00253156"/>
    <w:pPr>
      <w:ind w:left="720"/>
      <w:contextualSpacing/>
    </w:pPr>
  </w:style>
  <w:style w:type="character" w:styleId="CommentReference">
    <w:name w:val="annotation reference"/>
    <w:basedOn w:val="DefaultParagraphFont"/>
    <w:semiHidden/>
    <w:unhideWhenUsed/>
    <w:rsid w:val="00760D3B"/>
    <w:rPr>
      <w:sz w:val="16"/>
      <w:szCs w:val="16"/>
    </w:rPr>
  </w:style>
  <w:style w:type="paragraph" w:styleId="CommentText">
    <w:name w:val="annotation text"/>
    <w:basedOn w:val="Normal"/>
    <w:link w:val="CommentTextChar"/>
    <w:unhideWhenUsed/>
    <w:rsid w:val="00760D3B"/>
    <w:rPr>
      <w:sz w:val="20"/>
      <w:szCs w:val="20"/>
    </w:rPr>
  </w:style>
  <w:style w:type="character" w:customStyle="1" w:styleId="CommentTextChar">
    <w:name w:val="Comment Text Char"/>
    <w:basedOn w:val="DefaultParagraphFont"/>
    <w:link w:val="CommentText"/>
    <w:rsid w:val="00760D3B"/>
  </w:style>
  <w:style w:type="paragraph" w:styleId="CommentSubject">
    <w:name w:val="annotation subject"/>
    <w:basedOn w:val="CommentText"/>
    <w:next w:val="CommentText"/>
    <w:link w:val="CommentSubjectChar"/>
    <w:semiHidden/>
    <w:unhideWhenUsed/>
    <w:rsid w:val="00760D3B"/>
    <w:rPr>
      <w:b/>
      <w:bCs/>
    </w:rPr>
  </w:style>
  <w:style w:type="character" w:customStyle="1" w:styleId="CommentSubjectChar">
    <w:name w:val="Comment Subject Char"/>
    <w:basedOn w:val="CommentTextChar"/>
    <w:link w:val="CommentSubject"/>
    <w:semiHidden/>
    <w:rsid w:val="00760D3B"/>
    <w:rPr>
      <w:b/>
      <w:bCs/>
    </w:rPr>
  </w:style>
  <w:style w:type="character" w:styleId="Strong">
    <w:name w:val="Strong"/>
    <w:basedOn w:val="DefaultParagraphFont"/>
    <w:uiPriority w:val="22"/>
    <w:qFormat/>
    <w:rsid w:val="008163D8"/>
    <w:rPr>
      <w:b/>
      <w:bCs/>
    </w:rPr>
  </w:style>
  <w:style w:type="paragraph" w:customStyle="1" w:styleId="pzpzlf">
    <w:name w:val="pzpzlf"/>
    <w:basedOn w:val="Normal"/>
    <w:rsid w:val="003A5193"/>
    <w:pPr>
      <w:spacing w:before="100" w:beforeAutospacing="1" w:after="100" w:afterAutospacing="1"/>
    </w:pPr>
  </w:style>
  <w:style w:type="character" w:customStyle="1" w:styleId="uv3um">
    <w:name w:val="uv3um"/>
    <w:basedOn w:val="DefaultParagraphFont"/>
    <w:rsid w:val="003A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137873">
      <w:bodyDiv w:val="1"/>
      <w:marLeft w:val="0"/>
      <w:marRight w:val="0"/>
      <w:marTop w:val="0"/>
      <w:marBottom w:val="0"/>
      <w:divBdr>
        <w:top w:val="none" w:sz="0" w:space="0" w:color="auto"/>
        <w:left w:val="none" w:sz="0" w:space="0" w:color="auto"/>
        <w:bottom w:val="none" w:sz="0" w:space="0" w:color="auto"/>
        <w:right w:val="none" w:sz="0" w:space="0" w:color="auto"/>
      </w:divBdr>
      <w:divsChild>
        <w:div w:id="299120446">
          <w:marLeft w:val="0"/>
          <w:marRight w:val="0"/>
          <w:marTop w:val="0"/>
          <w:marBottom w:val="0"/>
          <w:divBdr>
            <w:top w:val="single" w:sz="2" w:space="0" w:color="E3E3E3"/>
            <w:left w:val="single" w:sz="2" w:space="0" w:color="E3E3E3"/>
            <w:bottom w:val="single" w:sz="2" w:space="0" w:color="E3E3E3"/>
            <w:right w:val="single" w:sz="2" w:space="0" w:color="E3E3E3"/>
          </w:divBdr>
          <w:divsChild>
            <w:div w:id="2033649742">
              <w:marLeft w:val="0"/>
              <w:marRight w:val="0"/>
              <w:marTop w:val="0"/>
              <w:marBottom w:val="0"/>
              <w:divBdr>
                <w:top w:val="single" w:sz="2" w:space="0" w:color="E3E3E3"/>
                <w:left w:val="single" w:sz="2" w:space="0" w:color="E3E3E3"/>
                <w:bottom w:val="single" w:sz="2" w:space="0" w:color="E3E3E3"/>
                <w:right w:val="single" w:sz="2" w:space="0" w:color="E3E3E3"/>
              </w:divBdr>
              <w:divsChild>
                <w:div w:id="1942029939">
                  <w:marLeft w:val="0"/>
                  <w:marRight w:val="0"/>
                  <w:marTop w:val="0"/>
                  <w:marBottom w:val="0"/>
                  <w:divBdr>
                    <w:top w:val="single" w:sz="2" w:space="0" w:color="E3E3E3"/>
                    <w:left w:val="single" w:sz="2" w:space="0" w:color="E3E3E3"/>
                    <w:bottom w:val="single" w:sz="2" w:space="0" w:color="E3E3E3"/>
                    <w:right w:val="single" w:sz="2" w:space="0" w:color="E3E3E3"/>
                  </w:divBdr>
                  <w:divsChild>
                    <w:div w:id="1432045753">
                      <w:marLeft w:val="0"/>
                      <w:marRight w:val="0"/>
                      <w:marTop w:val="0"/>
                      <w:marBottom w:val="0"/>
                      <w:divBdr>
                        <w:top w:val="single" w:sz="2" w:space="0" w:color="E3E3E3"/>
                        <w:left w:val="single" w:sz="2" w:space="0" w:color="E3E3E3"/>
                        <w:bottom w:val="single" w:sz="2" w:space="0" w:color="E3E3E3"/>
                        <w:right w:val="single" w:sz="2" w:space="0" w:color="E3E3E3"/>
                      </w:divBdr>
                      <w:divsChild>
                        <w:div w:id="1231580026">
                          <w:marLeft w:val="0"/>
                          <w:marRight w:val="0"/>
                          <w:marTop w:val="0"/>
                          <w:marBottom w:val="0"/>
                          <w:divBdr>
                            <w:top w:val="single" w:sz="2" w:space="0" w:color="E3E3E3"/>
                            <w:left w:val="single" w:sz="2" w:space="0" w:color="E3E3E3"/>
                            <w:bottom w:val="single" w:sz="2" w:space="0" w:color="E3E3E3"/>
                            <w:right w:val="single" w:sz="2" w:space="0" w:color="E3E3E3"/>
                          </w:divBdr>
                          <w:divsChild>
                            <w:div w:id="1634795675">
                              <w:marLeft w:val="0"/>
                              <w:marRight w:val="0"/>
                              <w:marTop w:val="0"/>
                              <w:marBottom w:val="0"/>
                              <w:divBdr>
                                <w:top w:val="single" w:sz="2" w:space="0" w:color="E3E3E3"/>
                                <w:left w:val="single" w:sz="2" w:space="0" w:color="E3E3E3"/>
                                <w:bottom w:val="single" w:sz="2" w:space="0" w:color="E3E3E3"/>
                                <w:right w:val="single" w:sz="2" w:space="0" w:color="E3E3E3"/>
                              </w:divBdr>
                              <w:divsChild>
                                <w:div w:id="1625691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518975">
                                      <w:marLeft w:val="0"/>
                                      <w:marRight w:val="0"/>
                                      <w:marTop w:val="0"/>
                                      <w:marBottom w:val="0"/>
                                      <w:divBdr>
                                        <w:top w:val="single" w:sz="2" w:space="0" w:color="E3E3E3"/>
                                        <w:left w:val="single" w:sz="2" w:space="0" w:color="E3E3E3"/>
                                        <w:bottom w:val="single" w:sz="2" w:space="0" w:color="E3E3E3"/>
                                        <w:right w:val="single" w:sz="2" w:space="0" w:color="E3E3E3"/>
                                      </w:divBdr>
                                      <w:divsChild>
                                        <w:div w:id="1306079992">
                                          <w:marLeft w:val="0"/>
                                          <w:marRight w:val="0"/>
                                          <w:marTop w:val="0"/>
                                          <w:marBottom w:val="0"/>
                                          <w:divBdr>
                                            <w:top w:val="single" w:sz="2" w:space="0" w:color="E3E3E3"/>
                                            <w:left w:val="single" w:sz="2" w:space="0" w:color="E3E3E3"/>
                                            <w:bottom w:val="single" w:sz="2" w:space="0" w:color="E3E3E3"/>
                                            <w:right w:val="single" w:sz="2" w:space="0" w:color="E3E3E3"/>
                                          </w:divBdr>
                                          <w:divsChild>
                                            <w:div w:id="629014753">
                                              <w:marLeft w:val="0"/>
                                              <w:marRight w:val="0"/>
                                              <w:marTop w:val="0"/>
                                              <w:marBottom w:val="0"/>
                                              <w:divBdr>
                                                <w:top w:val="single" w:sz="2" w:space="0" w:color="E3E3E3"/>
                                                <w:left w:val="single" w:sz="2" w:space="0" w:color="E3E3E3"/>
                                                <w:bottom w:val="single" w:sz="2" w:space="0" w:color="E3E3E3"/>
                                                <w:right w:val="single" w:sz="2" w:space="0" w:color="E3E3E3"/>
                                              </w:divBdr>
                                              <w:divsChild>
                                                <w:div w:id="658847385">
                                                  <w:marLeft w:val="0"/>
                                                  <w:marRight w:val="0"/>
                                                  <w:marTop w:val="0"/>
                                                  <w:marBottom w:val="0"/>
                                                  <w:divBdr>
                                                    <w:top w:val="single" w:sz="2" w:space="0" w:color="E3E3E3"/>
                                                    <w:left w:val="single" w:sz="2" w:space="0" w:color="E3E3E3"/>
                                                    <w:bottom w:val="single" w:sz="2" w:space="0" w:color="E3E3E3"/>
                                                    <w:right w:val="single" w:sz="2" w:space="0" w:color="E3E3E3"/>
                                                  </w:divBdr>
                                                  <w:divsChild>
                                                    <w:div w:id="266695709">
                                                      <w:marLeft w:val="0"/>
                                                      <w:marRight w:val="0"/>
                                                      <w:marTop w:val="0"/>
                                                      <w:marBottom w:val="0"/>
                                                      <w:divBdr>
                                                        <w:top w:val="single" w:sz="2" w:space="0" w:color="E3E3E3"/>
                                                        <w:left w:val="single" w:sz="2" w:space="0" w:color="E3E3E3"/>
                                                        <w:bottom w:val="single" w:sz="2" w:space="0" w:color="E3E3E3"/>
                                                        <w:right w:val="single" w:sz="2" w:space="0" w:color="E3E3E3"/>
                                                      </w:divBdr>
                                                      <w:divsChild>
                                                        <w:div w:id="688796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7383186">
          <w:marLeft w:val="0"/>
          <w:marRight w:val="0"/>
          <w:marTop w:val="0"/>
          <w:marBottom w:val="0"/>
          <w:divBdr>
            <w:top w:val="none" w:sz="0" w:space="0" w:color="auto"/>
            <w:left w:val="none" w:sz="0" w:space="0" w:color="auto"/>
            <w:bottom w:val="none" w:sz="0" w:space="0" w:color="auto"/>
            <w:right w:val="none" w:sz="0" w:space="0" w:color="auto"/>
          </w:divBdr>
          <w:divsChild>
            <w:div w:id="1925994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18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31348990">
      <w:bodyDiv w:val="1"/>
      <w:marLeft w:val="0"/>
      <w:marRight w:val="0"/>
      <w:marTop w:val="0"/>
      <w:marBottom w:val="0"/>
      <w:divBdr>
        <w:top w:val="none" w:sz="0" w:space="0" w:color="auto"/>
        <w:left w:val="none" w:sz="0" w:space="0" w:color="auto"/>
        <w:bottom w:val="none" w:sz="0" w:space="0" w:color="auto"/>
        <w:right w:val="none" w:sz="0" w:space="0" w:color="auto"/>
      </w:divBdr>
    </w:div>
    <w:div w:id="1391536475">
      <w:bodyDiv w:val="1"/>
      <w:marLeft w:val="0"/>
      <w:marRight w:val="0"/>
      <w:marTop w:val="0"/>
      <w:marBottom w:val="0"/>
      <w:divBdr>
        <w:top w:val="none" w:sz="0" w:space="0" w:color="auto"/>
        <w:left w:val="none" w:sz="0" w:space="0" w:color="auto"/>
        <w:bottom w:val="none" w:sz="0" w:space="0" w:color="auto"/>
        <w:right w:val="none" w:sz="0" w:space="0" w:color="auto"/>
      </w:divBdr>
      <w:divsChild>
        <w:div w:id="706759207">
          <w:marLeft w:val="0"/>
          <w:marRight w:val="0"/>
          <w:marTop w:val="0"/>
          <w:marBottom w:val="0"/>
          <w:divBdr>
            <w:top w:val="none" w:sz="0" w:space="0" w:color="auto"/>
            <w:left w:val="none" w:sz="0" w:space="0" w:color="auto"/>
            <w:bottom w:val="none" w:sz="0" w:space="0" w:color="auto"/>
            <w:right w:val="none" w:sz="0" w:space="0" w:color="auto"/>
          </w:divBdr>
        </w:div>
        <w:div w:id="1185511617">
          <w:marLeft w:val="0"/>
          <w:marRight w:val="0"/>
          <w:marTop w:val="0"/>
          <w:marBottom w:val="0"/>
          <w:divBdr>
            <w:top w:val="none" w:sz="0" w:space="0" w:color="auto"/>
            <w:left w:val="none" w:sz="0" w:space="0" w:color="auto"/>
            <w:bottom w:val="none" w:sz="0" w:space="0" w:color="auto"/>
            <w:right w:val="none" w:sz="0" w:space="0" w:color="auto"/>
          </w:divBdr>
        </w:div>
        <w:div w:id="522086781">
          <w:marLeft w:val="0"/>
          <w:marRight w:val="0"/>
          <w:marTop w:val="0"/>
          <w:marBottom w:val="0"/>
          <w:divBdr>
            <w:top w:val="none" w:sz="0" w:space="0" w:color="auto"/>
            <w:left w:val="none" w:sz="0" w:space="0" w:color="auto"/>
            <w:bottom w:val="none" w:sz="0" w:space="0" w:color="auto"/>
            <w:right w:val="none" w:sz="0" w:space="0" w:color="auto"/>
          </w:divBdr>
        </w:div>
        <w:div w:id="172384485">
          <w:marLeft w:val="0"/>
          <w:marRight w:val="0"/>
          <w:marTop w:val="0"/>
          <w:marBottom w:val="0"/>
          <w:divBdr>
            <w:top w:val="none" w:sz="0" w:space="0" w:color="auto"/>
            <w:left w:val="none" w:sz="0" w:space="0" w:color="auto"/>
            <w:bottom w:val="none" w:sz="0" w:space="0" w:color="auto"/>
            <w:right w:val="none" w:sz="0" w:space="0" w:color="auto"/>
          </w:divBdr>
        </w:div>
        <w:div w:id="1301811096">
          <w:marLeft w:val="0"/>
          <w:marRight w:val="0"/>
          <w:marTop w:val="0"/>
          <w:marBottom w:val="0"/>
          <w:divBdr>
            <w:top w:val="none" w:sz="0" w:space="0" w:color="auto"/>
            <w:left w:val="none" w:sz="0" w:space="0" w:color="auto"/>
            <w:bottom w:val="none" w:sz="0" w:space="0" w:color="auto"/>
            <w:right w:val="none" w:sz="0" w:space="0" w:color="auto"/>
          </w:divBdr>
        </w:div>
      </w:divsChild>
    </w:div>
    <w:div w:id="1533954853">
      <w:bodyDiv w:val="1"/>
      <w:marLeft w:val="0"/>
      <w:marRight w:val="0"/>
      <w:marTop w:val="0"/>
      <w:marBottom w:val="0"/>
      <w:divBdr>
        <w:top w:val="none" w:sz="0" w:space="0" w:color="auto"/>
        <w:left w:val="none" w:sz="0" w:space="0" w:color="auto"/>
        <w:bottom w:val="none" w:sz="0" w:space="0" w:color="auto"/>
        <w:right w:val="none" w:sz="0" w:space="0" w:color="auto"/>
      </w:divBdr>
      <w:divsChild>
        <w:div w:id="1112631361">
          <w:marLeft w:val="0"/>
          <w:marRight w:val="0"/>
          <w:marTop w:val="0"/>
          <w:marBottom w:val="0"/>
          <w:divBdr>
            <w:top w:val="none" w:sz="0" w:space="0" w:color="auto"/>
            <w:left w:val="none" w:sz="0" w:space="0" w:color="auto"/>
            <w:bottom w:val="none" w:sz="0" w:space="0" w:color="auto"/>
            <w:right w:val="none" w:sz="0" w:space="0" w:color="auto"/>
          </w:divBdr>
        </w:div>
        <w:div w:id="730274434">
          <w:marLeft w:val="0"/>
          <w:marRight w:val="0"/>
          <w:marTop w:val="0"/>
          <w:marBottom w:val="0"/>
          <w:divBdr>
            <w:top w:val="none" w:sz="0" w:space="0" w:color="auto"/>
            <w:left w:val="none" w:sz="0" w:space="0" w:color="auto"/>
            <w:bottom w:val="none" w:sz="0" w:space="0" w:color="auto"/>
            <w:right w:val="none" w:sz="0" w:space="0" w:color="auto"/>
          </w:divBdr>
        </w:div>
        <w:div w:id="178542408">
          <w:marLeft w:val="0"/>
          <w:marRight w:val="0"/>
          <w:marTop w:val="0"/>
          <w:marBottom w:val="0"/>
          <w:divBdr>
            <w:top w:val="none" w:sz="0" w:space="0" w:color="auto"/>
            <w:left w:val="none" w:sz="0" w:space="0" w:color="auto"/>
            <w:bottom w:val="none" w:sz="0" w:space="0" w:color="auto"/>
            <w:right w:val="none" w:sz="0" w:space="0" w:color="auto"/>
          </w:divBdr>
        </w:div>
        <w:div w:id="2126072958">
          <w:marLeft w:val="0"/>
          <w:marRight w:val="0"/>
          <w:marTop w:val="0"/>
          <w:marBottom w:val="0"/>
          <w:divBdr>
            <w:top w:val="none" w:sz="0" w:space="0" w:color="auto"/>
            <w:left w:val="none" w:sz="0" w:space="0" w:color="auto"/>
            <w:bottom w:val="none" w:sz="0" w:space="0" w:color="auto"/>
            <w:right w:val="none" w:sz="0" w:space="0" w:color="auto"/>
          </w:divBdr>
        </w:div>
        <w:div w:id="323819517">
          <w:marLeft w:val="0"/>
          <w:marRight w:val="0"/>
          <w:marTop w:val="0"/>
          <w:marBottom w:val="0"/>
          <w:divBdr>
            <w:top w:val="none" w:sz="0" w:space="0" w:color="auto"/>
            <w:left w:val="none" w:sz="0" w:space="0" w:color="auto"/>
            <w:bottom w:val="none" w:sz="0" w:space="0" w:color="auto"/>
            <w:right w:val="none" w:sz="0" w:space="0" w:color="auto"/>
          </w:divBdr>
        </w:div>
      </w:divsChild>
    </w:div>
    <w:div w:id="181143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ip_UnifiedCompliancePolicyUIAction xmlns="http://schemas.microsoft.com/sharepoint/v3" xsi:nil="true"/>
    <TaxCatchAll xmlns="c79ab4ab-af62-4edb-b07f-68c9c24b7c51" xsi:nil="true"/>
    <_ip_UnifiedCompliancePolicyProperties xmlns="http://schemas.microsoft.com/sharepoint/v3" xsi:nil="true"/>
    <lcf76f155ced4ddcb4097134ff3c332f xmlns="094b2933-1d74-4fc6-a6bf-f34c64a81e0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E1A7192795604B9475A886D953D81E" ma:contentTypeVersion="16" ma:contentTypeDescription="Create a new document." ma:contentTypeScope="" ma:versionID="81b9d7362b18999ee88b65bb0594aecb">
  <xsd:schema xmlns:xsd="http://www.w3.org/2001/XMLSchema" xmlns:xs="http://www.w3.org/2001/XMLSchema" xmlns:p="http://schemas.microsoft.com/office/2006/metadata/properties" xmlns:ns1="http://schemas.microsoft.com/sharepoint/v3" xmlns:ns2="094b2933-1d74-4fc6-a6bf-f34c64a81e00" xmlns:ns3="c79ab4ab-af62-4edb-b07f-68c9c24b7c51" targetNamespace="http://schemas.microsoft.com/office/2006/metadata/properties" ma:root="true" ma:fieldsID="11eeab01f57f86bd2a0bf3da01854bf0" ns1:_="" ns2:_="" ns3:_="">
    <xsd:import namespace="http://schemas.microsoft.com/sharepoint/v3"/>
    <xsd:import namespace="094b2933-1d74-4fc6-a6bf-f34c64a81e00"/>
    <xsd:import namespace="c79ab4ab-af62-4edb-b07f-68c9c24b7c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4b2933-1d74-4fc6-a6bf-f34c64a81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5aae34d-074d-4b1f-9483-a345d613a3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9ab4ab-af62-4edb-b07f-68c9c24b7c5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78b229f-7cbc-4613-a25b-aa3bcfdd0232}" ma:internalName="TaxCatchAll" ma:showField="CatchAllData" ma:web="c79ab4ab-af62-4edb-b07f-68c9c24b7c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A7A1A-8EB5-4EEC-A761-936E44B79B8F}">
  <ds:schemaRefs>
    <ds:schemaRef ds:uri="http://schemas.openxmlformats.org/officeDocument/2006/bibliography"/>
  </ds:schemaRefs>
</ds:datastoreItem>
</file>

<file path=customXml/itemProps2.xml><?xml version="1.0" encoding="utf-8"?>
<ds:datastoreItem xmlns:ds="http://schemas.openxmlformats.org/officeDocument/2006/customXml" ds:itemID="{600567FC-436D-4D0A-8312-2D750F2218EB}">
  <ds:schemaRefs>
    <ds:schemaRef ds:uri="http://schemas.microsoft.com/office/2006/metadata/properties"/>
  </ds:schemaRefs>
</ds:datastoreItem>
</file>

<file path=customXml/itemProps3.xml><?xml version="1.0" encoding="utf-8"?>
<ds:datastoreItem xmlns:ds="http://schemas.openxmlformats.org/officeDocument/2006/customXml" ds:itemID="{00E0B327-F021-4FCF-90ED-4E1EE42BB1D7}">
  <ds:schemaRefs>
    <ds:schemaRef ds:uri="http://schemas.microsoft.com/sharepoint/v3/contenttype/forms"/>
  </ds:schemaRefs>
</ds:datastoreItem>
</file>

<file path=customXml/itemProps4.xml><?xml version="1.0" encoding="utf-8"?>
<ds:datastoreItem xmlns:ds="http://schemas.openxmlformats.org/officeDocument/2006/customXml" ds:itemID="{DE710ADA-38AD-4B32-9720-D875F52FABC8}"/>
</file>

<file path=docProps/app.xml><?xml version="1.0" encoding="utf-8"?>
<Properties xmlns="http://schemas.openxmlformats.org/officeDocument/2006/extended-properties" xmlns:vt="http://schemas.openxmlformats.org/officeDocument/2006/docPropsVTypes">
  <Template>Normal.dotm</Template>
  <TotalTime>8</TotalTime>
  <Pages>3</Pages>
  <Words>969</Words>
  <Characters>6056</Characters>
  <Application>Microsoft Office Word</Application>
  <DocSecurity>0</DocSecurity>
  <Lines>50</Lines>
  <Paragraphs>14</Paragraphs>
  <ScaleCrop>false</ScaleCrop>
  <Company>AHP</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Job Description and Job  Profile -- Specification Document</dc:title>
  <dc:creator>Steven Kortick</dc:creator>
  <cp:lastModifiedBy>Johnson, David J (Identity &amp; Access Management)</cp:lastModifiedBy>
  <cp:revision>40</cp:revision>
  <cp:lastPrinted>2013-11-06T18:00:00Z</cp:lastPrinted>
  <dcterms:created xsi:type="dcterms:W3CDTF">2025-02-27T17:51:00Z</dcterms:created>
  <dcterms:modified xsi:type="dcterms:W3CDTF">2025-04-08T18:39:00Z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0x0101006CE1A7192795604B9475A886D953D81E</vt:lpwstr>
  </property>
  <property fmtid="{D5CDD505-2E9C-101B-9397-08002B2CF9AE}" pid="4" name="MSIP_Label_9e795725-52d2-44ec-87ed-8b3b9e2ed4e5_Enabled">
    <vt:lpwstr>true</vt:lpwstr>
  </property>
  <property fmtid="{D5CDD505-2E9C-101B-9397-08002B2CF9AE}" pid="5" name="MSIP_Label_9e795725-52d2-44ec-87ed-8b3b9e2ed4e5_SetDate">
    <vt:lpwstr>2022-03-24T18:25:28Z</vt:lpwstr>
  </property>
  <property fmtid="{D5CDD505-2E9C-101B-9397-08002B2CF9AE}" pid="6" name="MSIP_Label_9e795725-52d2-44ec-87ed-8b3b9e2ed4e5_Method">
    <vt:lpwstr>Standard</vt:lpwstr>
  </property>
  <property fmtid="{D5CDD505-2E9C-101B-9397-08002B2CF9AE}" pid="7" name="MSIP_Label_9e795725-52d2-44ec-87ed-8b3b9e2ed4e5_Name">
    <vt:lpwstr>Internal</vt:lpwstr>
  </property>
  <property fmtid="{D5CDD505-2E9C-101B-9397-08002B2CF9AE}" pid="8" name="MSIP_Label_9e795725-52d2-44ec-87ed-8b3b9e2ed4e5_SiteId">
    <vt:lpwstr>a10ba484-6331-40ee-b0ab-cb737ca60a80</vt:lpwstr>
  </property>
  <property fmtid="{D5CDD505-2E9C-101B-9397-08002B2CF9AE}" pid="9" name="MSIP_Label_9e795725-52d2-44ec-87ed-8b3b9e2ed4e5_ActionId">
    <vt:lpwstr>94af8fba-44f9-4dc6-8c9c-363b714a72c3</vt:lpwstr>
  </property>
  <property fmtid="{D5CDD505-2E9C-101B-9397-08002B2CF9AE}" pid="10" name="MSIP_Label_9e795725-52d2-44ec-87ed-8b3b9e2ed4e5_ContentBits">
    <vt:lpwstr>0</vt:lpwstr>
  </property>
  <property fmtid="{D5CDD505-2E9C-101B-9397-08002B2CF9AE}" pid="11" name="GrammarlyDocumentId">
    <vt:lpwstr>0606242657d8c644baec8300f56030e87e83b8b34ff9a1e2f14270134c578151</vt:lpwstr>
  </property>
  <property fmtid="{D5CDD505-2E9C-101B-9397-08002B2CF9AE}" pid="12" name="MediaServiceImageTags">
    <vt:lpwstr/>
  </property>
</Properties>
</file>