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0"/>
        <w:gridCol w:w="9406"/>
      </w:tblGrid>
      <w:tr w:rsidR="00145989" w14:paraId="5BD8B6C9" w14:textId="77777777" w:rsidTr="008012ED">
        <w:tc>
          <w:tcPr>
            <w:tcW w:w="1050" w:type="dxa"/>
            <w:vMerge w:val="restart"/>
            <w:textDirection w:val="btLr"/>
          </w:tcPr>
          <w:p w14:paraId="2BFBDEC4" w14:textId="6D437483" w:rsidR="00145989" w:rsidRPr="00BE26F5" w:rsidRDefault="00BC1FEC" w:rsidP="008012ED">
            <w:pPr>
              <w:ind w:left="113" w:right="113"/>
              <w:jc w:val="center"/>
              <w:rPr>
                <w:b/>
              </w:rPr>
            </w:pPr>
            <w:r>
              <w:rPr>
                <w:b/>
                <w:color w:val="FF0000"/>
              </w:rPr>
              <w:t>Ph</w:t>
            </w:r>
            <w:r w:rsidR="00145989" w:rsidRPr="00BE26F5">
              <w:rPr>
                <w:b/>
                <w:color w:val="FF0000"/>
              </w:rPr>
              <w:t>ase 1</w:t>
            </w:r>
          </w:p>
        </w:tc>
        <w:tc>
          <w:tcPr>
            <w:tcW w:w="9406" w:type="dxa"/>
          </w:tcPr>
          <w:p w14:paraId="789DE149" w14:textId="77777777" w:rsidR="00145989" w:rsidRPr="00BE26F5" w:rsidRDefault="00145989">
            <w:pPr>
              <w:rPr>
                <w:b/>
              </w:rPr>
            </w:pPr>
            <w:r w:rsidRPr="00BE26F5">
              <w:rPr>
                <w:b/>
              </w:rPr>
              <w:t>Titre</w:t>
            </w:r>
          </w:p>
        </w:tc>
      </w:tr>
      <w:tr w:rsidR="00145989" w14:paraId="541DBB4F" w14:textId="77777777" w:rsidTr="008012ED">
        <w:tc>
          <w:tcPr>
            <w:tcW w:w="1050" w:type="dxa"/>
            <w:vMerge/>
          </w:tcPr>
          <w:p w14:paraId="23E9343C" w14:textId="389DB33E" w:rsidR="00145989" w:rsidRDefault="00145989" w:rsidP="002F4BD0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448594E6" w14:textId="77777777" w:rsidR="00145989" w:rsidRDefault="00145989"/>
          <w:p w14:paraId="0B0E2201" w14:textId="042C52E9" w:rsidR="00145989" w:rsidRPr="008012ED" w:rsidRDefault="00145989">
            <w:pPr>
              <w:rPr>
                <w:i/>
                <w:iCs/>
              </w:rPr>
            </w:pPr>
            <w:r w:rsidRPr="00095D24">
              <w:rPr>
                <w:i/>
                <w:iCs/>
              </w:rPr>
              <w:t>Un jeu de mot</w:t>
            </w:r>
            <w:r w:rsidR="00C07099">
              <w:rPr>
                <w:i/>
                <w:iCs/>
              </w:rPr>
              <w:t>s</w:t>
            </w:r>
            <w:r w:rsidRPr="00095D24">
              <w:rPr>
                <w:i/>
                <w:iCs/>
              </w:rPr>
              <w:t xml:space="preserve"> est souvent apprécié</w:t>
            </w:r>
          </w:p>
          <w:p w14:paraId="383B4047" w14:textId="77777777" w:rsidR="00145989" w:rsidRDefault="00145989"/>
        </w:tc>
      </w:tr>
      <w:tr w:rsidR="00145989" w14:paraId="3530C97B" w14:textId="77777777" w:rsidTr="008012ED">
        <w:tc>
          <w:tcPr>
            <w:tcW w:w="1050" w:type="dxa"/>
            <w:vMerge/>
          </w:tcPr>
          <w:p w14:paraId="13A7A589" w14:textId="3A243951" w:rsidR="00145989" w:rsidRDefault="00145989" w:rsidP="002F4BD0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21863876" w14:textId="71942B43" w:rsidR="00145989" w:rsidRPr="00BE26F5" w:rsidRDefault="00145989">
            <w:pPr>
              <w:rPr>
                <w:b/>
              </w:rPr>
            </w:pPr>
            <w:r w:rsidRPr="00BE26F5">
              <w:rPr>
                <w:b/>
              </w:rPr>
              <w:t>Motivation pour le choix du sujet</w:t>
            </w:r>
            <w:r w:rsidR="00BC1FEC">
              <w:rPr>
                <w:b/>
              </w:rPr>
              <w:t xml:space="preserve"> </w:t>
            </w:r>
            <w:r w:rsidR="00BC1FEC">
              <w:rPr>
                <w:b/>
              </w:rPr>
              <w:t>(50mots)</w:t>
            </w:r>
          </w:p>
        </w:tc>
      </w:tr>
      <w:tr w:rsidR="00145989" w14:paraId="28CF88EF" w14:textId="77777777" w:rsidTr="008012ED">
        <w:tc>
          <w:tcPr>
            <w:tcW w:w="1050" w:type="dxa"/>
            <w:vMerge/>
          </w:tcPr>
          <w:p w14:paraId="2BAE3985" w14:textId="5E9E56ED" w:rsidR="00145989" w:rsidRDefault="00145989" w:rsidP="002F4BD0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55E161E1" w14:textId="77777777" w:rsidR="00145989" w:rsidRDefault="00145989"/>
          <w:p w14:paraId="08572D35" w14:textId="4C8B1363" w:rsidR="00C07099" w:rsidRDefault="00145989">
            <w:pPr>
              <w:rPr>
                <w:i/>
                <w:iCs/>
              </w:rPr>
            </w:pPr>
            <w:r w:rsidRPr="00095D24">
              <w:rPr>
                <w:i/>
                <w:iCs/>
              </w:rPr>
              <w:t>Eviter les phrases bateaux</w:t>
            </w:r>
            <w:r w:rsidR="00C07099">
              <w:rPr>
                <w:i/>
                <w:iCs/>
              </w:rPr>
              <w:t xml:space="preserve"> du style « De tout temps les hommes ont... » ; « l’étude des montages RLC a toujours été une passion » ...</w:t>
            </w:r>
            <w:r>
              <w:rPr>
                <w:i/>
                <w:iCs/>
              </w:rPr>
              <w:t xml:space="preserve"> </w:t>
            </w:r>
          </w:p>
          <w:p w14:paraId="03145A0B" w14:textId="19E8E7BA" w:rsidR="00145989" w:rsidRPr="008012ED" w:rsidRDefault="00145989">
            <w:pPr>
              <w:rPr>
                <w:i/>
                <w:iCs/>
              </w:rPr>
            </w:pPr>
            <w:r>
              <w:rPr>
                <w:i/>
                <w:iCs/>
              </w:rPr>
              <w:t>Essayer de trouver un ancrage local</w:t>
            </w:r>
            <w:r w:rsidR="00C07099">
              <w:rPr>
                <w:i/>
                <w:iCs/>
              </w:rPr>
              <w:t xml:space="preserve"> à votre sujet : il est bien que le sujet </w:t>
            </w:r>
            <w:r w:rsidR="0095596C">
              <w:rPr>
                <w:i/>
                <w:iCs/>
              </w:rPr>
              <w:t>ait</w:t>
            </w:r>
            <w:r w:rsidR="00C07099">
              <w:rPr>
                <w:i/>
                <w:iCs/>
              </w:rPr>
              <w:t xml:space="preserve"> un lien avec la Réunion</w:t>
            </w:r>
          </w:p>
          <w:p w14:paraId="3ECF1118" w14:textId="77777777" w:rsidR="00145989" w:rsidRDefault="00145989"/>
        </w:tc>
      </w:tr>
      <w:tr w:rsidR="00145989" w14:paraId="682A7097" w14:textId="77777777" w:rsidTr="008012ED">
        <w:tc>
          <w:tcPr>
            <w:tcW w:w="1050" w:type="dxa"/>
            <w:vMerge/>
          </w:tcPr>
          <w:p w14:paraId="3CC500AE" w14:textId="73CA201B" w:rsidR="00145989" w:rsidRDefault="00145989" w:rsidP="002F4BD0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6CB7F477" w14:textId="276C92E2" w:rsidR="00145989" w:rsidRPr="00BE26F5" w:rsidRDefault="00145989" w:rsidP="002F4BD0">
            <w:pPr>
              <w:rPr>
                <w:b/>
              </w:rPr>
            </w:pPr>
            <w:r w:rsidRPr="00BE26F5">
              <w:rPr>
                <w:b/>
              </w:rPr>
              <w:t>Justification de l’ancrage dans le thème</w:t>
            </w:r>
            <w:r w:rsidR="00BC1FEC">
              <w:rPr>
                <w:b/>
              </w:rPr>
              <w:t xml:space="preserve"> (50mots)</w:t>
            </w:r>
          </w:p>
        </w:tc>
      </w:tr>
      <w:tr w:rsidR="00145989" w14:paraId="648CBFF1" w14:textId="77777777" w:rsidTr="008012ED">
        <w:tc>
          <w:tcPr>
            <w:tcW w:w="1050" w:type="dxa"/>
            <w:vMerge/>
          </w:tcPr>
          <w:p w14:paraId="3F2E3855" w14:textId="601C89CE" w:rsidR="00145989" w:rsidRDefault="00145989" w:rsidP="002F4BD0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6B33E8CC" w14:textId="77777777" w:rsidR="00145989" w:rsidRDefault="00145989" w:rsidP="002F4BD0"/>
          <w:p w14:paraId="5DCEC50B" w14:textId="4CF954B2" w:rsidR="00145989" w:rsidRPr="00E1263D" w:rsidRDefault="00145989" w:rsidP="002F4BD0">
            <w:pPr>
              <w:rPr>
                <w:i/>
                <w:iCs/>
              </w:rPr>
            </w:pPr>
            <w:r>
              <w:rPr>
                <w:i/>
                <w:iCs/>
              </w:rPr>
              <w:t>C’est essentiel. Le lien doit être évident et non pas tiré par les cheveux ! Ce point est clairement évalué</w:t>
            </w:r>
          </w:p>
          <w:p w14:paraId="606A2EA8" w14:textId="77777777" w:rsidR="00145989" w:rsidRDefault="00145989" w:rsidP="002F4BD0"/>
        </w:tc>
      </w:tr>
      <w:tr w:rsidR="00BC1FEC" w14:paraId="4C11451C" w14:textId="77777777" w:rsidTr="008012ED">
        <w:tc>
          <w:tcPr>
            <w:tcW w:w="1050" w:type="dxa"/>
            <w:vMerge/>
          </w:tcPr>
          <w:p w14:paraId="1E3ED6E6" w14:textId="77777777" w:rsidR="00BC1FEC" w:rsidRDefault="00BC1FEC" w:rsidP="00BC1FEC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6BC6FE28" w14:textId="21465878" w:rsidR="00BC1FEC" w:rsidRDefault="00BC1FEC" w:rsidP="00BC1FEC">
            <w:r>
              <w:rPr>
                <w:b/>
              </w:rPr>
              <w:t>Mots clés</w:t>
            </w:r>
          </w:p>
        </w:tc>
      </w:tr>
      <w:tr w:rsidR="00BC1FEC" w14:paraId="1D8DB86C" w14:textId="77777777" w:rsidTr="008012ED">
        <w:tc>
          <w:tcPr>
            <w:tcW w:w="1050" w:type="dxa"/>
            <w:vMerge/>
          </w:tcPr>
          <w:p w14:paraId="0F5046BF" w14:textId="34F1D360" w:rsidR="00BC1FEC" w:rsidRDefault="00BC1FEC" w:rsidP="00BC1FEC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22BCAB91" w14:textId="77777777" w:rsidR="00BC1FEC" w:rsidRDefault="00BC1FEC" w:rsidP="00BC1FEC"/>
          <w:p w14:paraId="3B0EA774" w14:textId="77777777" w:rsidR="00BC1FEC" w:rsidRPr="002F4BD0" w:rsidRDefault="00BC1FEC" w:rsidP="00BC1FEC">
            <w:pPr>
              <w:rPr>
                <w:i/>
                <w:iCs/>
              </w:rPr>
            </w:pPr>
            <w:r w:rsidRPr="002F4BD0">
              <w:rPr>
                <w:i/>
                <w:iCs/>
              </w:rPr>
              <w:t>Pertinent</w:t>
            </w:r>
            <w:r>
              <w:rPr>
                <w:i/>
                <w:iCs/>
              </w:rPr>
              <w:t>s et cohérents avec le sujet</w:t>
            </w:r>
          </w:p>
          <w:p w14:paraId="15B6B6C1" w14:textId="7FE9F459" w:rsidR="00BC1FEC" w:rsidRDefault="00BC1FEC" w:rsidP="00BC1FEC"/>
        </w:tc>
      </w:tr>
      <w:tr w:rsidR="00BC1FEC" w14:paraId="78B8D255" w14:textId="77777777" w:rsidTr="008012ED">
        <w:trPr>
          <w:trHeight w:val="547"/>
        </w:trPr>
        <w:tc>
          <w:tcPr>
            <w:tcW w:w="1050" w:type="dxa"/>
            <w:vMerge/>
            <w:textDirection w:val="btLr"/>
          </w:tcPr>
          <w:p w14:paraId="7F6ABADF" w14:textId="1266EFC7" w:rsidR="00BC1FEC" w:rsidRDefault="00BC1FEC" w:rsidP="00BC1FEC">
            <w:pPr>
              <w:ind w:left="113" w:right="113"/>
              <w:jc w:val="center"/>
            </w:pPr>
          </w:p>
        </w:tc>
        <w:tc>
          <w:tcPr>
            <w:tcW w:w="9406" w:type="dxa"/>
          </w:tcPr>
          <w:p w14:paraId="3C8FEE61" w14:textId="43D145BC" w:rsidR="00BC1FEC" w:rsidRDefault="00BC1FEC" w:rsidP="00BC1FEC">
            <w:r>
              <w:rPr>
                <w:b/>
              </w:rPr>
              <w:t>Bibliographie commentée</w:t>
            </w:r>
            <w:r w:rsidRPr="00BE26F5">
              <w:rPr>
                <w:b/>
              </w:rPr>
              <w:t xml:space="preserve"> (</w:t>
            </w:r>
            <w:r>
              <w:rPr>
                <w:b/>
              </w:rPr>
              <w:t>650 mots</w:t>
            </w:r>
            <w:r w:rsidRPr="00BE26F5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</w:p>
        </w:tc>
      </w:tr>
      <w:tr w:rsidR="00BC1FEC" w14:paraId="721B5711" w14:textId="77777777" w:rsidTr="008012ED">
        <w:tc>
          <w:tcPr>
            <w:tcW w:w="1050" w:type="dxa"/>
            <w:vMerge/>
          </w:tcPr>
          <w:p w14:paraId="5A5AB7E2" w14:textId="77777777" w:rsidR="00BC1FEC" w:rsidRDefault="00BC1FEC" w:rsidP="00BC1FEC"/>
        </w:tc>
        <w:tc>
          <w:tcPr>
            <w:tcW w:w="9406" w:type="dxa"/>
          </w:tcPr>
          <w:p w14:paraId="75EE7748" w14:textId="48356852" w:rsidR="00BC1FEC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Il ne s’agit pas de raconter ce que vous allez faire dans vos TIPE, il faut c</w:t>
            </w:r>
            <w:r w:rsidRPr="00E1263D">
              <w:rPr>
                <w:i/>
                <w:iCs/>
              </w:rPr>
              <w:t>ontextualis</w:t>
            </w:r>
            <w:r>
              <w:rPr>
                <w:i/>
                <w:iCs/>
              </w:rPr>
              <w:t>er le</w:t>
            </w:r>
            <w:r w:rsidRPr="00E1263D">
              <w:rPr>
                <w:i/>
                <w:iCs/>
              </w:rPr>
              <w:t xml:space="preserve"> sujet : état de l’art</w:t>
            </w:r>
            <w:r>
              <w:rPr>
                <w:i/>
                <w:iCs/>
              </w:rPr>
              <w:t>, de la recherche, problématiques sociétales, enjeux...</w:t>
            </w:r>
          </w:p>
          <w:p w14:paraId="08A8CCFF" w14:textId="3C3BA558" w:rsidR="00BC1FEC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Votre sujet doit s’inscrire dans une réflexion de recherche.</w:t>
            </w:r>
          </w:p>
          <w:p w14:paraId="5742FD48" w14:textId="3FFB849B" w:rsidR="00BC1FEC" w:rsidRDefault="00BC1FEC" w:rsidP="00BC1FEC">
            <w:pPr>
              <w:rPr>
                <w:i/>
                <w:iCs/>
              </w:rPr>
            </w:pPr>
          </w:p>
          <w:p w14:paraId="2F1AF2CB" w14:textId="0180E82E" w:rsidR="00BC1FEC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Il est impératif d’aller du plus général au plus particulier ! (Forme d’entonnoir) </w:t>
            </w:r>
          </w:p>
          <w:p w14:paraId="0536F97F" w14:textId="77777777" w:rsidR="00BC1FEC" w:rsidRPr="00E1263D" w:rsidRDefault="00BC1FEC" w:rsidP="00BC1FEC">
            <w:pPr>
              <w:rPr>
                <w:i/>
                <w:iCs/>
              </w:rPr>
            </w:pPr>
          </w:p>
          <w:p w14:paraId="25747864" w14:textId="339B2F27" w:rsidR="00BC1FEC" w:rsidRPr="00E1263D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Donner des l</w:t>
            </w:r>
            <w:r w:rsidRPr="00E1263D">
              <w:rPr>
                <w:i/>
                <w:iCs/>
              </w:rPr>
              <w:t>ien</w:t>
            </w:r>
            <w:r>
              <w:rPr>
                <w:i/>
                <w:iCs/>
              </w:rPr>
              <w:t>s</w:t>
            </w:r>
            <w:r w:rsidRPr="00E1263D">
              <w:rPr>
                <w:i/>
                <w:iCs/>
              </w:rPr>
              <w:t xml:space="preserve"> explicite</w:t>
            </w:r>
            <w:r>
              <w:rPr>
                <w:i/>
                <w:iCs/>
              </w:rPr>
              <w:t>s</w:t>
            </w:r>
            <w:r w:rsidRPr="00E1263D">
              <w:rPr>
                <w:i/>
                <w:iCs/>
              </w:rPr>
              <w:t xml:space="preserve"> entre </w:t>
            </w:r>
            <w:r>
              <w:rPr>
                <w:i/>
                <w:iCs/>
              </w:rPr>
              <w:t xml:space="preserve">la </w:t>
            </w:r>
            <w:r w:rsidRPr="00E1263D">
              <w:rPr>
                <w:i/>
                <w:iCs/>
              </w:rPr>
              <w:t>bibliographie</w:t>
            </w:r>
            <w:r>
              <w:rPr>
                <w:i/>
                <w:iCs/>
              </w:rPr>
              <w:t xml:space="preserve"> (dans l’ordre !), la </w:t>
            </w:r>
            <w:r w:rsidRPr="00E1263D">
              <w:rPr>
                <w:i/>
                <w:iCs/>
              </w:rPr>
              <w:t>problématique</w:t>
            </w:r>
            <w:r>
              <w:rPr>
                <w:i/>
                <w:iCs/>
              </w:rPr>
              <w:t xml:space="preserve"> et les </w:t>
            </w:r>
            <w:r w:rsidRPr="00E1263D">
              <w:rPr>
                <w:i/>
                <w:iCs/>
              </w:rPr>
              <w:t>objectifs</w:t>
            </w:r>
          </w:p>
          <w:p w14:paraId="62349528" w14:textId="637E01BE" w:rsidR="00BC1FEC" w:rsidRPr="00E1263D" w:rsidRDefault="00BC1FEC" w:rsidP="00BC1FEC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Présenter les c</w:t>
            </w:r>
            <w:r w:rsidRPr="00E1263D">
              <w:rPr>
                <w:i/>
                <w:iCs/>
              </w:rPr>
              <w:t>ontact(s) extérieur(s</w:t>
            </w:r>
            <w:r>
              <w:rPr>
                <w:i/>
                <w:iCs/>
              </w:rPr>
              <w:t>)</w:t>
            </w:r>
          </w:p>
          <w:p w14:paraId="6633A7EC" w14:textId="77777777" w:rsidR="00BC1FEC" w:rsidRPr="00E1263D" w:rsidRDefault="00BC1FEC" w:rsidP="00BC1FEC">
            <w:pPr>
              <w:jc w:val="both"/>
              <w:rPr>
                <w:i/>
                <w:iCs/>
              </w:rPr>
            </w:pPr>
            <w:r w:rsidRPr="00E1263D">
              <w:rPr>
                <w:i/>
                <w:iCs/>
              </w:rPr>
              <w:t>Structur</w:t>
            </w:r>
            <w:r>
              <w:rPr>
                <w:i/>
                <w:iCs/>
              </w:rPr>
              <w:t>er le</w:t>
            </w:r>
            <w:r w:rsidRPr="00E1263D">
              <w:rPr>
                <w:i/>
                <w:iCs/>
              </w:rPr>
              <w:t xml:space="preserve"> document</w:t>
            </w:r>
            <w:r>
              <w:rPr>
                <w:i/>
                <w:iCs/>
              </w:rPr>
              <w:t xml:space="preserve"> : </w:t>
            </w:r>
            <w:r w:rsidRPr="00E1263D">
              <w:rPr>
                <w:i/>
                <w:iCs/>
              </w:rPr>
              <w:t>renvoi ordonné aux références</w:t>
            </w:r>
            <w:r>
              <w:rPr>
                <w:i/>
                <w:iCs/>
              </w:rPr>
              <w:t xml:space="preserve"> (dans l’ordre d’apparition) et</w:t>
            </w:r>
            <w:r w:rsidRPr="00E1263D">
              <w:rPr>
                <w:i/>
                <w:iCs/>
              </w:rPr>
              <w:t xml:space="preserve"> logique d’organisation</w:t>
            </w:r>
            <w:r>
              <w:rPr>
                <w:i/>
                <w:iCs/>
              </w:rPr>
              <w:t xml:space="preserve"> et d’articulation des idées : du plus général au plus précis</w:t>
            </w:r>
          </w:p>
          <w:p w14:paraId="5A8906EB" w14:textId="66BDEA5D" w:rsidR="00BC1FEC" w:rsidRDefault="00BC1FEC" w:rsidP="00BC1FEC">
            <w:pPr>
              <w:jc w:val="both"/>
              <w:rPr>
                <w:i/>
                <w:iCs/>
              </w:rPr>
            </w:pPr>
          </w:p>
          <w:p w14:paraId="34560172" w14:textId="019AE99D" w:rsidR="00BC1FEC" w:rsidRDefault="00BC1FEC" w:rsidP="00BC1FEC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Veillez à la pertinence du vocabulaire choisi (notamment scientifique !)</w:t>
            </w:r>
          </w:p>
          <w:p w14:paraId="2F00D04D" w14:textId="77777777" w:rsidR="00BC1FEC" w:rsidRPr="00E1263D" w:rsidRDefault="00BC1FEC" w:rsidP="00BC1FEC">
            <w:pPr>
              <w:jc w:val="both"/>
              <w:rPr>
                <w:i/>
                <w:iCs/>
              </w:rPr>
            </w:pPr>
          </w:p>
          <w:p w14:paraId="55DB3C83" w14:textId="4D43F084" w:rsidR="00BC1FEC" w:rsidRDefault="00BC1FEC" w:rsidP="00BC1FEC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Veillez à l’a</w:t>
            </w:r>
            <w:r w:rsidRPr="00E1263D">
              <w:rPr>
                <w:i/>
                <w:iCs/>
              </w:rPr>
              <w:t>ccessibilité du document (facilité de lecture et de compréhension, construction syntaxique</w:t>
            </w:r>
            <w:r>
              <w:rPr>
                <w:i/>
                <w:iCs/>
              </w:rPr>
              <w:t>, orthographe !!!</w:t>
            </w:r>
            <w:r w:rsidRPr="00E1263D">
              <w:rPr>
                <w:i/>
                <w:iCs/>
              </w:rPr>
              <w:t>)</w:t>
            </w:r>
          </w:p>
          <w:p w14:paraId="426ED56D" w14:textId="77777777" w:rsidR="00BC1FEC" w:rsidRDefault="00BC1FEC" w:rsidP="00BC1FEC">
            <w:pPr>
              <w:rPr>
                <w:i/>
                <w:iCs/>
              </w:rPr>
            </w:pPr>
          </w:p>
          <w:p w14:paraId="326407D7" w14:textId="236ACF0C" w:rsidR="00BC1FEC" w:rsidRDefault="00BC1FEC" w:rsidP="00BC1FEC">
            <w:pPr>
              <w:jc w:val="both"/>
              <w:rPr>
                <w:i/>
                <w:iCs/>
              </w:rPr>
            </w:pPr>
            <w:r w:rsidRPr="00E1263D">
              <w:rPr>
                <w:i/>
                <w:iCs/>
              </w:rPr>
              <w:t>D</w:t>
            </w:r>
            <w:r>
              <w:rPr>
                <w:i/>
                <w:iCs/>
              </w:rPr>
              <w:t>é</w:t>
            </w:r>
            <w:r w:rsidRPr="00E1263D">
              <w:rPr>
                <w:i/>
                <w:iCs/>
              </w:rPr>
              <w:t>cri</w:t>
            </w:r>
            <w:r>
              <w:rPr>
                <w:i/>
                <w:iCs/>
              </w:rPr>
              <w:t>re de façon</w:t>
            </w:r>
            <w:r w:rsidRPr="00E1263D">
              <w:rPr>
                <w:i/>
                <w:iCs/>
              </w:rPr>
              <w:t xml:space="preserve"> logique </w:t>
            </w:r>
            <w:r>
              <w:rPr>
                <w:i/>
                <w:iCs/>
              </w:rPr>
              <w:t>le</w:t>
            </w:r>
            <w:r w:rsidRPr="00E1263D">
              <w:rPr>
                <w:i/>
                <w:iCs/>
              </w:rPr>
              <w:t xml:space="preserve"> plan de travail envisagé</w:t>
            </w:r>
          </w:p>
          <w:p w14:paraId="5395C45E" w14:textId="77777777" w:rsidR="00BC1FEC" w:rsidRDefault="00BC1FEC" w:rsidP="00BC1FEC">
            <w:pPr>
              <w:jc w:val="both"/>
              <w:rPr>
                <w:i/>
                <w:iCs/>
              </w:rPr>
            </w:pPr>
          </w:p>
          <w:p w14:paraId="6BDC8EC6" w14:textId="4522CFC6" w:rsidR="00BC1FEC" w:rsidRPr="00E1263D" w:rsidRDefault="00BC1FEC" w:rsidP="00BC1FEC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Il s’agit </w:t>
            </w:r>
            <w:r w:rsidRPr="00216E66">
              <w:rPr>
                <w:i/>
                <w:iCs/>
              </w:rPr>
              <w:t xml:space="preserve">d’un texte scientifique de synthèse, </w:t>
            </w:r>
            <w:r>
              <w:rPr>
                <w:i/>
                <w:iCs/>
              </w:rPr>
              <w:t>visant</w:t>
            </w:r>
            <w:r w:rsidRPr="00216E66">
              <w:rPr>
                <w:i/>
                <w:iCs/>
              </w:rPr>
              <w:t xml:space="preserve"> un premier niveau d'appropriation </w:t>
            </w:r>
            <w:r>
              <w:rPr>
                <w:i/>
                <w:iCs/>
              </w:rPr>
              <w:t>du</w:t>
            </w:r>
            <w:r w:rsidRPr="00216E66">
              <w:rPr>
                <w:i/>
                <w:iCs/>
              </w:rPr>
              <w:t xml:space="preserve"> sujet : principes généraux, expérimentations, lois et concepts, voire certaines questions restant en suspens ou des sujets controversés.</w:t>
            </w:r>
            <w:r>
              <w:rPr>
                <w:i/>
                <w:iCs/>
              </w:rPr>
              <w:t>..</w:t>
            </w:r>
          </w:p>
          <w:p w14:paraId="136D86E4" w14:textId="77777777" w:rsidR="00BC1FEC" w:rsidRPr="00E1263D" w:rsidRDefault="00BC1FEC" w:rsidP="00BC1FEC">
            <w:pPr>
              <w:rPr>
                <w:i/>
                <w:iCs/>
              </w:rPr>
            </w:pPr>
          </w:p>
          <w:p w14:paraId="0BFE4622" w14:textId="294A8739" w:rsidR="00BC1FEC" w:rsidRPr="00E1263D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Critères supplémentaires :</w:t>
            </w:r>
          </w:p>
          <w:p w14:paraId="41A5F1ED" w14:textId="3127265B" w:rsidR="00BC1FEC" w:rsidRDefault="00BC1FEC" w:rsidP="00BC1FEC">
            <w:pPr>
              <w:pStyle w:val="Paragraphedeliste"/>
              <w:numPr>
                <w:ilvl w:val="0"/>
                <w:numId w:val="1"/>
              </w:numPr>
              <w:rPr>
                <w:i/>
                <w:iCs/>
              </w:rPr>
            </w:pPr>
            <w:r w:rsidRPr="00E1263D">
              <w:rPr>
                <w:i/>
                <w:iCs/>
              </w:rPr>
              <w:t>Originalité dans le choix ou dans le traitement du sujet</w:t>
            </w:r>
          </w:p>
          <w:p w14:paraId="45F73492" w14:textId="5DF4393A" w:rsidR="00BC1FEC" w:rsidRPr="00E1263D" w:rsidRDefault="00BC1FEC" w:rsidP="00BC1FEC">
            <w:pPr>
              <w:pStyle w:val="Paragraphedeliste"/>
              <w:numPr>
                <w:ilvl w:val="0"/>
                <w:numId w:val="1"/>
              </w:numPr>
              <w:rPr>
                <w:i/>
                <w:iCs/>
              </w:rPr>
            </w:pPr>
            <w:r w:rsidRPr="00E1263D">
              <w:rPr>
                <w:i/>
                <w:iCs/>
              </w:rPr>
              <w:t>Transversalité du sujet</w:t>
            </w:r>
          </w:p>
          <w:p w14:paraId="34D5333C" w14:textId="77777777" w:rsidR="00BC1FEC" w:rsidRPr="00E1263D" w:rsidRDefault="00BC1FEC" w:rsidP="00BC1FEC">
            <w:pPr>
              <w:rPr>
                <w:i/>
                <w:iCs/>
              </w:rPr>
            </w:pPr>
          </w:p>
        </w:tc>
      </w:tr>
      <w:tr w:rsidR="00BC1FEC" w14:paraId="49E5A82D" w14:textId="77777777" w:rsidTr="008012ED">
        <w:tc>
          <w:tcPr>
            <w:tcW w:w="1050" w:type="dxa"/>
            <w:vMerge/>
          </w:tcPr>
          <w:p w14:paraId="1DE811F3" w14:textId="77777777" w:rsidR="00BC1FEC" w:rsidRDefault="00BC1FEC" w:rsidP="00BC1FEC"/>
        </w:tc>
        <w:tc>
          <w:tcPr>
            <w:tcW w:w="9406" w:type="dxa"/>
          </w:tcPr>
          <w:p w14:paraId="6B056AF8" w14:textId="1298697E" w:rsidR="00BC1FEC" w:rsidRPr="00BE26F5" w:rsidRDefault="00BC1FEC" w:rsidP="00BC1FEC">
            <w:pPr>
              <w:rPr>
                <w:b/>
              </w:rPr>
            </w:pPr>
            <w:r>
              <w:rPr>
                <w:b/>
              </w:rPr>
              <w:t>Positionnement thématique</w:t>
            </w:r>
          </w:p>
        </w:tc>
      </w:tr>
      <w:tr w:rsidR="00BC1FEC" w14:paraId="1298FC3E" w14:textId="77777777" w:rsidTr="008012ED">
        <w:tc>
          <w:tcPr>
            <w:tcW w:w="1050" w:type="dxa"/>
            <w:vMerge/>
          </w:tcPr>
          <w:p w14:paraId="0A719866" w14:textId="77777777" w:rsidR="00BC1FEC" w:rsidRDefault="00BC1FEC" w:rsidP="00BC1FEC">
            <w:pPr>
              <w:spacing w:before="240"/>
            </w:pPr>
          </w:p>
        </w:tc>
        <w:tc>
          <w:tcPr>
            <w:tcW w:w="9406" w:type="dxa"/>
          </w:tcPr>
          <w:p w14:paraId="2C1DE9A4" w14:textId="6B2CCA63" w:rsidR="00BC1FEC" w:rsidRPr="00E1263D" w:rsidRDefault="00BC1FEC" w:rsidP="00BC1FEC">
            <w:pPr>
              <w:spacing w:before="240"/>
              <w:rPr>
                <w:i/>
                <w:iCs/>
              </w:rPr>
            </w:pPr>
            <w:r w:rsidRPr="00E1263D">
              <w:rPr>
                <w:i/>
                <w:iCs/>
              </w:rPr>
              <w:t>A bien évaluer car permet de fixer le jury (adéquation avec le thème de recherche)</w:t>
            </w:r>
            <w:r>
              <w:rPr>
                <w:i/>
                <w:iCs/>
              </w:rPr>
              <w:br/>
            </w:r>
          </w:p>
        </w:tc>
      </w:tr>
      <w:tr w:rsidR="00BC1FEC" w14:paraId="44ABB782" w14:textId="77777777" w:rsidTr="008012ED">
        <w:tc>
          <w:tcPr>
            <w:tcW w:w="1050" w:type="dxa"/>
            <w:vMerge/>
          </w:tcPr>
          <w:p w14:paraId="25C9EAB7" w14:textId="77777777" w:rsidR="00BC1FEC" w:rsidRDefault="00BC1FEC" w:rsidP="00BC1FEC"/>
        </w:tc>
        <w:tc>
          <w:tcPr>
            <w:tcW w:w="9406" w:type="dxa"/>
          </w:tcPr>
          <w:p w14:paraId="4E3E3CB4" w14:textId="05D73E2E" w:rsidR="00BC1FEC" w:rsidRPr="002F4BD0" w:rsidRDefault="00BC1FEC" w:rsidP="00BC1FEC">
            <w:pPr>
              <w:rPr>
                <w:b/>
                <w:bCs/>
              </w:rPr>
            </w:pPr>
            <w:r w:rsidRPr="002F4BD0">
              <w:rPr>
                <w:b/>
                <w:bCs/>
              </w:rPr>
              <w:t>Problématique et objectifs du candidat</w:t>
            </w:r>
          </w:p>
        </w:tc>
      </w:tr>
      <w:tr w:rsidR="00BC1FEC" w14:paraId="5499AB68" w14:textId="77777777" w:rsidTr="008012ED">
        <w:tc>
          <w:tcPr>
            <w:tcW w:w="1050" w:type="dxa"/>
            <w:vMerge/>
          </w:tcPr>
          <w:p w14:paraId="396774DF" w14:textId="77777777" w:rsidR="00BC1FEC" w:rsidRDefault="00BC1FEC" w:rsidP="00BC1FEC"/>
        </w:tc>
        <w:tc>
          <w:tcPr>
            <w:tcW w:w="9406" w:type="dxa"/>
          </w:tcPr>
          <w:p w14:paraId="7F0D3381" w14:textId="2F832098" w:rsidR="00BC1FEC" w:rsidRDefault="00BC1FEC" w:rsidP="00BC1FEC">
            <w:pPr>
              <w:jc w:val="both"/>
              <w:rPr>
                <w:i/>
                <w:iCs/>
              </w:rPr>
            </w:pPr>
            <w:r w:rsidRPr="0095596C">
              <w:rPr>
                <w:b/>
                <w:bCs/>
                <w:i/>
                <w:iCs/>
              </w:rPr>
              <w:t>Problématique</w:t>
            </w:r>
            <w:r w:rsidRPr="00E1263D">
              <w:rPr>
                <w:i/>
                <w:iCs/>
              </w:rPr>
              <w:t xml:space="preserve"> (commune)</w:t>
            </w:r>
            <w:r>
              <w:rPr>
                <w:i/>
                <w:iCs/>
              </w:rPr>
              <w:t> : présenter le p</w:t>
            </w:r>
            <w:r w:rsidRPr="00E1263D">
              <w:rPr>
                <w:i/>
                <w:iCs/>
              </w:rPr>
              <w:t xml:space="preserve">roblème à résoudre/à comprendre </w:t>
            </w:r>
            <w:r>
              <w:rPr>
                <w:i/>
                <w:iCs/>
              </w:rPr>
              <w:t xml:space="preserve">et l’exposer de manière </w:t>
            </w:r>
            <w:r w:rsidRPr="00E1263D">
              <w:rPr>
                <w:i/>
                <w:iCs/>
              </w:rPr>
              <w:t>claire</w:t>
            </w:r>
            <w:r>
              <w:rPr>
                <w:i/>
                <w:iCs/>
              </w:rPr>
              <w:t>. Eviter les formules bateaux telles que « comment », « on peut se demander », « dans quelle mesure »</w:t>
            </w:r>
          </w:p>
          <w:p w14:paraId="6735397C" w14:textId="77777777" w:rsidR="00BC1FEC" w:rsidRDefault="00BC1FEC" w:rsidP="00BC1FEC">
            <w:pPr>
              <w:jc w:val="both"/>
              <w:rPr>
                <w:i/>
                <w:iCs/>
              </w:rPr>
            </w:pPr>
          </w:p>
          <w:p w14:paraId="3CD6D57E" w14:textId="77777777" w:rsidR="00BC1FEC" w:rsidRPr="00E1263D" w:rsidRDefault="00BC1FEC" w:rsidP="00BC1FEC">
            <w:pPr>
              <w:jc w:val="both"/>
              <w:rPr>
                <w:i/>
                <w:iCs/>
              </w:rPr>
            </w:pPr>
          </w:p>
          <w:p w14:paraId="00436912" w14:textId="35AB8E34" w:rsidR="00BC1FEC" w:rsidRPr="00E1263D" w:rsidRDefault="00BC1FEC" w:rsidP="00BC1FEC">
            <w:pPr>
              <w:jc w:val="both"/>
              <w:rPr>
                <w:i/>
                <w:iCs/>
              </w:rPr>
            </w:pPr>
            <w:r w:rsidRPr="0095596C">
              <w:rPr>
                <w:b/>
                <w:bCs/>
                <w:i/>
                <w:iCs/>
              </w:rPr>
              <w:lastRenderedPageBreak/>
              <w:t>Objectifs du candidat</w:t>
            </w:r>
            <w:r>
              <w:rPr>
                <w:i/>
                <w:iCs/>
              </w:rPr>
              <w:t> :</w:t>
            </w:r>
            <w:r w:rsidRPr="00E1263D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(</w:t>
            </w:r>
            <w:r w:rsidRPr="00E1263D">
              <w:rPr>
                <w:i/>
                <w:iCs/>
              </w:rPr>
              <w:t>Différenti</w:t>
            </w:r>
            <w:r>
              <w:rPr>
                <w:i/>
                <w:iCs/>
              </w:rPr>
              <w:t>er l</w:t>
            </w:r>
            <w:r w:rsidRPr="00E1263D">
              <w:rPr>
                <w:i/>
                <w:iCs/>
              </w:rPr>
              <w:t>es contributions de chacun des membres du groupe (s’il y a lieu</w:t>
            </w:r>
            <w:r>
              <w:rPr>
                <w:i/>
                <w:iCs/>
              </w:rPr>
              <w:t>)</w:t>
            </w:r>
            <w:r w:rsidRPr="00E1263D">
              <w:rPr>
                <w:i/>
                <w:iCs/>
              </w:rPr>
              <w:t>)</w:t>
            </w:r>
          </w:p>
          <w:p w14:paraId="07AF3BFA" w14:textId="258CC469" w:rsidR="00BC1FEC" w:rsidRPr="00E1263D" w:rsidRDefault="00BC1FEC" w:rsidP="00BC1FEC">
            <w:pPr>
              <w:jc w:val="both"/>
              <w:rPr>
                <w:i/>
                <w:iCs/>
              </w:rPr>
            </w:pPr>
            <w:r w:rsidRPr="00E1263D">
              <w:rPr>
                <w:i/>
                <w:iCs/>
              </w:rPr>
              <w:t>Adéquation du plan de travail envisagé et du DOT</w:t>
            </w:r>
          </w:p>
          <w:p w14:paraId="50FB5285" w14:textId="53F9A403" w:rsidR="00BC1FEC" w:rsidRDefault="00BC1FEC" w:rsidP="00BC1FEC"/>
        </w:tc>
      </w:tr>
      <w:tr w:rsidR="00BC1FEC" w14:paraId="5E1A236F" w14:textId="77777777" w:rsidTr="008012ED">
        <w:tc>
          <w:tcPr>
            <w:tcW w:w="1050" w:type="dxa"/>
            <w:vMerge/>
          </w:tcPr>
          <w:p w14:paraId="2EEE7C05" w14:textId="77777777" w:rsidR="00BC1FEC" w:rsidRDefault="00BC1FEC" w:rsidP="00BC1FEC"/>
        </w:tc>
        <w:tc>
          <w:tcPr>
            <w:tcW w:w="9406" w:type="dxa"/>
          </w:tcPr>
          <w:p w14:paraId="0E1887B0" w14:textId="32AF7805" w:rsidR="00BC1FEC" w:rsidRDefault="00BC1FEC" w:rsidP="00BC1FEC">
            <w:r w:rsidRPr="00BE26F5">
              <w:rPr>
                <w:b/>
              </w:rPr>
              <w:t>Bibliographie</w:t>
            </w:r>
            <w:r>
              <w:rPr>
                <w:b/>
              </w:rPr>
              <w:t xml:space="preserve"> détaillée et cohérente avec le thème</w:t>
            </w:r>
          </w:p>
        </w:tc>
      </w:tr>
      <w:tr w:rsidR="00BC1FEC" w14:paraId="6AE05542" w14:textId="77777777" w:rsidTr="008012ED">
        <w:tc>
          <w:tcPr>
            <w:tcW w:w="1050" w:type="dxa"/>
            <w:vMerge/>
          </w:tcPr>
          <w:p w14:paraId="43DAA1D4" w14:textId="77777777" w:rsidR="00BC1FEC" w:rsidRDefault="00BC1FEC" w:rsidP="00BC1FEC"/>
        </w:tc>
        <w:tc>
          <w:tcPr>
            <w:tcW w:w="9406" w:type="dxa"/>
          </w:tcPr>
          <w:p w14:paraId="4AC45106" w14:textId="3DE53C7D" w:rsidR="00BC1FEC" w:rsidRPr="00145989" w:rsidRDefault="00BC1FEC" w:rsidP="00BC1FEC">
            <w:pPr>
              <w:rPr>
                <w:i/>
                <w:iCs/>
              </w:rPr>
            </w:pPr>
            <w:r w:rsidRPr="00145989">
              <w:rPr>
                <w:i/>
                <w:iCs/>
              </w:rPr>
              <w:t>Références bibliographiques en adéquation avec le niveau scientifique attendu</w:t>
            </w:r>
          </w:p>
          <w:p w14:paraId="6865339C" w14:textId="1E4E54AA" w:rsidR="00BC1FEC" w:rsidRDefault="00BC1FEC" w:rsidP="00BC1FEC">
            <w:pPr>
              <w:rPr>
                <w:i/>
                <w:iCs/>
              </w:rPr>
            </w:pPr>
            <w:r w:rsidRPr="00145989">
              <w:rPr>
                <w:i/>
                <w:iCs/>
              </w:rPr>
              <w:t>Références avec un lien étroit avec le sujet</w:t>
            </w:r>
          </w:p>
          <w:p w14:paraId="3E12BBA6" w14:textId="4EE0BFFD" w:rsidR="00BC1FEC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Eviter le tout Wikipédia !</w:t>
            </w:r>
          </w:p>
          <w:p w14:paraId="73FA5F2B" w14:textId="1F323C2E" w:rsidR="00BC1FEC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Attention à bien vérifier des sources scientifiques et non des coupures de journaux généralistes ou sites amateurs !</w:t>
            </w:r>
          </w:p>
          <w:p w14:paraId="653B806F" w14:textId="2F3ECA8D" w:rsidR="00BC1FEC" w:rsidRPr="00145989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Pensez au BUP notamment pour des protocoles ou des explications accessibles pour certains thèmes</w:t>
            </w:r>
          </w:p>
          <w:p w14:paraId="357F2CA4" w14:textId="77777777" w:rsidR="00BC1FEC" w:rsidRPr="00145989" w:rsidRDefault="00BC1FEC" w:rsidP="00BC1FEC">
            <w:pPr>
              <w:rPr>
                <w:i/>
                <w:iCs/>
              </w:rPr>
            </w:pPr>
          </w:p>
        </w:tc>
      </w:tr>
      <w:tr w:rsidR="00BC1FEC" w14:paraId="2B8273AC" w14:textId="77777777" w:rsidTr="008012ED">
        <w:tc>
          <w:tcPr>
            <w:tcW w:w="1050" w:type="dxa"/>
            <w:vMerge w:val="restart"/>
            <w:textDirection w:val="btLr"/>
          </w:tcPr>
          <w:p w14:paraId="12118AD4" w14:textId="141D6A66" w:rsidR="00BC1FEC" w:rsidRPr="00BE26F5" w:rsidRDefault="00BC1FEC" w:rsidP="00BC1FEC">
            <w:pPr>
              <w:ind w:left="113" w:right="113"/>
              <w:jc w:val="center"/>
              <w:rPr>
                <w:b/>
              </w:rPr>
            </w:pPr>
            <w:r w:rsidRPr="00BE26F5">
              <w:rPr>
                <w:b/>
                <w:color w:val="FF0000"/>
              </w:rPr>
              <w:t xml:space="preserve">Phase </w:t>
            </w:r>
            <w:r>
              <w:rPr>
                <w:b/>
                <w:color w:val="FF0000"/>
              </w:rPr>
              <w:t>2</w:t>
            </w:r>
          </w:p>
        </w:tc>
        <w:tc>
          <w:tcPr>
            <w:tcW w:w="9406" w:type="dxa"/>
          </w:tcPr>
          <w:p w14:paraId="46079240" w14:textId="77777777" w:rsidR="00BC1FEC" w:rsidRPr="00BE26F5" w:rsidRDefault="00BC1FEC" w:rsidP="00BC1FEC">
            <w:pPr>
              <w:rPr>
                <w:b/>
              </w:rPr>
            </w:pPr>
            <w:r w:rsidRPr="00BE26F5">
              <w:rPr>
                <w:b/>
              </w:rPr>
              <w:t>DOT (Déroulé Opérationnel du TIPE)</w:t>
            </w:r>
          </w:p>
        </w:tc>
      </w:tr>
      <w:tr w:rsidR="00BC1FEC" w14:paraId="0D382067" w14:textId="77777777" w:rsidTr="008012ED">
        <w:tc>
          <w:tcPr>
            <w:tcW w:w="1050" w:type="dxa"/>
            <w:vMerge/>
          </w:tcPr>
          <w:p w14:paraId="469C5FD5" w14:textId="77777777" w:rsidR="00BC1FEC" w:rsidRDefault="00BC1FEC" w:rsidP="00BC1FEC"/>
        </w:tc>
        <w:tc>
          <w:tcPr>
            <w:tcW w:w="9406" w:type="dxa"/>
          </w:tcPr>
          <w:p w14:paraId="781539C1" w14:textId="233ABF13" w:rsidR="00BC1FEC" w:rsidRDefault="00BC1FEC" w:rsidP="00BC1FEC"/>
          <w:p w14:paraId="1FC0F7EC" w14:textId="4CD0C902" w:rsidR="00BC1FEC" w:rsidRPr="00C15549" w:rsidRDefault="00BC1FEC" w:rsidP="00BC1FEC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Pour vous aider dans cette rédaction, relisez le cahier de laboratoire que vous avez dû tenir tout au long de l’année.</w:t>
            </w:r>
          </w:p>
          <w:p w14:paraId="4EC54492" w14:textId="77777777" w:rsidR="00BC1FEC" w:rsidRDefault="00BC1FEC" w:rsidP="00BC1FEC"/>
          <w:p w14:paraId="04998F0C" w14:textId="77777777" w:rsidR="00BC1FEC" w:rsidRDefault="00BC1FEC" w:rsidP="00BC1FEC">
            <w:pPr>
              <w:rPr>
                <w:i/>
                <w:iCs/>
              </w:rPr>
            </w:pPr>
            <w:r w:rsidRPr="008F09A4">
              <w:rPr>
                <w:i/>
                <w:iCs/>
              </w:rPr>
              <w:t xml:space="preserve">Présence </w:t>
            </w:r>
            <w:r>
              <w:rPr>
                <w:i/>
                <w:iCs/>
              </w:rPr>
              <w:t xml:space="preserve">obligatoire </w:t>
            </w:r>
            <w:r w:rsidRPr="008F09A4">
              <w:rPr>
                <w:i/>
                <w:iCs/>
              </w:rPr>
              <w:t>de repères temporels</w:t>
            </w:r>
          </w:p>
          <w:p w14:paraId="64A304E0" w14:textId="42EAB28F" w:rsidR="00BC1FEC" w:rsidRPr="008F09A4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Présenter une lo</w:t>
            </w:r>
            <w:r w:rsidRPr="008F09A4">
              <w:rPr>
                <w:i/>
                <w:iCs/>
              </w:rPr>
              <w:t xml:space="preserve">gique scientifique et technique </w:t>
            </w:r>
            <w:r>
              <w:rPr>
                <w:i/>
                <w:iCs/>
              </w:rPr>
              <w:t>dans</w:t>
            </w:r>
            <w:r w:rsidRPr="008F09A4">
              <w:rPr>
                <w:i/>
                <w:iCs/>
              </w:rPr>
              <w:t xml:space="preserve"> la démarche</w:t>
            </w:r>
          </w:p>
          <w:p w14:paraId="615596F9" w14:textId="6616C07E" w:rsidR="00BC1FEC" w:rsidRPr="008F09A4" w:rsidRDefault="00BC1FEC" w:rsidP="00BC1FEC">
            <w:pPr>
              <w:rPr>
                <w:i/>
                <w:iCs/>
              </w:rPr>
            </w:pPr>
            <w:r>
              <w:rPr>
                <w:i/>
                <w:iCs/>
              </w:rPr>
              <w:t>Décrire</w:t>
            </w:r>
            <w:r w:rsidRPr="008F09A4">
              <w:rPr>
                <w:i/>
                <w:iCs/>
              </w:rPr>
              <w:t xml:space="preserve"> précis</w:t>
            </w:r>
            <w:r>
              <w:rPr>
                <w:i/>
                <w:iCs/>
              </w:rPr>
              <w:t>ément les</w:t>
            </w:r>
            <w:r w:rsidRPr="008F09A4">
              <w:rPr>
                <w:i/>
                <w:iCs/>
              </w:rPr>
              <w:t xml:space="preserve"> étapes du TIPE</w:t>
            </w:r>
          </w:p>
          <w:p w14:paraId="78D3B0A2" w14:textId="77777777" w:rsidR="00BC1FEC" w:rsidRDefault="00BC1FEC" w:rsidP="00BC1FEC"/>
          <w:p w14:paraId="6C2C4104" w14:textId="77777777" w:rsidR="00BC1FEC" w:rsidRDefault="00BC1FEC" w:rsidP="00BC1FEC"/>
          <w:p w14:paraId="78C7348E" w14:textId="77777777" w:rsidR="00BC1FEC" w:rsidRDefault="00BC1FEC" w:rsidP="00BC1FEC"/>
        </w:tc>
      </w:tr>
      <w:tr w:rsidR="00BC1FEC" w14:paraId="4725254B" w14:textId="77777777" w:rsidTr="008012ED">
        <w:tc>
          <w:tcPr>
            <w:tcW w:w="1050" w:type="dxa"/>
            <w:vMerge/>
          </w:tcPr>
          <w:p w14:paraId="4FCCD23E" w14:textId="77777777" w:rsidR="00BC1FEC" w:rsidRDefault="00BC1FEC" w:rsidP="00BC1FEC"/>
        </w:tc>
        <w:tc>
          <w:tcPr>
            <w:tcW w:w="9406" w:type="dxa"/>
          </w:tcPr>
          <w:p w14:paraId="2EE90EAE" w14:textId="77777777" w:rsidR="00BC1FEC" w:rsidRPr="00C07099" w:rsidRDefault="00BC1FEC" w:rsidP="00BC1FEC">
            <w:pPr>
              <w:rPr>
                <w:b/>
              </w:rPr>
            </w:pPr>
            <w:r w:rsidRPr="00C07099">
              <w:rPr>
                <w:b/>
              </w:rPr>
              <w:t>MCOT</w:t>
            </w:r>
          </w:p>
          <w:p w14:paraId="1706A65B" w14:textId="77777777" w:rsidR="00BC1FEC" w:rsidRDefault="00BC1FEC" w:rsidP="00BC1FEC">
            <w:pPr>
              <w:rPr>
                <w:bCs/>
                <w:i/>
                <w:iCs/>
              </w:rPr>
            </w:pPr>
            <w:r w:rsidRPr="00C07099">
              <w:rPr>
                <w:bCs/>
                <w:i/>
                <w:iCs/>
              </w:rPr>
              <w:t>Modification partielle (+ complétude éventuelle) de la bibliographie</w:t>
            </w:r>
          </w:p>
          <w:p w14:paraId="7FAA6657" w14:textId="091573C3" w:rsidR="00BC1FEC" w:rsidRPr="00C07099" w:rsidRDefault="00BC1FEC" w:rsidP="00BC1FEC">
            <w:pPr>
              <w:rPr>
                <w:bCs/>
                <w:i/>
                <w:iCs/>
              </w:rPr>
            </w:pPr>
          </w:p>
        </w:tc>
      </w:tr>
      <w:tr w:rsidR="00BC1FEC" w14:paraId="23367D29" w14:textId="77777777" w:rsidTr="008012ED">
        <w:tc>
          <w:tcPr>
            <w:tcW w:w="1050" w:type="dxa"/>
            <w:vMerge/>
          </w:tcPr>
          <w:p w14:paraId="77149AAA" w14:textId="77777777" w:rsidR="00BC1FEC" w:rsidRDefault="00BC1FEC" w:rsidP="00BC1FEC"/>
        </w:tc>
        <w:tc>
          <w:tcPr>
            <w:tcW w:w="9406" w:type="dxa"/>
          </w:tcPr>
          <w:p w14:paraId="1498250B" w14:textId="5E9F4FA3" w:rsidR="00BC1FEC" w:rsidRPr="00C07099" w:rsidRDefault="00BC1FEC" w:rsidP="00BC1FEC">
            <w:pPr>
              <w:rPr>
                <w:b/>
              </w:rPr>
            </w:pPr>
            <w:r w:rsidRPr="00C07099">
              <w:rPr>
                <w:b/>
              </w:rPr>
              <w:t>Présentation du TIPE</w:t>
            </w:r>
          </w:p>
          <w:p w14:paraId="35539563" w14:textId="77777777" w:rsidR="00BC1FEC" w:rsidRDefault="00BC1FEC" w:rsidP="00BC1FEC">
            <w:pPr>
              <w:rPr>
                <w:bCs/>
              </w:rPr>
            </w:pPr>
            <w:r w:rsidRPr="00145989">
              <w:rPr>
                <w:bCs/>
              </w:rPr>
              <w:t>Format Pdf (Cf fichier « Je réalise mon Power Point de TIPE »)</w:t>
            </w:r>
          </w:p>
          <w:p w14:paraId="266F9F14" w14:textId="7528B278" w:rsidR="00BC1FEC" w:rsidRPr="00145989" w:rsidRDefault="00BC1FEC" w:rsidP="00BC1FEC">
            <w:pPr>
              <w:rPr>
                <w:bCs/>
              </w:rPr>
            </w:pPr>
          </w:p>
        </w:tc>
      </w:tr>
    </w:tbl>
    <w:p w14:paraId="7C6C5EE3" w14:textId="77777777" w:rsidR="00BE26F5" w:rsidRDefault="00BE26F5"/>
    <w:p w14:paraId="798734D9" w14:textId="77777777" w:rsidR="00B9297E" w:rsidRDefault="00B9297E">
      <w:r>
        <w:t>Les critères d’évaluation du TIPE sur quatre niveaux :</w:t>
      </w:r>
    </w:p>
    <w:p w14:paraId="6481383A" w14:textId="6442B3F4" w:rsidR="00C1483C" w:rsidRPr="00B9297E" w:rsidRDefault="00B9297E" w:rsidP="00B9297E">
      <w:pPr>
        <w:jc w:val="center"/>
        <w:rPr>
          <w:b/>
          <w:bCs/>
        </w:rPr>
      </w:pPr>
      <w:r>
        <w:rPr>
          <w:b/>
          <w:bCs/>
        </w:rPr>
        <w:t>I</w:t>
      </w:r>
      <w:r w:rsidRPr="00B9297E">
        <w:rPr>
          <w:b/>
          <w:bCs/>
        </w:rPr>
        <w:t xml:space="preserve">NSUFFISANT </w:t>
      </w:r>
      <w:r>
        <w:rPr>
          <w:b/>
          <w:bCs/>
        </w:rPr>
        <w:tab/>
      </w:r>
      <w:r w:rsidRPr="00B9297E">
        <w:rPr>
          <w:b/>
          <w:bCs/>
        </w:rPr>
        <w:t xml:space="preserve">SUPERFICIEL </w:t>
      </w:r>
      <w:r>
        <w:rPr>
          <w:b/>
          <w:bCs/>
        </w:rPr>
        <w:tab/>
      </w:r>
      <w:r w:rsidRPr="00B9297E">
        <w:rPr>
          <w:b/>
          <w:bCs/>
        </w:rPr>
        <w:t xml:space="preserve">MOYEN </w:t>
      </w:r>
      <w:r w:rsidR="0095596C">
        <w:rPr>
          <w:b/>
          <w:bCs/>
        </w:rPr>
        <w:t xml:space="preserve">       </w:t>
      </w:r>
      <w:r w:rsidRPr="00B9297E">
        <w:rPr>
          <w:b/>
          <w:bCs/>
        </w:rPr>
        <w:t>MAITRISE</w:t>
      </w:r>
    </w:p>
    <w:p w14:paraId="456547F5" w14:textId="324C35E6" w:rsidR="00B9297E" w:rsidRDefault="00B9297E" w:rsidP="00B9297E">
      <w:pPr>
        <w:pStyle w:val="Paragraphedeliste"/>
        <w:numPr>
          <w:ilvl w:val="0"/>
          <w:numId w:val="6"/>
        </w:numPr>
      </w:pPr>
      <w:r>
        <w:t>Justesse scientifique et pertinence</w:t>
      </w:r>
    </w:p>
    <w:p w14:paraId="1061D775" w14:textId="31022A4E" w:rsidR="00B9297E" w:rsidRPr="00B9297E" w:rsidRDefault="00B9297E" w:rsidP="00B9297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9297E">
        <w:rPr>
          <w:sz w:val="24"/>
          <w:szCs w:val="24"/>
        </w:rPr>
        <w:t>Capacité à apprendre et Appropriation</w:t>
      </w:r>
    </w:p>
    <w:p w14:paraId="748AE0B2" w14:textId="2E9F59FE" w:rsidR="00B9297E" w:rsidRPr="00B9297E" w:rsidRDefault="00B9297E" w:rsidP="00B9297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9297E">
        <w:rPr>
          <w:sz w:val="24"/>
          <w:szCs w:val="24"/>
        </w:rPr>
        <w:t>Ouverture et Curiosité</w:t>
      </w:r>
    </w:p>
    <w:p w14:paraId="03E879A4" w14:textId="30BC7D1E" w:rsidR="00B9297E" w:rsidRPr="00B9297E" w:rsidRDefault="00B9297E" w:rsidP="00B9297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9297E">
        <w:rPr>
          <w:sz w:val="24"/>
          <w:szCs w:val="24"/>
        </w:rPr>
        <w:t>Questionnement et Méthode</w:t>
      </w:r>
    </w:p>
    <w:p w14:paraId="3787AA14" w14:textId="4A18A317" w:rsidR="00B9297E" w:rsidRPr="00B9297E" w:rsidRDefault="00B9297E" w:rsidP="00B9297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9297E">
        <w:rPr>
          <w:sz w:val="24"/>
          <w:szCs w:val="24"/>
        </w:rPr>
        <w:t>Résolution de problèmes et Technique</w:t>
      </w:r>
    </w:p>
    <w:p w14:paraId="6109983F" w14:textId="4AEC55F8" w:rsidR="00B9297E" w:rsidRPr="00B9297E" w:rsidRDefault="00B9297E" w:rsidP="00B9297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t>Communication, Présentation et Echange</w:t>
      </w:r>
    </w:p>
    <w:p w14:paraId="16292B68" w14:textId="77777777" w:rsidR="00B9297E" w:rsidRDefault="00B9297E"/>
    <w:sectPr w:rsidR="00B9297E" w:rsidSect="00BE26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26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AE4D44" w14:textId="77777777" w:rsidR="00412C2D" w:rsidRDefault="00412C2D" w:rsidP="00BE26F5">
      <w:pPr>
        <w:spacing w:after="0" w:line="240" w:lineRule="auto"/>
      </w:pPr>
      <w:r>
        <w:separator/>
      </w:r>
    </w:p>
  </w:endnote>
  <w:endnote w:type="continuationSeparator" w:id="0">
    <w:p w14:paraId="10CF04BB" w14:textId="77777777" w:rsidR="00412C2D" w:rsidRDefault="00412C2D" w:rsidP="00BE2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C1B23" w14:textId="77777777" w:rsidR="00DE3FD6" w:rsidRDefault="00DE3FD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33BD7D" w14:textId="77777777" w:rsidR="00BE26F5" w:rsidRDefault="00000000">
    <w:pPr>
      <w:pStyle w:val="Pieddepage"/>
      <w:jc w:val="center"/>
    </w:pPr>
    <w:sdt>
      <w:sdtPr>
        <w:id w:val="-860421758"/>
        <w:docPartObj>
          <w:docPartGallery w:val="Page Numbers (Bottom of Page)"/>
          <w:docPartUnique/>
        </w:docPartObj>
      </w:sdtPr>
      <w:sdtContent>
        <w:r w:rsidR="00BE26F5">
          <w:t>-</w:t>
        </w:r>
        <w:r w:rsidR="00BE26F5">
          <w:fldChar w:fldCharType="begin"/>
        </w:r>
        <w:r w:rsidR="00BE26F5">
          <w:instrText>PAGE   \* MERGEFORMAT</w:instrText>
        </w:r>
        <w:r w:rsidR="00BE26F5">
          <w:fldChar w:fldCharType="separate"/>
        </w:r>
        <w:r w:rsidR="00BE26F5">
          <w:rPr>
            <w:noProof/>
          </w:rPr>
          <w:t>2</w:t>
        </w:r>
        <w:r w:rsidR="00BE26F5">
          <w:fldChar w:fldCharType="end"/>
        </w:r>
      </w:sdtContent>
    </w:sdt>
    <w:r w:rsidR="00BE26F5">
      <w:t>-</w:t>
    </w:r>
  </w:p>
  <w:p w14:paraId="7EF959F8" w14:textId="77777777" w:rsidR="00BE26F5" w:rsidRDefault="00BE26F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2EF7E" w14:textId="77777777" w:rsidR="00DE3FD6" w:rsidRDefault="00DE3FD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6070F" w14:textId="77777777" w:rsidR="00412C2D" w:rsidRDefault="00412C2D" w:rsidP="00BE26F5">
      <w:pPr>
        <w:spacing w:after="0" w:line="240" w:lineRule="auto"/>
      </w:pPr>
      <w:r>
        <w:separator/>
      </w:r>
    </w:p>
  </w:footnote>
  <w:footnote w:type="continuationSeparator" w:id="0">
    <w:p w14:paraId="30363625" w14:textId="77777777" w:rsidR="00412C2D" w:rsidRDefault="00412C2D" w:rsidP="00BE2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03C8F" w14:textId="77777777" w:rsidR="00DE3FD6" w:rsidRDefault="00DE3FD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64439" w14:textId="0897B09B" w:rsidR="00BE26F5" w:rsidRPr="00BE26F5" w:rsidRDefault="00BE26F5" w:rsidP="00BE26F5">
    <w:pPr>
      <w:pStyle w:val="En-tte"/>
      <w:jc w:val="center"/>
      <w:rPr>
        <w:i/>
        <w:sz w:val="20"/>
      </w:rPr>
    </w:pPr>
    <w:r w:rsidRPr="00BE26F5">
      <w:rPr>
        <w:i/>
        <w:sz w:val="20"/>
      </w:rPr>
      <w:t xml:space="preserve">Fiche préparatoire du </w:t>
    </w:r>
    <w:r w:rsidR="000232FE">
      <w:rPr>
        <w:i/>
        <w:sz w:val="20"/>
      </w:rPr>
      <w:t>livrable TIPE</w:t>
    </w:r>
    <w:r w:rsidRPr="00BE26F5">
      <w:rPr>
        <w:i/>
        <w:sz w:val="20"/>
      </w:rPr>
      <w:tab/>
    </w:r>
    <w:r w:rsidRPr="00BE26F5">
      <w:rPr>
        <w:i/>
        <w:sz w:val="20"/>
      </w:rPr>
      <w:tab/>
      <w:t xml:space="preserve">      PSI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E054B" w14:textId="77777777" w:rsidR="00DE3FD6" w:rsidRDefault="00DE3FD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C714B"/>
    <w:multiLevelType w:val="hybridMultilevel"/>
    <w:tmpl w:val="14626B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75A2B"/>
    <w:multiLevelType w:val="hybridMultilevel"/>
    <w:tmpl w:val="8C807838"/>
    <w:lvl w:ilvl="0" w:tplc="F5ECE4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F5225"/>
    <w:multiLevelType w:val="hybridMultilevel"/>
    <w:tmpl w:val="D2769ABC"/>
    <w:lvl w:ilvl="0" w:tplc="92C2C5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57E3A"/>
    <w:multiLevelType w:val="hybridMultilevel"/>
    <w:tmpl w:val="809AF2DE"/>
    <w:lvl w:ilvl="0" w:tplc="D938E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D0DDE"/>
    <w:multiLevelType w:val="hybridMultilevel"/>
    <w:tmpl w:val="74148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567271">
    <w:abstractNumId w:val="3"/>
  </w:num>
  <w:num w:numId="2" w16cid:durableId="250237548">
    <w:abstractNumId w:val="2"/>
  </w:num>
  <w:num w:numId="3" w16cid:durableId="1751005771">
    <w:abstractNumId w:val="2"/>
  </w:num>
  <w:num w:numId="4" w16cid:durableId="208341185">
    <w:abstractNumId w:val="0"/>
  </w:num>
  <w:num w:numId="5" w16cid:durableId="6177559">
    <w:abstractNumId w:val="1"/>
  </w:num>
  <w:num w:numId="6" w16cid:durableId="1048870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8A"/>
    <w:rsid w:val="000232FE"/>
    <w:rsid w:val="00055ED6"/>
    <w:rsid w:val="00095D24"/>
    <w:rsid w:val="00145989"/>
    <w:rsid w:val="00216E66"/>
    <w:rsid w:val="00281327"/>
    <w:rsid w:val="002F4BD0"/>
    <w:rsid w:val="00412C2D"/>
    <w:rsid w:val="00450D65"/>
    <w:rsid w:val="004606E7"/>
    <w:rsid w:val="004A2FED"/>
    <w:rsid w:val="005F2567"/>
    <w:rsid w:val="00722F8A"/>
    <w:rsid w:val="00741A9D"/>
    <w:rsid w:val="00770897"/>
    <w:rsid w:val="007B48FD"/>
    <w:rsid w:val="007E5376"/>
    <w:rsid w:val="008012ED"/>
    <w:rsid w:val="008C26BB"/>
    <w:rsid w:val="008F09A4"/>
    <w:rsid w:val="0095596C"/>
    <w:rsid w:val="00996FDF"/>
    <w:rsid w:val="00B11EF0"/>
    <w:rsid w:val="00B122CF"/>
    <w:rsid w:val="00B9297E"/>
    <w:rsid w:val="00BC1FEC"/>
    <w:rsid w:val="00BE26F5"/>
    <w:rsid w:val="00C07099"/>
    <w:rsid w:val="00C1483C"/>
    <w:rsid w:val="00C15549"/>
    <w:rsid w:val="00D3420B"/>
    <w:rsid w:val="00D97BEA"/>
    <w:rsid w:val="00DE0792"/>
    <w:rsid w:val="00DE3FD6"/>
    <w:rsid w:val="00E1263D"/>
    <w:rsid w:val="00E628DF"/>
    <w:rsid w:val="00E66BCF"/>
    <w:rsid w:val="00EB2CD8"/>
    <w:rsid w:val="00EF4BFD"/>
    <w:rsid w:val="00F0383F"/>
    <w:rsid w:val="00FA32FF"/>
    <w:rsid w:val="00FF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5E191"/>
  <w15:chartTrackingRefBased/>
  <w15:docId w15:val="{2D0043C1-A8A8-4A03-8AEB-3F855AE5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E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6F5"/>
  </w:style>
  <w:style w:type="paragraph" w:styleId="Pieddepage">
    <w:name w:val="footer"/>
    <w:basedOn w:val="Normal"/>
    <w:link w:val="PieddepageCar"/>
    <w:uiPriority w:val="99"/>
    <w:unhideWhenUsed/>
    <w:rsid w:val="00BE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6F5"/>
  </w:style>
  <w:style w:type="table" w:styleId="Grilledutableau">
    <w:name w:val="Table Grid"/>
    <w:basedOn w:val="TableauNormal"/>
    <w:uiPriority w:val="39"/>
    <w:rsid w:val="00BE2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126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297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03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F67F5-0D41-46B7-9494-A08BE398B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</dc:creator>
  <cp:keywords/>
  <dc:description/>
  <cp:lastModifiedBy>Maxime NAGELS</cp:lastModifiedBy>
  <cp:revision>13</cp:revision>
  <dcterms:created xsi:type="dcterms:W3CDTF">2022-05-24T09:05:00Z</dcterms:created>
  <dcterms:modified xsi:type="dcterms:W3CDTF">2024-12-19T11:00:00Z</dcterms:modified>
</cp:coreProperties>
</file>