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bonus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&lt;- read.csv(</w:t>
      </w: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file.choose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(), header=TRUE)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attach(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bonus)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model1 =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Value ~ Size + Age + Garage + Rooms + Baths)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model1)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formula = Value ~ Size + Age + Garage + Rooms + Baths)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   1       2       3       4       5       6       7       8       9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5.257 -13.719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11.236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-66.261  -3.276   7.706   2.882  50.270   5.904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 Estimate Std. Error t value </w:t>
      </w:r>
      <w:proofErr w:type="spellStart"/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&gt;|t|)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(Intercept) 110.1807   154.2452   0.714   0.5266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Size          0.2162     0.0800   2.703  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0.0736 .</w:t>
      </w:r>
      <w:proofErr w:type="gramEnd"/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Age          -2.1893     1.0160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2.155   0.1201 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Garage      -38.4491    57.7353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0.666   0.5531 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Rooms        -0.7231    33.4941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0.022   0.9841 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Baths         1.1132    45.3529   0.025   0.9820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 standard error: 49.57 on 3 degrees of freedom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Multiple R-squared:  0.9599,           Adjusted R-squared:  0.8931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F-statistic: 14.36 on 5 and 3 DF,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-value: 0.02628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model2 =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Value ~ Garage)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 xml:space="preserve">&gt;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model2)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formula = Value ~ Garage)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 Min      1Q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Median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   3Q     Max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-136.25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75.48  -38.95   20.16  310.22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 Estimate Std. Error t value </w:t>
      </w:r>
      <w:proofErr w:type="spellStart"/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&gt;|t|) 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(Intercept)   353.95      75.96   4.659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0.00232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**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Garage         85.54      65.79   1.300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0.23470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 standard error: 145.5 on 7 degrees of freedom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Multiple R-squared:  0.1945,           Adjusted R-squared:  0.07946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F-statistic: 1.691 on 1 and 7 DF,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-value: 0.2347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model3 =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Value ~ Rooms)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model3)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formula = Value ~ Rooms)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 Min      1Q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Median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   3Q     Max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-125.19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66.09  -34.29   25.81  172.59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 Estimate Std. Error t value </w:t>
      </w:r>
      <w:proofErr w:type="spellStart"/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&gt;|t|)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(Intercept)  -203.05     201.66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1.007   0.3475 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Rooms          91.89      28.84   3.186   0.0154 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 standard error: 103.5 on 7 degrees of freedom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Multiple R-squared:  0.5919,           Adjusted R-squared:  0.5336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F-statistic: 10.15 on 1 and 7 DF,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-value: 0.01536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# We see that the p-values of the variables individually are much better than before since in the original model, each variable is only the marginal effect that variable provides over the </w:t>
      </w:r>
      <w:r w:rsidR="007825D9">
        <w:rPr>
          <w:rFonts w:ascii="Segoe UI" w:eastAsia="Times New Roman" w:hAnsi="Segoe UI" w:cs="Segoe UI"/>
          <w:color w:val="212121"/>
          <w:sz w:val="23"/>
          <w:szCs w:val="23"/>
        </w:rPr>
        <w:t>other</w:t>
      </w: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varia</w:t>
      </w:r>
      <w:r w:rsidR="007825D9">
        <w:rPr>
          <w:rFonts w:ascii="Segoe UI" w:eastAsia="Times New Roman" w:hAnsi="Segoe UI" w:cs="Segoe UI"/>
          <w:color w:val="212121"/>
          <w:sz w:val="23"/>
          <w:szCs w:val="23"/>
        </w:rPr>
        <w:t xml:space="preserve">bles and many are measuring the </w:t>
      </w: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same type of thing in a 'big' house.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bookmarkStart w:id="0" w:name="_GoBack"/>
      <w:bookmarkEnd w:id="0"/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Vars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= </w:t>
      </w:r>
      <w:proofErr w:type="spellStart"/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data.frame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Size, Age, Garage, Rooms, Baths, Value)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pairs(</w:t>
      </w:r>
      <w:proofErr w:type="spellStart"/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Vars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, </w:t>
      </w: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upper.panel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=NULL)</w:t>
      </w:r>
    </w:p>
    <w:p w:rsidR="003B5B8F" w:rsidRPr="003B5B8F" w:rsidRDefault="001654B4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&gt; #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We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see </w:t>
      </w:r>
      <w:r w:rsidR="003B5B8F"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somewhat of a curved pattern in Rooms and Size versus Value, let's try some squared or </w:t>
      </w:r>
      <w:proofErr w:type="spellStart"/>
      <w:r w:rsidR="003B5B8F" w:rsidRPr="003B5B8F">
        <w:rPr>
          <w:rFonts w:ascii="Segoe UI" w:eastAsia="Times New Roman" w:hAnsi="Segoe UI" w:cs="Segoe UI"/>
          <w:color w:val="212121"/>
          <w:sz w:val="23"/>
          <w:szCs w:val="23"/>
        </w:rPr>
        <w:t>quadriatic</w:t>
      </w:r>
      <w:proofErr w:type="spellEnd"/>
      <w:r w:rsidR="003B5B8F"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terms and see if they are significant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 Rooms2 = Rooms*Rooms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 Size2 = Size*Size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model4 =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Value ~ Size + Size2)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model4)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formula = Value ~ Size + Size2)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 Min      1Q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Median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   3Q     Max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-44.174 -25.528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0.731  33.452  43.128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   Estimate Std. Error t value </w:t>
      </w:r>
      <w:proofErr w:type="spellStart"/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&gt;|t|)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(Intercept)  3.054e+02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1.354e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+02   2.256   0.0649 .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Size        -1.612e-01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1.392e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-01  -1.158   0.2908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Size2        9.873e-05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3.427e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-05   2.881   0.0280 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 standard error: 39.4 on 6 degrees of freedom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Multiple R-squared:  0.9493,           Adjusted R-squared:  0.9324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F-statistic: 56.21 on 2 and 6 DF,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-value: 0.00013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model5 =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Value ~ Size2)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model5)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formula = Value ~ Size2)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 Min      1Q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Median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   3Q     Max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-43.393 -38.246   4.828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20.622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64.337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 xml:space="preserve">             Estimate Std. Error t value </w:t>
      </w:r>
      <w:proofErr w:type="spellStart"/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&gt;|t|)  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(Intercept) 1.523e+02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3.015e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+01   5.053  0.00147 **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Size2       5.958e-05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5.789e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-06  10.292 1.77e-05 ***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 standard error: 40.35 on 7 degrees of freedom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Multiple R-squared:  0.938, Adjusted R-squared:  0.9292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F-statistic: 105.9 on 1 and 7 DF,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-value: 1.769e-05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model6 =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Value ~ Rooms + Rooms2)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model6)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formula = Value ~ Rooms + Rooms2)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 Min      1Q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Median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   3Q     Max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-104.71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23.25   -5.63   18.65  106.59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 Estimate Std. Error t value </w:t>
      </w:r>
      <w:proofErr w:type="spellStart"/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&gt;|t|)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(Intercept)  1486.98     663.07   2.243  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0.0661 .</w:t>
      </w:r>
      <w:proofErr w:type="gramEnd"/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Rooms        -422.44     197.79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-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2.136   0.0766 .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Rooms2         37.90      14.49   2.616   0.0398 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Residual standard error: 76.45 on 6 degrees of freedom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Multiple R-squared:  0.8093,           Adjusted R-squared:  0.7457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F-statistic: 12.73 on 2 and 6 DF,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-value: 0.006935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# now decision depends on the alpha we pick.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if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we pick alpha is .1 we get both variables are significant. R2 and R2adjusted are down quite a bit, that makes us unhappy.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model7 =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Value ~ Size + Size2 + Rooms + Rooms2  + Garage + Baths + Age)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model7)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formula = Value ~ Size + Size2 + Rooms + Rooms2 + Garage +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   Baths + Age)</w:t>
      </w:r>
    </w:p>
    <w:p w:rsidR="003B5B8F" w:rsidRPr="00CB637D" w:rsidRDefault="003B5B8F" w:rsidP="003B5B8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637D">
        <w:rPr>
          <w:rFonts w:ascii="Courier New" w:eastAsia="Times New Roman" w:hAnsi="Courier New" w:cs="Courier New"/>
          <w:color w:val="212121"/>
          <w:sz w:val="20"/>
          <w:szCs w:val="20"/>
        </w:rPr>
        <w:t>Residuals:</w:t>
      </w:r>
    </w:p>
    <w:p w:rsidR="003B5B8F" w:rsidRPr="00CB637D" w:rsidRDefault="003B5B8F" w:rsidP="003B5B8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637D">
        <w:rPr>
          <w:rFonts w:ascii="Courier New" w:eastAsia="Times New Roman" w:hAnsi="Courier New" w:cs="Courier New"/>
          <w:color w:val="212121"/>
          <w:sz w:val="20"/>
          <w:szCs w:val="20"/>
        </w:rPr>
        <w:t>      1       2       3       4       5       6       7       8       9</w:t>
      </w:r>
    </w:p>
    <w:p w:rsidR="003B5B8F" w:rsidRPr="00CB637D" w:rsidRDefault="003B5B8F" w:rsidP="003B5B8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637D">
        <w:rPr>
          <w:rFonts w:ascii="Courier New" w:eastAsia="Times New Roman" w:hAnsi="Courier New" w:cs="Courier New"/>
          <w:color w:val="212121"/>
          <w:sz w:val="20"/>
          <w:szCs w:val="20"/>
        </w:rPr>
        <w:t>  7.213 -25.932   3.933</w:t>
      </w:r>
      <w:proofErr w:type="gramStart"/>
      <w:r w:rsidRPr="00CB637D">
        <w:rPr>
          <w:rFonts w:ascii="Courier New" w:eastAsia="Times New Roman" w:hAnsi="Courier New" w:cs="Courier New"/>
          <w:color w:val="212121"/>
          <w:sz w:val="20"/>
          <w:szCs w:val="20"/>
        </w:rPr>
        <w:t>  -</w:t>
      </w:r>
      <w:proofErr w:type="gramEnd"/>
      <w:r w:rsidRPr="00CB637D">
        <w:rPr>
          <w:rFonts w:ascii="Courier New" w:eastAsia="Times New Roman" w:hAnsi="Courier New" w:cs="Courier New"/>
          <w:color w:val="212121"/>
          <w:sz w:val="20"/>
          <w:szCs w:val="20"/>
        </w:rPr>
        <w:t>7.797   8.514   2.239  13.814   2.924  -4.908</w:t>
      </w: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CB637D" w:rsidRDefault="00CB637D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   Estimate Std. Error t value </w:t>
      </w:r>
      <w:proofErr w:type="spellStart"/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&gt;|t|)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(Intercept)  1.240e+03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4.967e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+02   2.496    0.243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Size         2.641e-01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2.320e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-01   1.139    0.459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Size2       -4.240e-05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6.264e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-05  -0.677    0.621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Rooms       -4.267e+02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2.013e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+02  -2.120    0.281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Rooms2       3.586e+01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1.663e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+01   2.156    0.276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Garage       2.617e+01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4.858e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+01   0.539    0.685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Baths        2.645e+00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3.040e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+01   0.087    0.945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Age         -1.158e-01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1.170e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+00  -0.099    0.937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 standard error: 33.19 on 1 degrees of freedom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Multiple R-squared:  0.994, Adjusted R-squared:  0.9521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F-statistic:  23.7 on 7 and 1 DF,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-value: 0.1569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06C70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&gt; # interaction terms are when you think there is a synergy that exists between 2 variables.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AB = Age*Baths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model8 =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Value ~ Size + Rooms + Garage + Baths + Age + AB)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model8)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formula = Value ~ Size + Rooms + Garage + Baths + Age + AB)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F8302E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</w:pPr>
      <w:r w:rsidRPr="00F8302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Residuals:</w:t>
      </w:r>
    </w:p>
    <w:p w:rsidR="003B5B8F" w:rsidRPr="00F8302E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</w:pPr>
      <w:r w:rsidRPr="00F8302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      1       2       3       4       5       6       7       8       9</w:t>
      </w:r>
    </w:p>
    <w:p w:rsidR="003B5B8F" w:rsidRPr="00F8302E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</w:pPr>
      <w:r w:rsidRPr="00F8302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 8.5387 -2.5531 -6.1391 -0.7524 -4.3931 -0.9758 -5.2871</w:t>
      </w:r>
      <w:proofErr w:type="gramStart"/>
      <w:r w:rsidRPr="00F8302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  2.8995</w:t>
      </w:r>
      <w:proofErr w:type="gramEnd"/>
      <w:r w:rsidRPr="00F8302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  8.6624</w:t>
      </w:r>
    </w:p>
    <w:p w:rsid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8302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 </w:t>
      </w:r>
      <w:r w:rsidR="00F8302E" w:rsidRPr="00F8302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#</w:t>
      </w:r>
      <w:proofErr w:type="gramStart"/>
      <w:r w:rsidR="00F8302E" w:rsidRPr="00F8302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This</w:t>
      </w:r>
      <w:proofErr w:type="gramEnd"/>
      <w:r w:rsidR="00F8302E" w:rsidRPr="00F8302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 whole part is not necessary</w:t>
      </w:r>
    </w:p>
    <w:p w:rsidR="00F8302E" w:rsidRPr="003B5B8F" w:rsidRDefault="00F8302E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#in this case if the sample size is really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</w:rPr>
        <w:t>small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,then</w:t>
      </w:r>
      <w:proofErr w:type="spellEnd"/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it will appear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              Estimate Std. Error t value </w:t>
      </w:r>
      <w:proofErr w:type="spellStart"/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&gt;|t|)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(Intercept) -3.089e+03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4.246e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+02  -7.274   0.0184 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Size        -2.791e-01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6.796e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-02  -4.107   0.0545 .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Rooms        2.173e+02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2.981e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+01   7.289   0.0183 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Garage       2.496e+02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4.027e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+01   6.199   0.0250 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Baths        1.001e+03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1.327e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+02   7.545   0.0171 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Age          5.141e+01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7.095e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+00   7.247   0.0185 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AB          -2.273e+01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3.007e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+00  -7.559   0.0171 *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:  0 ‘***’ 0.001 ‘**’ 0.01 ‘*’ 0.05 ‘.’ 0.1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Residual standard error: 11.17 on 2 degrees of freedom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Multiple R-squared:  0.9986,           Adjusted R-squared:  0.9946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F-statistic: 245.5 on 6 and 2 DF,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 p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-value: 0.004062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# it got WAY better. Not only is the interaction term (AB) significant, all the other variables are </w:t>
      </w: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waaaay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better. Also r2 is really high and close to r2 adjusted. This is great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#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This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interaction term is significant at alpha=0.05, as are almost all the other variables now. Both R-</w:t>
      </w: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squareds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are also extremely high and close which is great. </w:t>
      </w: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THe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only downside about interaction terms is that there isn't a graph to help you know one should exist.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you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just need to know something about the data!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&gt; #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You</w:t>
      </w:r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can include a squared term without </w:t>
      </w:r>
      <w:r w:rsidR="007825D9">
        <w:rPr>
          <w:rFonts w:ascii="Segoe UI" w:eastAsia="Times New Roman" w:hAnsi="Segoe UI" w:cs="Segoe UI"/>
          <w:color w:val="212121"/>
          <w:sz w:val="23"/>
          <w:szCs w:val="23"/>
        </w:rPr>
        <w:t>the</w:t>
      </w: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original X if the squared term is significant and the original X is not. However, if the interaction term is significant, you also must keep the origi</w:t>
      </w:r>
      <w:r w:rsidR="007825D9">
        <w:rPr>
          <w:rFonts w:ascii="Segoe UI" w:eastAsia="Times New Roman" w:hAnsi="Segoe UI" w:cs="Segoe UI"/>
          <w:color w:val="212121"/>
          <w:sz w:val="23"/>
          <w:szCs w:val="23"/>
        </w:rPr>
        <w:t>nal 2 terms that make it in your</w:t>
      </w: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 model, even if their p-values are high and not significant.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</w:t>
      </w:r>
    </w:p>
    <w:p w:rsidR="003B5B8F" w:rsidRPr="003B5B8F" w:rsidRDefault="003B5B8F" w:rsidP="003B5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&gt; #Model: Value=-3089-0.2791(Size) + 217.3(Rooms) + 249.6(</w:t>
      </w:r>
      <w:proofErr w:type="spell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Ga</w:t>
      </w:r>
      <w:r w:rsidR="007825D9">
        <w:rPr>
          <w:rFonts w:ascii="Segoe UI" w:eastAsia="Times New Roman" w:hAnsi="Segoe UI" w:cs="Segoe UI"/>
          <w:color w:val="212121"/>
          <w:sz w:val="23"/>
          <w:szCs w:val="23"/>
        </w:rPr>
        <w:t>E</w:t>
      </w:r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rage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 xml:space="preserve">) + 1001(baths) + 51.41(Age) -22.73(Age*Baths)&gt; bonus &lt;- </w:t>
      </w:r>
      <w:proofErr w:type="gramStart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read.csv(</w:t>
      </w:r>
      <w:proofErr w:type="spellStart"/>
      <w:proofErr w:type="gram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file.choose</w:t>
      </w:r>
      <w:proofErr w:type="spellEnd"/>
      <w:r w:rsidRPr="003B5B8F">
        <w:rPr>
          <w:rFonts w:ascii="Segoe UI" w:eastAsia="Times New Roman" w:hAnsi="Segoe UI" w:cs="Segoe UI"/>
          <w:color w:val="212121"/>
          <w:sz w:val="23"/>
          <w:szCs w:val="23"/>
        </w:rPr>
        <w:t>(), header=TRUE)</w:t>
      </w:r>
    </w:p>
    <w:p w:rsidR="00B53320" w:rsidRDefault="00B53320"/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65"/>
    <w:rsid w:val="001654B4"/>
    <w:rsid w:val="003B5B8F"/>
    <w:rsid w:val="00596B7E"/>
    <w:rsid w:val="00706C70"/>
    <w:rsid w:val="00707C65"/>
    <w:rsid w:val="007825D9"/>
    <w:rsid w:val="007E55E0"/>
    <w:rsid w:val="00AC361E"/>
    <w:rsid w:val="00B53320"/>
    <w:rsid w:val="00CB637D"/>
    <w:rsid w:val="00DE71BF"/>
    <w:rsid w:val="00F8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95C1D-B6A3-4968-9AD2-7406E4C0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2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2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1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43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5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4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8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5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6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86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0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0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00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8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1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29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4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02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94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6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2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44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6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17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4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24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55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5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02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1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95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7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00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2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027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9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7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60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7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4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2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522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1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599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8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9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294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295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76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9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42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5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33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68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16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58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6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83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70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57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0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4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606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1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11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9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2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3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2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30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50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0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86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61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904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30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5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6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3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12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8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7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439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3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5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5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9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5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0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3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5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36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6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9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16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107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01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2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10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8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77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85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9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50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82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7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02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52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115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2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4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2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08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58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76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97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71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8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69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8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4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7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0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99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29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0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6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91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47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54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6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7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1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9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760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9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6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70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24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73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9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9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82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5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8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1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61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44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7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3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9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80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155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9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2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4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93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37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5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17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37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6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2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7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3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34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4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0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729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87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78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4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7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4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1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79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4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5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8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64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905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5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36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6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6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7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6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15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42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6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9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0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3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6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6</cp:revision>
  <dcterms:created xsi:type="dcterms:W3CDTF">2014-10-06T02:48:00Z</dcterms:created>
  <dcterms:modified xsi:type="dcterms:W3CDTF">2014-10-25T23:46:00Z</dcterms:modified>
</cp:coreProperties>
</file>