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A5" w:rsidRDefault="00B241D0">
      <w:proofErr w:type="spellStart"/>
      <w:r>
        <w:t>MaxSliceSum</w:t>
      </w:r>
      <w:proofErr w:type="spellEnd"/>
      <w:r>
        <w:t xml:space="preserve"> == Max sequent sum</w:t>
      </w:r>
    </w:p>
    <w:p w:rsidR="006937E3" w:rsidRDefault="006937E3">
      <w:bookmarkStart w:id="0" w:name="_GoBack"/>
      <w:bookmarkEnd w:id="0"/>
    </w:p>
    <w:sectPr w:rsidR="0069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D5"/>
    <w:rsid w:val="004C01A5"/>
    <w:rsid w:val="006937E3"/>
    <w:rsid w:val="007429D5"/>
    <w:rsid w:val="00A10EBB"/>
    <w:rsid w:val="00B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8F801-F311-4375-AB62-D3CA3FBD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Yu</dc:creator>
  <cp:keywords/>
  <dc:description/>
  <cp:lastModifiedBy>Chenxi Yu</cp:lastModifiedBy>
  <cp:revision>4</cp:revision>
  <dcterms:created xsi:type="dcterms:W3CDTF">2015-10-12T22:34:00Z</dcterms:created>
  <dcterms:modified xsi:type="dcterms:W3CDTF">2015-10-13T00:14:00Z</dcterms:modified>
</cp:coreProperties>
</file>