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05E" w14:textId="0A7DA241" w:rsidR="00932B70" w:rsidRDefault="0015269A" w:rsidP="00932B70">
      <w:r>
        <w:t xml:space="preserve">Question </w:t>
      </w:r>
      <w:r w:rsidR="007E7960">
        <w:t>3</w:t>
      </w:r>
    </w:p>
    <w:p w14:paraId="10C65702" w14:textId="009712A6" w:rsidR="00F11CCD" w:rsidRDefault="00F11CCD" w:rsidP="00932B70">
      <w:r>
        <w:t>3.1</w:t>
      </w:r>
    </w:p>
    <w:p w14:paraId="32E00A8B" w14:textId="31661B42" w:rsidR="00960239" w:rsidRDefault="00F10660" w:rsidP="00932B70">
      <w:r>
        <w:t>For an edge to be not useful, it will not be part of any shortest path from any vertex u to any vertex v.</w:t>
      </w:r>
      <w:r w:rsidR="002B4825">
        <w:t xml:space="preserve"> Therefore</w:t>
      </w:r>
      <w:r w:rsidR="00766358">
        <w:t>,</w:t>
      </w:r>
      <w:r w:rsidR="002B4825">
        <w:t xml:space="preserve"> we will need to find </w:t>
      </w:r>
      <w:r w:rsidR="003E6405">
        <w:t xml:space="preserve">all shortest paths (including equal </w:t>
      </w:r>
      <w:r w:rsidR="00766358">
        <w:t xml:space="preserve">weighted </w:t>
      </w:r>
      <w:r w:rsidR="003E6405">
        <w:t>ones)</w:t>
      </w:r>
      <w:r w:rsidR="00766358">
        <w:t xml:space="preserve"> and set all edges that form a shortest path as being part of the useful set. </w:t>
      </w:r>
      <w:r w:rsidR="00300AC7">
        <w:t>Any edges excluded will be not useful.</w:t>
      </w:r>
      <w:r w:rsidR="00960239">
        <w:t xml:space="preserve"> Use an array with indexes corresponding to vertex number as representing whether a number is in the ‘useful’ set or not, with either a 1 or a 0, for being in or not, respectively.</w:t>
      </w:r>
    </w:p>
    <w:p w14:paraId="3EB310BE" w14:textId="447333C4" w:rsidR="00F11CCD" w:rsidRDefault="009F76FC" w:rsidP="00932B70">
      <w:r>
        <w:t xml:space="preserve">Perform the </w:t>
      </w:r>
      <w:r w:rsidR="00F10660">
        <w:t>Floyd-</w:t>
      </w:r>
      <w:proofErr w:type="spellStart"/>
      <w:r w:rsidR="00F10660">
        <w:t>Warshall</w:t>
      </w:r>
      <w:proofErr w:type="spellEnd"/>
      <w:r w:rsidR="00F10660">
        <w:t xml:space="preserve"> </w:t>
      </w:r>
      <w:r>
        <w:t xml:space="preserve">algorithm on </w:t>
      </w:r>
      <w:r w:rsidR="000A0BA7">
        <w:t>the graph</w:t>
      </w:r>
      <w:r>
        <w:t>, taking O(n</w:t>
      </w:r>
      <w:r>
        <w:rPr>
          <w:vertAlign w:val="superscript"/>
        </w:rPr>
        <w:t>3</w:t>
      </w:r>
      <w:r>
        <w:t>) time total</w:t>
      </w:r>
      <w:r w:rsidR="000A0BA7">
        <w:t xml:space="preserve"> as in the lectures</w:t>
      </w:r>
      <w:r>
        <w:t xml:space="preserve">. </w:t>
      </w:r>
      <w:r w:rsidR="00EC78BF">
        <w:t>Set</w:t>
      </w:r>
      <w:r w:rsidR="000A0BA7">
        <w:t xml:space="preserve"> the edges in the final shortest path as useful for every shortest path found. </w:t>
      </w:r>
    </w:p>
    <w:p w14:paraId="4A393E38" w14:textId="252F271E" w:rsidR="008C7F2E" w:rsidRDefault="008C7F2E" w:rsidP="00932B70">
      <w:pPr>
        <w:rPr>
          <w:u w:val="single"/>
        </w:rPr>
      </w:pPr>
      <w:r>
        <w:rPr>
          <w:u w:val="single"/>
        </w:rPr>
        <w:t>Recurrence:</w:t>
      </w:r>
    </w:p>
    <w:p w14:paraId="1CFC7940" w14:textId="2DF8B73B" w:rsidR="008C7F2E" w:rsidRPr="008C7F2E" w:rsidRDefault="008C7F2E" w:rsidP="00932B70">
      <w:r>
        <w:rPr>
          <w:noProof/>
        </w:rPr>
        <w:drawing>
          <wp:inline distT="0" distB="0" distL="0" distR="0" wp14:anchorId="399A1EB6" wp14:editId="0DED8167">
            <wp:extent cx="5731510" cy="892175"/>
            <wp:effectExtent l="0" t="0" r="2540" b="3175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D4B" w14:textId="7EEF8726" w:rsidR="008C7F2E" w:rsidRPr="008C7F2E" w:rsidRDefault="008C7F2E" w:rsidP="00932B70">
      <w:r>
        <w:t xml:space="preserve">If there are ties, that is if </w:t>
      </w:r>
      <w:r w:rsidRPr="000A0BA7">
        <w:t>opt(</w:t>
      </w:r>
      <w:proofErr w:type="spellStart"/>
      <w:r w:rsidRPr="000A0BA7">
        <w:t>i</w:t>
      </w:r>
      <w:proofErr w:type="spellEnd"/>
      <w:r w:rsidRPr="000A0BA7">
        <w:t xml:space="preserve"> , j , k −1)</w:t>
      </w:r>
      <w:r>
        <w:t xml:space="preserve"> is equal to</w:t>
      </w:r>
      <w:r w:rsidRPr="000A0BA7">
        <w:t xml:space="preserve"> opt(</w:t>
      </w:r>
      <w:proofErr w:type="spellStart"/>
      <w:r w:rsidRPr="000A0BA7">
        <w:t>i</w:t>
      </w:r>
      <w:proofErr w:type="spellEnd"/>
      <w:r w:rsidRPr="000A0BA7">
        <w:t xml:space="preserve"> , k, k −1)+opt(k, j , k −1)</w:t>
      </w:r>
      <w:r>
        <w:t xml:space="preserve">, set the predecessors </w:t>
      </w:r>
      <w:r w:rsidR="007811C9">
        <w:t>as both paths.</w:t>
      </w:r>
    </w:p>
    <w:p w14:paraId="3BEBC91A" w14:textId="4620C27A" w:rsidR="002608F8" w:rsidRDefault="002608F8" w:rsidP="00932B70">
      <w:pPr>
        <w:rPr>
          <w:u w:val="single"/>
        </w:rPr>
      </w:pPr>
    </w:p>
    <w:p w14:paraId="58923F0C" w14:textId="7C113A05" w:rsidR="006731BB" w:rsidRPr="006731BB" w:rsidRDefault="006731BB" w:rsidP="00932B70">
      <w:pPr>
        <w:rPr>
          <w:u w:val="single"/>
        </w:rPr>
      </w:pPr>
      <w:r>
        <w:rPr>
          <w:u w:val="single"/>
        </w:rPr>
        <w:t>Base cases:</w:t>
      </w:r>
    </w:p>
    <w:p w14:paraId="3957FC64" w14:textId="0F70FAC5" w:rsidR="006731BB" w:rsidRPr="006731BB" w:rsidRDefault="006731BB" w:rsidP="00932B70">
      <w:r>
        <w:rPr>
          <w:noProof/>
        </w:rPr>
        <w:drawing>
          <wp:inline distT="0" distB="0" distL="0" distR="0" wp14:anchorId="7C5E34CB" wp14:editId="60012195">
            <wp:extent cx="4629150" cy="148590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375" w14:textId="308B81FD" w:rsidR="006731BB" w:rsidRPr="006731BB" w:rsidRDefault="006731BB" w:rsidP="00932B70">
      <w:r>
        <w:t>If there are multiple w(</w:t>
      </w:r>
      <w:proofErr w:type="spellStart"/>
      <w:r>
        <w:t>i,j</w:t>
      </w:r>
      <w:proofErr w:type="spellEnd"/>
      <w:r>
        <w:t xml:space="preserve">) that are equal, </w:t>
      </w:r>
      <w:r w:rsidR="008C7F2E">
        <w:t>add them all to a list representing predecessors</w:t>
      </w:r>
      <w:r w:rsidR="00E17A98">
        <w:t xml:space="preserve"> for opt(i,j,0). </w:t>
      </w:r>
    </w:p>
    <w:p w14:paraId="03E69EFC" w14:textId="4ED077C2" w:rsidR="006731BB" w:rsidRDefault="006731BB" w:rsidP="00932B70">
      <w:pPr>
        <w:rPr>
          <w:u w:val="single"/>
        </w:rPr>
      </w:pPr>
      <w:r>
        <w:rPr>
          <w:u w:val="single"/>
        </w:rPr>
        <w:t>Time complexity:</w:t>
      </w:r>
    </w:p>
    <w:p w14:paraId="3B794582" w14:textId="71D19DF4" w:rsidR="006731BB" w:rsidRDefault="006731BB" w:rsidP="00932B70">
      <w:r>
        <w:t>The Floyd-</w:t>
      </w:r>
      <w:proofErr w:type="spellStart"/>
      <w:r>
        <w:t>Warshall</w:t>
      </w:r>
      <w:proofErr w:type="spellEnd"/>
      <w:r>
        <w:t xml:space="preserve"> algorithm takes O(n</w:t>
      </w:r>
      <w:r>
        <w:rPr>
          <w:vertAlign w:val="superscript"/>
        </w:rPr>
        <w:t>3</w:t>
      </w:r>
      <w:r>
        <w:t xml:space="preserve">) time, as detailed in the lectures. The additional </w:t>
      </w:r>
      <w:r w:rsidR="008C7F2E">
        <w:t>representations of predecessors will take O(1) time for each additional edge, not increasing time complexity bound.</w:t>
      </w:r>
      <w:r>
        <w:t xml:space="preserve"> same-length shortest paths will take O(</w:t>
      </w:r>
      <w:r w:rsidR="008C7F2E">
        <w:t>1</w:t>
      </w:r>
      <w:r>
        <w:t xml:space="preserve">) time for each </w:t>
      </w:r>
    </w:p>
    <w:p w14:paraId="11A59F77" w14:textId="77777777" w:rsidR="007811C9" w:rsidRPr="006731BB" w:rsidRDefault="007811C9" w:rsidP="00932B70"/>
    <w:p w14:paraId="69731BA2" w14:textId="12F9ACAD" w:rsidR="00766358" w:rsidRDefault="00766358" w:rsidP="00932B70">
      <w:r>
        <w:t>3.2</w:t>
      </w:r>
    </w:p>
    <w:p w14:paraId="0F6235CD" w14:textId="11E644F6" w:rsidR="00766358" w:rsidRDefault="00766358" w:rsidP="00932B70">
      <w:r>
        <w:t>For an edge to be very useful, it</w:t>
      </w:r>
      <w:r w:rsidR="00246FC0">
        <w:t xml:space="preserve"> will need to be a part of every shortest path from some vertex u to some vertex v. Therefore, if a path from u to v only has 1 shortest path, all edges along that path will be useful. Else if there are multiple shortest paths, all common edges along those paths will be very useful.</w:t>
      </w:r>
    </w:p>
    <w:p w14:paraId="26F9ED6D" w14:textId="77777777" w:rsidR="009F5C06" w:rsidRDefault="00EC78BF" w:rsidP="00932B70">
      <w:r>
        <w:lastRenderedPageBreak/>
        <w:t>Repeat the algorithm in 3.1 except</w:t>
      </w:r>
      <w:r w:rsidR="009F5C06">
        <w:t xml:space="preserve"> for the following modifications:</w:t>
      </w:r>
    </w:p>
    <w:p w14:paraId="50247D12" w14:textId="54916E83" w:rsidR="009F5C06" w:rsidRDefault="009F5C06" w:rsidP="009F5C06">
      <w:pPr>
        <w:pStyle w:val="ListParagraph"/>
        <w:numPr>
          <w:ilvl w:val="0"/>
          <w:numId w:val="5"/>
        </w:numPr>
      </w:pPr>
      <w:r>
        <w:t>If there are no ties (i.e. there is only one shortest path), add all edges on that path to the ‘very useful’ set.</w:t>
      </w:r>
    </w:p>
    <w:p w14:paraId="37288E27" w14:textId="57768EFE" w:rsidR="00771DB6" w:rsidRDefault="009F5C06" w:rsidP="003517BA">
      <w:pPr>
        <w:pStyle w:val="ListParagraph"/>
        <w:numPr>
          <w:ilvl w:val="0"/>
          <w:numId w:val="5"/>
        </w:numPr>
      </w:pPr>
      <w:r>
        <w:t>If there are ties, add all edges to the ‘useful’ set if it is the first shortest path to be looked at. From then on, w</w:t>
      </w:r>
      <w:r w:rsidR="00EC78BF">
        <w:t>hen setting edges as ‘useful’, check if they are already in the ‘useful’ set for that path</w:t>
      </w:r>
      <w:r>
        <w:t xml:space="preserve">. If they are not, do not add them. If they are, </w:t>
      </w:r>
      <w:r w:rsidR="00A836D8">
        <w:t>increase their value in the ‘useful’ array by 1</w:t>
      </w:r>
      <w:r w:rsidR="007811C9">
        <w:t xml:space="preserve">. </w:t>
      </w:r>
      <w:r>
        <w:t xml:space="preserve">Once all edges have been </w:t>
      </w:r>
      <w:r w:rsidR="007811C9">
        <w:t>processed</w:t>
      </w:r>
      <w:r>
        <w:t xml:space="preserve"> for each shortest path, </w:t>
      </w:r>
      <w:r w:rsidR="00A836D8">
        <w:t>add</w:t>
      </w:r>
      <w:r>
        <w:t xml:space="preserve"> </w:t>
      </w:r>
      <w:r w:rsidR="00A836D8">
        <w:t xml:space="preserve">each </w:t>
      </w:r>
      <w:r>
        <w:t xml:space="preserve">edge </w:t>
      </w:r>
      <w:r w:rsidR="00A836D8">
        <w:t xml:space="preserve">that has a value equal to </w:t>
      </w:r>
      <w:r w:rsidR="00A836D8">
        <w:t>the amount of shortest paths</w:t>
      </w:r>
      <w:r w:rsidR="00A836D8">
        <w:t xml:space="preserve"> in</w:t>
      </w:r>
      <w:r>
        <w:t xml:space="preserve"> the ‘useful’ set</w:t>
      </w:r>
      <w:r w:rsidR="00A836D8">
        <w:t xml:space="preserve"> to the ‘very useful’ set</w:t>
      </w:r>
      <w:r>
        <w:t>.</w:t>
      </w:r>
    </w:p>
    <w:p w14:paraId="337FBAF8" w14:textId="28EAC91B" w:rsidR="00960239" w:rsidRDefault="00960239" w:rsidP="00960239">
      <w:r>
        <w:t xml:space="preserve">Once all shortest paths existing in the graph have been viewed, the remaining edges in the ‘very useful’ set </w:t>
      </w:r>
      <w:r w:rsidR="00D54D5B">
        <w:t>are the ‘very useful’ edges. This is correct as all common edges in all shortest paths between all vertices has been added to the ‘very useful’ set, without duplicates.</w:t>
      </w:r>
    </w:p>
    <w:p w14:paraId="5231D07F" w14:textId="508A993E" w:rsidR="00D54D5B" w:rsidRDefault="00D54D5B" w:rsidP="00960239">
      <w:pPr>
        <w:rPr>
          <w:u w:val="single"/>
        </w:rPr>
      </w:pPr>
      <w:r>
        <w:rPr>
          <w:u w:val="single"/>
        </w:rPr>
        <w:t>Time complexity:</w:t>
      </w:r>
    </w:p>
    <w:p w14:paraId="7025CA38" w14:textId="7CCA35BC" w:rsidR="00D54D5B" w:rsidRPr="00A836D8" w:rsidRDefault="00D54D5B" w:rsidP="00960239">
      <w:r>
        <w:t>The algorithm is completed in O(n</w:t>
      </w:r>
      <w:r>
        <w:rPr>
          <w:vertAlign w:val="superscript"/>
        </w:rPr>
        <w:t>3</w:t>
      </w:r>
      <w:r>
        <w:t xml:space="preserve">) time as </w:t>
      </w:r>
      <w:r w:rsidR="00A836D8">
        <w:t>the Floyd-</w:t>
      </w:r>
      <w:proofErr w:type="spellStart"/>
      <w:r w:rsidR="00A836D8">
        <w:t>Warshall</w:t>
      </w:r>
      <w:proofErr w:type="spellEnd"/>
      <w:r w:rsidR="00A836D8">
        <w:t xml:space="preserve"> algorithm takes O(n</w:t>
      </w:r>
      <w:r w:rsidR="00A836D8">
        <w:rPr>
          <w:vertAlign w:val="superscript"/>
        </w:rPr>
        <w:t>3</w:t>
      </w:r>
      <w:r w:rsidR="00A836D8">
        <w:t>) time and for each shortest path</w:t>
      </w:r>
    </w:p>
    <w:sectPr w:rsidR="00D54D5B" w:rsidRPr="00A836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00BE" w14:textId="77777777" w:rsidR="0061159C" w:rsidRDefault="0061159C" w:rsidP="0015269A">
      <w:pPr>
        <w:spacing w:after="0" w:line="240" w:lineRule="auto"/>
      </w:pPr>
      <w:r>
        <w:separator/>
      </w:r>
    </w:p>
  </w:endnote>
  <w:endnote w:type="continuationSeparator" w:id="0">
    <w:p w14:paraId="70F724B0" w14:textId="77777777" w:rsidR="0061159C" w:rsidRDefault="0061159C" w:rsidP="001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83848" w14:textId="77777777" w:rsidR="0061159C" w:rsidRDefault="0061159C" w:rsidP="0015269A">
      <w:pPr>
        <w:spacing w:after="0" w:line="240" w:lineRule="auto"/>
      </w:pPr>
      <w:r>
        <w:separator/>
      </w:r>
    </w:p>
  </w:footnote>
  <w:footnote w:type="continuationSeparator" w:id="0">
    <w:p w14:paraId="191F352F" w14:textId="77777777" w:rsidR="0061159C" w:rsidRDefault="0061159C" w:rsidP="001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CF0" w14:textId="45D09FE4" w:rsidR="0015269A" w:rsidRDefault="0015269A" w:rsidP="0015269A">
    <w:pPr>
      <w:pStyle w:val="Header"/>
    </w:pPr>
    <w:r>
      <w:t>Evan Zhang | z5383657</w:t>
    </w:r>
  </w:p>
  <w:p w14:paraId="39D1F357" w14:textId="77777777" w:rsidR="0015269A" w:rsidRDefault="00152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4C0"/>
    <w:multiLevelType w:val="hybridMultilevel"/>
    <w:tmpl w:val="8440040C"/>
    <w:lvl w:ilvl="0" w:tplc="AD308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27BE"/>
    <w:multiLevelType w:val="hybridMultilevel"/>
    <w:tmpl w:val="F8F8D054"/>
    <w:lvl w:ilvl="0" w:tplc="12B03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5834"/>
    <w:multiLevelType w:val="hybridMultilevel"/>
    <w:tmpl w:val="C91A7188"/>
    <w:lvl w:ilvl="0" w:tplc="F2C63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4D93"/>
    <w:multiLevelType w:val="hybridMultilevel"/>
    <w:tmpl w:val="95347940"/>
    <w:lvl w:ilvl="0" w:tplc="15862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2107"/>
    <w:multiLevelType w:val="hybridMultilevel"/>
    <w:tmpl w:val="7DFA7484"/>
    <w:lvl w:ilvl="0" w:tplc="A538E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862">
    <w:abstractNumId w:val="4"/>
  </w:num>
  <w:num w:numId="2" w16cid:durableId="267543144">
    <w:abstractNumId w:val="3"/>
  </w:num>
  <w:num w:numId="3" w16cid:durableId="908467621">
    <w:abstractNumId w:val="1"/>
  </w:num>
  <w:num w:numId="4" w16cid:durableId="47076017">
    <w:abstractNumId w:val="2"/>
  </w:num>
  <w:num w:numId="5" w16cid:durableId="69534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E"/>
    <w:rsid w:val="000302F0"/>
    <w:rsid w:val="000A0BA7"/>
    <w:rsid w:val="000B34BA"/>
    <w:rsid w:val="0015269A"/>
    <w:rsid w:val="001709E2"/>
    <w:rsid w:val="001F5D7A"/>
    <w:rsid w:val="001F6935"/>
    <w:rsid w:val="00236BD2"/>
    <w:rsid w:val="00246FC0"/>
    <w:rsid w:val="002608F8"/>
    <w:rsid w:val="00285B62"/>
    <w:rsid w:val="002B4825"/>
    <w:rsid w:val="002B5E38"/>
    <w:rsid w:val="002C499E"/>
    <w:rsid w:val="00300AC7"/>
    <w:rsid w:val="00310879"/>
    <w:rsid w:val="00335B1F"/>
    <w:rsid w:val="00376FE8"/>
    <w:rsid w:val="00385EFC"/>
    <w:rsid w:val="003B388E"/>
    <w:rsid w:val="003D17EC"/>
    <w:rsid w:val="003E6405"/>
    <w:rsid w:val="004238AD"/>
    <w:rsid w:val="00505A85"/>
    <w:rsid w:val="00534C4D"/>
    <w:rsid w:val="00550453"/>
    <w:rsid w:val="005C1757"/>
    <w:rsid w:val="005D55CF"/>
    <w:rsid w:val="0061159C"/>
    <w:rsid w:val="006366C7"/>
    <w:rsid w:val="00667252"/>
    <w:rsid w:val="006731BB"/>
    <w:rsid w:val="00677FE2"/>
    <w:rsid w:val="00681C1D"/>
    <w:rsid w:val="006B50CD"/>
    <w:rsid w:val="007172C5"/>
    <w:rsid w:val="00717E45"/>
    <w:rsid w:val="00727E4D"/>
    <w:rsid w:val="00766358"/>
    <w:rsid w:val="00771DB6"/>
    <w:rsid w:val="007811C9"/>
    <w:rsid w:val="00781D8D"/>
    <w:rsid w:val="007E7960"/>
    <w:rsid w:val="007F2C0B"/>
    <w:rsid w:val="008101D0"/>
    <w:rsid w:val="0082323D"/>
    <w:rsid w:val="0085253C"/>
    <w:rsid w:val="00891CCA"/>
    <w:rsid w:val="008954EA"/>
    <w:rsid w:val="008C2998"/>
    <w:rsid w:val="008C7F2E"/>
    <w:rsid w:val="008D61C4"/>
    <w:rsid w:val="008E2C8C"/>
    <w:rsid w:val="008F0ABC"/>
    <w:rsid w:val="009030EE"/>
    <w:rsid w:val="00915F5D"/>
    <w:rsid w:val="00925B32"/>
    <w:rsid w:val="00931DD3"/>
    <w:rsid w:val="00932B70"/>
    <w:rsid w:val="00960239"/>
    <w:rsid w:val="0099685E"/>
    <w:rsid w:val="009F5C06"/>
    <w:rsid w:val="009F76FC"/>
    <w:rsid w:val="00A0227C"/>
    <w:rsid w:val="00A22ED7"/>
    <w:rsid w:val="00A836D8"/>
    <w:rsid w:val="00B16D35"/>
    <w:rsid w:val="00B263A8"/>
    <w:rsid w:val="00BE3EE5"/>
    <w:rsid w:val="00C9426E"/>
    <w:rsid w:val="00CC429B"/>
    <w:rsid w:val="00CF53B6"/>
    <w:rsid w:val="00D50E96"/>
    <w:rsid w:val="00D54D5B"/>
    <w:rsid w:val="00D96079"/>
    <w:rsid w:val="00DF005C"/>
    <w:rsid w:val="00E17A98"/>
    <w:rsid w:val="00E429EA"/>
    <w:rsid w:val="00E62ED8"/>
    <w:rsid w:val="00E7796F"/>
    <w:rsid w:val="00EC78BF"/>
    <w:rsid w:val="00EE4D5F"/>
    <w:rsid w:val="00F019C7"/>
    <w:rsid w:val="00F10660"/>
    <w:rsid w:val="00F11CCD"/>
    <w:rsid w:val="00F150E8"/>
    <w:rsid w:val="00F762E0"/>
    <w:rsid w:val="00F93D9D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395"/>
  <w15:chartTrackingRefBased/>
  <w15:docId w15:val="{B0F30668-C8FA-4CE9-B5E5-F600CA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9A"/>
  </w:style>
  <w:style w:type="paragraph" w:styleId="Footer">
    <w:name w:val="footer"/>
    <w:basedOn w:val="Normal"/>
    <w:link w:val="Foot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9A"/>
  </w:style>
  <w:style w:type="paragraph" w:styleId="ListParagraph">
    <w:name w:val="List Paragraph"/>
    <w:basedOn w:val="Normal"/>
    <w:uiPriority w:val="34"/>
    <w:qFormat/>
    <w:rsid w:val="00D9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31</cp:revision>
  <cp:lastPrinted>2022-07-14T02:15:00Z</cp:lastPrinted>
  <dcterms:created xsi:type="dcterms:W3CDTF">2022-06-28T08:52:00Z</dcterms:created>
  <dcterms:modified xsi:type="dcterms:W3CDTF">2022-07-28T05:40:00Z</dcterms:modified>
</cp:coreProperties>
</file>