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8C35AC" w14:textId="77777777" w:rsidR="00D077E9" w:rsidRDefault="00AB02A7" w:rsidP="00D70D02">
      <w:pPr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B7C5EC3" wp14:editId="1D4C4B0A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1A0CDA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12E77D33" wp14:editId="55BADAB4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40008ACD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9F3EE84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7C6508AC" wp14:editId="4B0AB428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99A15D3" w14:textId="77777777" w:rsidR="00D077E9" w:rsidRDefault="00CF0256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>Metodología de Desarrollo</w:t>
                                  </w:r>
                                </w:p>
                                <w:p w14:paraId="37440962" w14:textId="77777777" w:rsidR="00CF0256" w:rsidRPr="00D86945" w:rsidRDefault="00CF0256" w:rsidP="00D077E9">
                                  <w:pPr>
                                    <w:pStyle w:val="Ttulo"/>
                                    <w:spacing w:after="0"/>
                                  </w:pPr>
                                  <w:r>
                                    <w:rPr>
                                      <w:lang w:bidi="es-ES"/>
                                    </w:rPr>
                                    <w:t>ULP 2022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C6508A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" filled="f" stroked="f" strokeweight=".5pt">
                      <v:textbox>
                        <w:txbxContent>
                          <w:p w14:paraId="499A15D3" w14:textId="77777777" w:rsidR="00D077E9" w:rsidRDefault="00CF0256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>Metodología de Desarrollo</w:t>
                            </w:r>
                          </w:p>
                          <w:p w14:paraId="37440962" w14:textId="77777777" w:rsidR="00CF0256" w:rsidRPr="00D86945" w:rsidRDefault="00CF0256" w:rsidP="00D077E9">
                            <w:pPr>
                              <w:pStyle w:val="Ttulo"/>
                              <w:spacing w:after="0"/>
                            </w:pPr>
                            <w:r>
                              <w:rPr>
                                <w:lang w:bidi="es-ES"/>
                              </w:rPr>
                              <w:t>ULP 2022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E11E80F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74AE3E2A" wp14:editId="5B93D714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D770BFE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0A8E9947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FD99DFB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1C0EDA12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311EEE06D1B9475D95E6D0E1A8CEF2D4"/>
              </w:placeholder>
              <w15:appearance w15:val="hidden"/>
            </w:sdtPr>
            <w:sdtEndPr/>
            <w:sdtContent>
              <w:p w14:paraId="1B9AEC45" w14:textId="77777777" w:rsidR="00D077E9" w:rsidRDefault="00CF0256" w:rsidP="00AB02A7">
                <w:pPr>
                  <w:rPr>
                    <w:noProof/>
                  </w:rPr>
                </w:pPr>
                <w:r>
                  <w:rPr>
                    <w:rStyle w:val="SubttuloCar"/>
                    <w:b w:val="0"/>
                    <w:lang w:bidi="es-ES"/>
                  </w:rPr>
                  <w:t>Trabajo práctico 1</w:t>
                </w:r>
              </w:p>
            </w:sdtContent>
          </w:sdt>
          <w:p w14:paraId="2166E4BE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/>
              </w:rPr>
              <mc:AlternateContent>
                <mc:Choice Requires="wps">
                  <w:drawing>
                    <wp:inline distT="0" distB="0" distL="0" distR="0" wp14:anchorId="51AF03FD" wp14:editId="4238E610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8535288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0362000E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61A8C0F2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1FEF608" w14:textId="77777777" w:rsidR="00D077E9" w:rsidRDefault="00A73A9B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82495707EEE840BA98942AD961E0AB3A"/>
                </w:placeholder>
                <w15:appearance w15:val="hidden"/>
              </w:sdtPr>
              <w:sdtEndPr/>
              <w:sdtContent>
                <w:r w:rsidR="00CF0256">
                  <w:rPr>
                    <w:noProof/>
                  </w:rPr>
                  <w:t>Tema 2: Inmobiliaria</w:t>
                </w:r>
              </w:sdtContent>
            </w:sdt>
          </w:p>
          <w:p w14:paraId="4D315CE2" w14:textId="77777777" w:rsidR="00D077E9" w:rsidRDefault="00CF0256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w:t>Estudiantes</w:t>
            </w:r>
            <w:r w:rsidR="00D077E9" w:rsidRPr="00B231E5">
              <w:rPr>
                <w:noProof/>
                <w:lang w:bidi="es-ES"/>
              </w:rPr>
              <w:t xml:space="preserve">: </w:t>
            </w:r>
            <w:sdt>
              <w:sdtPr>
                <w:rPr>
                  <w:noProof/>
                </w:rPr>
                <w:alias w:val="Su nombre"/>
                <w:tag w:val="Su nombre"/>
                <w:id w:val="-180584491"/>
                <w:placeholder>
                  <w:docPart w:val="B5E39E69B16D4312B92DCB8D9E79A86B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>
                  <w:rPr>
                    <w:noProof/>
                  </w:rPr>
                  <w:t>Franco Ezequiel Albornoz, Patricia Baigorria, Ezequiel Acevedo.</w:t>
                </w:r>
              </w:sdtContent>
            </w:sdt>
          </w:p>
          <w:p w14:paraId="79C52AFB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00D093D3" w14:textId="77777777" w:rsidR="00D077E9" w:rsidRDefault="00CF0256">
      <w:pPr>
        <w:spacing w:after="200"/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BDED5E5" wp14:editId="4EC0831D">
            <wp:simplePos x="0" y="0"/>
            <wp:positionH relativeFrom="column">
              <wp:posOffset>5122653</wp:posOffset>
            </wp:positionH>
            <wp:positionV relativeFrom="paragraph">
              <wp:posOffset>7640044</wp:posOffset>
            </wp:positionV>
            <wp:extent cx="1080000" cy="68760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20_x_450__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6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A72CFF8" wp14:editId="31A12E2B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D6401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J85oSymAgAAq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5CC3AA5E" w14:textId="77777777" w:rsidR="0057766B" w:rsidRDefault="003307DE" w:rsidP="003307DE">
      <w:pPr>
        <w:pStyle w:val="Ttulo"/>
        <w:rPr>
          <w:noProof/>
          <w:sz w:val="52"/>
        </w:rPr>
      </w:pPr>
      <w:r>
        <w:rPr>
          <w:noProof/>
          <w:sz w:val="52"/>
        </w:rPr>
        <w:lastRenderedPageBreak/>
        <w:t>CICLO DE VIDA LINEAL</w:t>
      </w:r>
    </w:p>
    <w:p w14:paraId="596BB223" w14:textId="77777777" w:rsidR="003307DE" w:rsidRPr="003307DE" w:rsidRDefault="003307DE" w:rsidP="003307DE">
      <w:pPr>
        <w:pStyle w:val="Ttulo3"/>
        <w:rPr>
          <w:noProof/>
        </w:rPr>
      </w:pPr>
      <w:r>
        <w:rPr>
          <w:noProof/>
        </w:rPr>
        <w:t>DESCRIPCIÓN DE LA REALIDAD:</w:t>
      </w:r>
      <w:r>
        <w:rPr>
          <w:noProof/>
        </w:rPr>
        <w:br/>
      </w:r>
    </w:p>
    <w:p w14:paraId="139DD3CA" w14:textId="77777777" w:rsidR="0057766B" w:rsidRPr="0057766B" w:rsidRDefault="0057766B" w:rsidP="0057766B">
      <w:pPr>
        <w:shd w:val="clear" w:color="auto" w:fill="FFFFFF"/>
        <w:tabs>
          <w:tab w:val="left" w:pos="1013"/>
        </w:tabs>
        <w:spacing w:after="200" w:line="254" w:lineRule="auto"/>
        <w:ind w:left="360"/>
        <w:jc w:val="both"/>
        <w:rPr>
          <w:rFonts w:ascii="Calibri" w:eastAsia="Calibri" w:hAnsi="Calibri" w:cs="Times New Roman"/>
          <w:color w:val="000000"/>
          <w:sz w:val="22"/>
          <w:u w:val="single"/>
          <w:lang w:val="es-ES_tradnl"/>
        </w:rPr>
      </w:pPr>
      <w:r w:rsidRPr="003307DE">
        <w:rPr>
          <w:rFonts w:ascii="Calibri" w:eastAsia="Calibri" w:hAnsi="Calibri" w:cs="Times New Roman"/>
          <w:color w:val="000000"/>
          <w:sz w:val="22"/>
          <w:u w:val="single"/>
          <w:lang w:val="es-ES_tradnl"/>
        </w:rPr>
        <w:t>Relaciones</w:t>
      </w:r>
    </w:p>
    <w:p w14:paraId="28D2B584" w14:textId="77777777" w:rsidR="0057766B" w:rsidRPr="003307DE" w:rsidRDefault="0057766B" w:rsidP="0057766B">
      <w:pPr>
        <w:pStyle w:val="Prrafodelista"/>
        <w:widowControl w:val="0"/>
        <w:numPr>
          <w:ilvl w:val="0"/>
          <w:numId w:val="3"/>
        </w:numPr>
        <w:shd w:val="clear" w:color="auto" w:fill="FFFFFF"/>
        <w:spacing w:after="200" w:line="259" w:lineRule="auto"/>
        <w:ind w:right="29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Times New Roman"/>
          <w:b w:val="0"/>
          <w:color w:val="auto"/>
          <w:sz w:val="22"/>
          <w:lang w:val="es-ES_tradnl"/>
        </w:rPr>
        <w:t xml:space="preserve">En la 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inmobiliaria se alquilan </w:t>
      </w:r>
      <w:r w:rsidRPr="003307DE">
        <w:rPr>
          <w:rFonts w:ascii="Calibri" w:eastAsia="Calibri" w:hAnsi="Calibri" w:cs="Times New Roman"/>
          <w:color w:val="000000"/>
          <w:sz w:val="22"/>
          <w:lang w:val="es-ES_tradnl"/>
        </w:rPr>
        <w:t>inmuebles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 para un uso tal como departamentos, locales, depósitos, oficinas individuales, etc. </w:t>
      </w:r>
    </w:p>
    <w:p w14:paraId="368A4738" w14:textId="77777777" w:rsidR="0057766B" w:rsidRPr="003307DE" w:rsidRDefault="0057766B" w:rsidP="0057766B">
      <w:pPr>
        <w:pStyle w:val="Prrafodelista"/>
        <w:widowControl w:val="0"/>
        <w:numPr>
          <w:ilvl w:val="0"/>
          <w:numId w:val="3"/>
        </w:numPr>
        <w:shd w:val="clear" w:color="auto" w:fill="FFFFFF"/>
        <w:spacing w:after="200" w:line="259" w:lineRule="auto"/>
        <w:ind w:right="29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Times New Roman"/>
          <w:b w:val="0"/>
          <w:color w:val="auto"/>
          <w:sz w:val="22"/>
          <w:lang w:val="es-ES_tradnl"/>
        </w:rPr>
        <w:t>Los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 </w:t>
      </w:r>
      <w:r w:rsidRPr="003307DE">
        <w:rPr>
          <w:rFonts w:ascii="Calibri" w:eastAsia="Calibri" w:hAnsi="Calibri" w:cs="Times New Roman"/>
          <w:color w:val="000000"/>
          <w:sz w:val="22"/>
          <w:lang w:val="es-ES_tradnl"/>
        </w:rPr>
        <w:t>propietarios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 de los inmuebles los ofrecen a la agencia para que ésta les busque inquilinos y hacer un </w:t>
      </w:r>
      <w:r w:rsidRPr="003307DE">
        <w:rPr>
          <w:rFonts w:ascii="Calibri" w:eastAsia="Calibri" w:hAnsi="Calibri" w:cs="Times New Roman"/>
          <w:color w:val="000000"/>
          <w:sz w:val="22"/>
          <w:lang w:val="es-ES_tradnl"/>
        </w:rPr>
        <w:t>contrato de alquiler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 por un tiempo determinado.</w:t>
      </w:r>
    </w:p>
    <w:p w14:paraId="71DB0702" w14:textId="77777777" w:rsidR="0057766B" w:rsidRPr="003307DE" w:rsidRDefault="0057766B" w:rsidP="0057766B">
      <w:pPr>
        <w:pStyle w:val="Prrafodelista"/>
        <w:widowControl w:val="0"/>
        <w:numPr>
          <w:ilvl w:val="0"/>
          <w:numId w:val="3"/>
        </w:numPr>
        <w:shd w:val="clear" w:color="auto" w:fill="FFFFFF"/>
        <w:spacing w:after="200" w:line="259" w:lineRule="auto"/>
        <w:ind w:right="29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>Se sabe que un propietario es dueño de una o varios inmuebles. Cada Inmueble será propiedad de un único propietario.</w:t>
      </w:r>
    </w:p>
    <w:p w14:paraId="7AA8C57E" w14:textId="77777777" w:rsidR="0057766B" w:rsidRPr="003307DE" w:rsidRDefault="0057766B" w:rsidP="0057766B">
      <w:pPr>
        <w:pStyle w:val="Prrafodelista"/>
        <w:widowControl w:val="0"/>
        <w:numPr>
          <w:ilvl w:val="0"/>
          <w:numId w:val="3"/>
        </w:numPr>
        <w:shd w:val="clear" w:color="auto" w:fill="FFFFFF"/>
        <w:spacing w:after="200" w:line="259" w:lineRule="auto"/>
        <w:ind w:right="29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Un </w:t>
      </w:r>
      <w:r w:rsidRPr="003307DE">
        <w:rPr>
          <w:rFonts w:ascii="Calibri" w:eastAsia="Calibri" w:hAnsi="Calibri" w:cs="Times New Roman"/>
          <w:color w:val="000000"/>
          <w:sz w:val="22"/>
          <w:lang w:val="es-ES_tradnl"/>
        </w:rPr>
        <w:t>Inquilino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 puede llegar a participar de varios contratos de alquiler, pero cada inquilino es único responsable de su contrato.</w:t>
      </w:r>
    </w:p>
    <w:p w14:paraId="37AD7706" w14:textId="77777777" w:rsidR="0057766B" w:rsidRPr="003307DE" w:rsidRDefault="0057766B" w:rsidP="0057766B">
      <w:pPr>
        <w:pStyle w:val="Prrafodelista"/>
        <w:widowControl w:val="0"/>
        <w:numPr>
          <w:ilvl w:val="0"/>
          <w:numId w:val="3"/>
        </w:numPr>
        <w:shd w:val="clear" w:color="auto" w:fill="FFFFFF"/>
        <w:spacing w:after="200" w:line="259" w:lineRule="auto"/>
        <w:ind w:right="29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Así mismo, cada contrato de alquiler tiene asociado a un solo </w:t>
      </w:r>
      <w:r w:rsidRPr="003307DE">
        <w:rPr>
          <w:rFonts w:ascii="Calibri" w:eastAsia="Calibri" w:hAnsi="Calibri" w:cs="Times New Roman"/>
          <w:color w:val="000000"/>
          <w:sz w:val="22"/>
          <w:lang w:val="es-ES_tradnl"/>
        </w:rPr>
        <w:t>inmueble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. Aunque a lo largo del tiempo ese inmueble aparece varios otros contratos de alquiler no vigentes. </w:t>
      </w:r>
    </w:p>
    <w:p w14:paraId="14BBEB96" w14:textId="77777777" w:rsidR="0057766B" w:rsidRPr="003307DE" w:rsidRDefault="0057766B" w:rsidP="0057766B">
      <w:pPr>
        <w:widowControl w:val="0"/>
        <w:shd w:val="clear" w:color="auto" w:fill="FFFFFF"/>
        <w:spacing w:line="259" w:lineRule="auto"/>
        <w:ind w:right="29" w:firstLine="360"/>
        <w:jc w:val="both"/>
        <w:rPr>
          <w:rFonts w:ascii="Calibri" w:eastAsia="Calibri" w:hAnsi="Calibri" w:cs="Times New Roman"/>
          <w:color w:val="000000"/>
          <w:sz w:val="22"/>
          <w:u w:val="single"/>
          <w:lang w:val="es-ES_tradnl"/>
        </w:rPr>
      </w:pPr>
      <w:r w:rsidRPr="0057766B">
        <w:rPr>
          <w:rFonts w:ascii="Calibri" w:eastAsia="Calibri" w:hAnsi="Calibri" w:cs="Times New Roman"/>
          <w:color w:val="000000"/>
          <w:sz w:val="22"/>
          <w:u w:val="single"/>
          <w:lang w:val="es-ES_tradnl"/>
        </w:rPr>
        <w:t>Propietario entrega inmueble</w:t>
      </w:r>
    </w:p>
    <w:p w14:paraId="08499B22" w14:textId="77777777" w:rsidR="0057766B" w:rsidRPr="0057766B" w:rsidRDefault="0057766B" w:rsidP="0057766B">
      <w:pPr>
        <w:widowControl w:val="0"/>
        <w:shd w:val="clear" w:color="auto" w:fill="FFFFFF"/>
        <w:spacing w:line="259" w:lineRule="auto"/>
        <w:ind w:right="29" w:firstLine="360"/>
        <w:jc w:val="both"/>
        <w:rPr>
          <w:rFonts w:ascii="Calibri" w:eastAsia="Calibri" w:hAnsi="Calibri" w:cs="Times New Roman"/>
          <w:color w:val="000000"/>
          <w:sz w:val="22"/>
          <w:u w:val="single"/>
          <w:lang w:val="es-ES_tradnl"/>
        </w:rPr>
      </w:pPr>
    </w:p>
    <w:p w14:paraId="0AD11F54" w14:textId="77777777" w:rsidR="0057766B" w:rsidRPr="003307DE" w:rsidRDefault="0057766B" w:rsidP="0057766B">
      <w:pPr>
        <w:pStyle w:val="Prrafodelista"/>
        <w:widowControl w:val="0"/>
        <w:numPr>
          <w:ilvl w:val="0"/>
          <w:numId w:val="4"/>
        </w:numPr>
        <w:shd w:val="clear" w:color="auto" w:fill="FFFFFF"/>
        <w:spacing w:after="200" w:line="259" w:lineRule="auto"/>
        <w:ind w:right="29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>Cuando un propietario entrega un inmueble, la agencia le pide la dirección y altura, tipo, superficie, y precio base del inmueble. Se le asigna un código, la zona. Su estado es Disponible (0).</w:t>
      </w:r>
    </w:p>
    <w:p w14:paraId="13AB80EE" w14:textId="77777777" w:rsidR="0057766B" w:rsidRPr="003307DE" w:rsidRDefault="0057766B" w:rsidP="0057766B">
      <w:pPr>
        <w:pStyle w:val="Prrafodelista"/>
        <w:widowControl w:val="0"/>
        <w:numPr>
          <w:ilvl w:val="0"/>
          <w:numId w:val="4"/>
        </w:numPr>
        <w:shd w:val="clear" w:color="auto" w:fill="FFFFFF"/>
        <w:spacing w:after="200" w:line="254" w:lineRule="auto"/>
        <w:ind w:right="29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>Si el propietario no estaba ingresado desde antes, hay que agregarlo al sistema solicitando su DNI, apellido y nombre, domicilio real, y sus datos de contacto. A partir de entonces el propietario espera a que la Inmobiliaria le avise telefónicamente del contrato con la otra parte.</w:t>
      </w:r>
    </w:p>
    <w:p w14:paraId="357DF2C5" w14:textId="77777777" w:rsidR="0057766B" w:rsidRPr="003307DE" w:rsidRDefault="0057766B" w:rsidP="0057766B">
      <w:pPr>
        <w:widowControl w:val="0"/>
        <w:shd w:val="clear" w:color="auto" w:fill="FFFFFF"/>
        <w:spacing w:line="259" w:lineRule="auto"/>
        <w:ind w:right="29" w:firstLine="360"/>
        <w:jc w:val="both"/>
        <w:rPr>
          <w:rFonts w:ascii="Calibri" w:eastAsia="Calibri" w:hAnsi="Calibri" w:cs="Times New Roman"/>
          <w:color w:val="000000"/>
          <w:sz w:val="22"/>
          <w:u w:val="single"/>
          <w:lang w:val="es-ES_tradnl"/>
        </w:rPr>
      </w:pPr>
      <w:r w:rsidRPr="0057766B">
        <w:rPr>
          <w:rFonts w:ascii="Calibri" w:eastAsia="Calibri" w:hAnsi="Calibri" w:cs="Times New Roman"/>
          <w:color w:val="000000"/>
          <w:sz w:val="22"/>
          <w:u w:val="single"/>
          <w:lang w:val="es-ES_tradnl"/>
        </w:rPr>
        <w:t>Inquilino alquila inmueble</w:t>
      </w:r>
    </w:p>
    <w:p w14:paraId="3BD72DE8" w14:textId="77777777" w:rsidR="0057766B" w:rsidRPr="0057766B" w:rsidRDefault="0057766B" w:rsidP="0057766B">
      <w:pPr>
        <w:widowControl w:val="0"/>
        <w:shd w:val="clear" w:color="auto" w:fill="FFFFFF"/>
        <w:spacing w:line="259" w:lineRule="auto"/>
        <w:ind w:right="29" w:firstLine="360"/>
        <w:jc w:val="both"/>
        <w:rPr>
          <w:rFonts w:ascii="Calibri" w:eastAsia="Calibri" w:hAnsi="Calibri" w:cs="Times New Roman"/>
          <w:color w:val="000000"/>
          <w:sz w:val="22"/>
          <w:u w:val="single"/>
          <w:lang w:val="es-ES_tradnl"/>
        </w:rPr>
      </w:pPr>
    </w:p>
    <w:p w14:paraId="4908FBEA" w14:textId="77777777" w:rsidR="0057766B" w:rsidRPr="003307DE" w:rsidRDefault="0057766B" w:rsidP="0057766B">
      <w:pPr>
        <w:pStyle w:val="Prrafodelista"/>
        <w:widowControl w:val="0"/>
        <w:numPr>
          <w:ilvl w:val="0"/>
          <w:numId w:val="5"/>
        </w:numPr>
        <w:shd w:val="clear" w:color="auto" w:fill="FFFFFF"/>
        <w:spacing w:after="200" w:line="259" w:lineRule="auto"/>
        <w:ind w:right="29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>Cuando el inquilino viene a alquilar un local se lo entrevista solicitando sus datos personales. ABM inquilino. CUIT, nombre completo, lugar de trabajo, nombre garante, DNI del garante.</w:t>
      </w:r>
    </w:p>
    <w:p w14:paraId="78B529A7" w14:textId="77777777" w:rsidR="0057766B" w:rsidRPr="003307DE" w:rsidRDefault="0057766B" w:rsidP="0057766B">
      <w:pPr>
        <w:pStyle w:val="Prrafodelista"/>
        <w:widowControl w:val="0"/>
        <w:numPr>
          <w:ilvl w:val="0"/>
          <w:numId w:val="5"/>
        </w:numPr>
        <w:shd w:val="clear" w:color="auto" w:fill="FFFFFF"/>
        <w:spacing w:after="200" w:line="259" w:lineRule="auto"/>
        <w:ind w:right="29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Luego indica las características del inmueble (uso de local, zona, superficie mínima, y precio aproximado). La agencia lleva a cabo un método para </w:t>
      </w:r>
      <w:r w:rsidRPr="003307DE">
        <w:rPr>
          <w:rFonts w:ascii="Calibri" w:eastAsia="Calibri" w:hAnsi="Calibri" w:cs="Times New Roman"/>
          <w:b w:val="0"/>
          <w:i/>
          <w:color w:val="000000"/>
          <w:sz w:val="22"/>
          <w:lang w:val="es-ES_tradnl"/>
        </w:rPr>
        <w:t>búsqueda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 </w:t>
      </w:r>
      <w:r w:rsidRPr="003307DE">
        <w:rPr>
          <w:rFonts w:ascii="Calibri" w:eastAsia="Calibri" w:hAnsi="Calibri" w:cs="Times New Roman"/>
          <w:b w:val="0"/>
          <w:i/>
          <w:color w:val="000000"/>
          <w:sz w:val="22"/>
          <w:lang w:val="es-ES_tradnl"/>
        </w:rPr>
        <w:t>de inmuebles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 “disponibles”, si encuentra algunos adecuados, se entrega una lista de inmuebles, si al nuevo inquilino le interesa algún inmueble se marcará el mismo como “no disponible” (1), y se crea el </w:t>
      </w:r>
      <w:r w:rsidRPr="003307DE">
        <w:rPr>
          <w:rFonts w:ascii="Calibri" w:eastAsia="Calibri" w:hAnsi="Calibri" w:cs="Times New Roman"/>
          <w:b w:val="0"/>
          <w:i/>
          <w:color w:val="000000"/>
          <w:sz w:val="22"/>
          <w:lang w:val="es-ES_tradnl"/>
        </w:rPr>
        <w:t>contrato de alquiler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. </w:t>
      </w:r>
    </w:p>
    <w:p w14:paraId="590BF037" w14:textId="77777777" w:rsidR="0057766B" w:rsidRPr="003307DE" w:rsidRDefault="0057766B" w:rsidP="0057766B">
      <w:pPr>
        <w:pStyle w:val="Prrafodelista"/>
        <w:widowControl w:val="0"/>
        <w:numPr>
          <w:ilvl w:val="0"/>
          <w:numId w:val="5"/>
        </w:numPr>
        <w:shd w:val="clear" w:color="auto" w:fill="FFFFFF"/>
        <w:spacing w:after="200" w:line="259" w:lineRule="auto"/>
        <w:ind w:right="29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>Se deben registrar la fecha de inicio y fecha de finalización del presente contrato, el monto de alquiler en pesos y un vínculo entre la propiedad inmueble y el inquilino. Luego, el estado del contrato será “vigente” (1).</w:t>
      </w:r>
    </w:p>
    <w:p w14:paraId="3A0B5442" w14:textId="77777777" w:rsidR="0057766B" w:rsidRPr="003307DE" w:rsidRDefault="0057766B" w:rsidP="0057766B">
      <w:pPr>
        <w:pStyle w:val="Prrafodelista"/>
        <w:widowControl w:val="0"/>
        <w:numPr>
          <w:ilvl w:val="0"/>
          <w:numId w:val="5"/>
        </w:numPr>
        <w:shd w:val="clear" w:color="auto" w:fill="FFFFFF"/>
        <w:spacing w:after="200" w:line="259" w:lineRule="auto"/>
        <w:ind w:right="29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 xml:space="preserve">Cualquiera de las partes puede cancelar el contrato en cualquier momento </w:t>
      </w:r>
      <w:r w:rsidRPr="003307DE">
        <w:rPr>
          <w:rFonts w:ascii="Calibri" w:eastAsia="Calibri" w:hAnsi="Calibri" w:cs="Times New Roman"/>
          <w:b w:val="0"/>
          <w:color w:val="auto"/>
          <w:sz w:val="22"/>
          <w:lang w:val="es-ES_tradnl"/>
        </w:rPr>
        <w:t>si no estuviese conforme a las condiciones pactadas en el contrato</w:t>
      </w:r>
      <w:r w:rsidRPr="003307DE">
        <w:rPr>
          <w:rFonts w:ascii="Calibri" w:eastAsia="Calibri" w:hAnsi="Calibri" w:cs="Times New Roman"/>
          <w:b w:val="0"/>
          <w:color w:val="000000"/>
          <w:sz w:val="22"/>
          <w:lang w:val="es-ES_tradnl"/>
        </w:rPr>
        <w:t>. El estado del contrato será “no vigente” (0).</w:t>
      </w:r>
    </w:p>
    <w:p w14:paraId="5FAC3F7E" w14:textId="77777777" w:rsidR="0057766B" w:rsidRPr="003307DE" w:rsidRDefault="0057766B" w:rsidP="0057766B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Calibri"/>
          <w:b w:val="0"/>
          <w:color w:val="000000"/>
          <w:sz w:val="22"/>
          <w:lang w:val="es-ES_tradnl"/>
        </w:rPr>
        <w:t>Se quieren obtener listados de propiedades que estén disponibles (0) y su dueño.</w:t>
      </w:r>
    </w:p>
    <w:p w14:paraId="6E0CA49B" w14:textId="77777777" w:rsidR="0057766B" w:rsidRPr="003307DE" w:rsidRDefault="0057766B" w:rsidP="0057766B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Calibri"/>
          <w:b w:val="0"/>
          <w:color w:val="000000"/>
          <w:sz w:val="22"/>
          <w:lang w:val="es-ES_tradnl"/>
        </w:rPr>
        <w:t>Listar todas las propiedades que le correspondan a un propietario (parámetro).</w:t>
      </w:r>
    </w:p>
    <w:p w14:paraId="7613B45C" w14:textId="77777777" w:rsidR="0057766B" w:rsidRPr="003307DE" w:rsidRDefault="0057766B" w:rsidP="0057766B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Calibri"/>
          <w:b w:val="0"/>
          <w:color w:val="000000"/>
          <w:sz w:val="22"/>
          <w:lang w:val="es-ES_tradnl"/>
        </w:rPr>
        <w:t>Listar todos los contratos de alquiler que se encuentren vigentes.</w:t>
      </w:r>
    </w:p>
    <w:p w14:paraId="6CFB168B" w14:textId="77777777" w:rsidR="003307DE" w:rsidRPr="003307DE" w:rsidRDefault="0057766B" w:rsidP="003307DE">
      <w:pPr>
        <w:pStyle w:val="Prrafodelista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2"/>
          <w:lang w:val="es-ES_tradnl"/>
        </w:rPr>
      </w:pPr>
      <w:r w:rsidRPr="003307DE">
        <w:rPr>
          <w:rFonts w:ascii="Calibri" w:eastAsia="Calibri" w:hAnsi="Calibri" w:cs="Calibri"/>
          <w:b w:val="0"/>
          <w:color w:val="000000"/>
          <w:sz w:val="22"/>
          <w:lang w:val="es-ES_tradnl"/>
        </w:rPr>
        <w:t>Dado como parámetro un inmueble en particular, listar todos sus contratos y nombre del inquilino.</w:t>
      </w:r>
    </w:p>
    <w:p w14:paraId="779CCCB3" w14:textId="77777777" w:rsidR="003307DE" w:rsidRDefault="003307DE" w:rsidP="003307DE">
      <w:pPr>
        <w:pStyle w:val="Ttulo3"/>
        <w:rPr>
          <w:noProof/>
        </w:rPr>
      </w:pPr>
    </w:p>
    <w:p w14:paraId="5565F91F" w14:textId="77777777" w:rsidR="003307DE" w:rsidRDefault="003307DE" w:rsidP="003307DE">
      <w:pPr>
        <w:pStyle w:val="Ttulo3"/>
        <w:rPr>
          <w:noProof/>
        </w:rPr>
      </w:pPr>
      <w:r w:rsidRPr="0057766B">
        <w:rPr>
          <w:noProof/>
        </w:rPr>
        <w:t>CAPTURA DE REQUISITOS:</w:t>
      </w:r>
    </w:p>
    <w:p w14:paraId="4412EB1C" w14:textId="77777777" w:rsidR="003307DE" w:rsidRPr="003307DE" w:rsidRDefault="003307DE" w:rsidP="003307DE"/>
    <w:p w14:paraId="24D26AA3" w14:textId="77777777" w:rsidR="003307DE" w:rsidRPr="003307DE" w:rsidRDefault="003307DE" w:rsidP="003307DE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t>Diagrama de casos de Uso (Siguiente página)</w:t>
      </w:r>
    </w:p>
    <w:p w14:paraId="3751C469" w14:textId="55B461B7" w:rsidR="0057766B" w:rsidRDefault="00BF7F16" w:rsidP="00714AD5">
      <w:pPr>
        <w:rPr>
          <w:lang w:val="es-ES_tradnl"/>
        </w:rPr>
      </w:pPr>
      <w:r>
        <w:rPr>
          <w:noProof/>
          <w:lang w:val="en-US"/>
        </w:rPr>
        <w:lastRenderedPageBreak/>
        <w:drawing>
          <wp:inline distT="0" distB="0" distL="0" distR="0" wp14:anchorId="04158845" wp14:editId="63D73381">
            <wp:extent cx="6371590" cy="94583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sos de Us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945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B7C6" w14:textId="77777777" w:rsidR="003307DE" w:rsidRDefault="003307DE" w:rsidP="003307DE">
      <w:pPr>
        <w:pStyle w:val="Ttulo3"/>
        <w:rPr>
          <w:noProof/>
        </w:rPr>
      </w:pPr>
      <w:r w:rsidRPr="0057766B">
        <w:rPr>
          <w:noProof/>
        </w:rPr>
        <w:lastRenderedPageBreak/>
        <w:t>CAPTURA DE REQUISITOS:</w:t>
      </w:r>
    </w:p>
    <w:p w14:paraId="38DF19A5" w14:textId="77777777" w:rsidR="003307DE" w:rsidRPr="006E679C" w:rsidRDefault="003307DE" w:rsidP="003307DE">
      <w:pPr>
        <w:rPr>
          <w:sz w:val="20"/>
          <w:szCs w:val="20"/>
        </w:rPr>
      </w:pPr>
    </w:p>
    <w:p w14:paraId="61E7AC4D" w14:textId="77777777" w:rsidR="003307DE" w:rsidRDefault="003307DE" w:rsidP="003307DE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t>Diagrama de Clases</w:t>
      </w:r>
      <w:r w:rsidR="006E679C"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t xml:space="preserve"> de Modelos</w:t>
      </w:r>
    </w:p>
    <w:p w14:paraId="0FC9EC41" w14:textId="4E666BE6" w:rsidR="003307DE" w:rsidRPr="003307DE" w:rsidRDefault="00A73A9B" w:rsidP="003307D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  <w:r>
        <w:rPr>
          <w:rFonts w:ascii="Calibri" w:eastAsia="Calibri" w:hAnsi="Calibri" w:cs="Times New Roman"/>
          <w:b w:val="0"/>
          <w:noProof/>
          <w:color w:val="000000"/>
          <w:sz w:val="24"/>
          <w:szCs w:val="24"/>
          <w:lang w:val="en-US"/>
        </w:rPr>
        <w:drawing>
          <wp:inline distT="0" distB="0" distL="0" distR="0" wp14:anchorId="4A46266E" wp14:editId="54EDA9EA">
            <wp:extent cx="6370616" cy="83248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Clases Modelo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599" cy="833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2AC4" w14:textId="77777777" w:rsidR="006E679C" w:rsidRDefault="006E679C" w:rsidP="006E679C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lastRenderedPageBreak/>
        <w:t>Diagrama de Clases Data</w:t>
      </w:r>
    </w:p>
    <w:p w14:paraId="536A8109" w14:textId="1C664DE6" w:rsidR="006E679C" w:rsidRPr="006E679C" w:rsidRDefault="00A73A9B" w:rsidP="006E679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  <w:r>
        <w:rPr>
          <w:rFonts w:ascii="Calibri" w:eastAsia="Calibri" w:hAnsi="Calibri" w:cs="Times New Roman"/>
          <w:b w:val="0"/>
          <w:noProof/>
          <w:color w:val="000000"/>
          <w:sz w:val="24"/>
          <w:szCs w:val="24"/>
          <w:lang w:val="en-US"/>
        </w:rPr>
        <w:drawing>
          <wp:inline distT="0" distB="0" distL="0" distR="0" wp14:anchorId="1BC722C2" wp14:editId="5B87D234">
            <wp:extent cx="6371590" cy="57550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de Clases Dat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9A90" w14:textId="77777777" w:rsidR="00D20ADC" w:rsidRDefault="00D20ADC" w:rsidP="00D20ADC">
      <w:pPr>
        <w:pStyle w:val="Prrafodelista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br/>
      </w: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br/>
      </w: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br/>
      </w: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br/>
      </w: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br/>
      </w: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br/>
      </w:r>
    </w:p>
    <w:p w14:paraId="217488FA" w14:textId="77777777" w:rsidR="00D20ADC" w:rsidRDefault="00D20ADC" w:rsidP="00D20ADC">
      <w:pPr>
        <w:pStyle w:val="Prrafodelista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</w:p>
    <w:p w14:paraId="570448D5" w14:textId="77777777" w:rsidR="00D20ADC" w:rsidRDefault="00D20ADC" w:rsidP="00D20ADC">
      <w:pPr>
        <w:pStyle w:val="Prrafodelista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</w:p>
    <w:p w14:paraId="073E2868" w14:textId="77777777" w:rsidR="00D20ADC" w:rsidRDefault="00D20ADC" w:rsidP="00D20ADC">
      <w:pPr>
        <w:pStyle w:val="Prrafodelista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</w:p>
    <w:p w14:paraId="2C9DDA51" w14:textId="77777777" w:rsidR="00D20ADC" w:rsidRDefault="00D20ADC" w:rsidP="00D20ADC">
      <w:pPr>
        <w:pStyle w:val="Prrafodelista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</w:p>
    <w:p w14:paraId="2050E11F" w14:textId="77777777" w:rsidR="00D20ADC" w:rsidRDefault="00D20ADC" w:rsidP="00D20ADC">
      <w:pPr>
        <w:pStyle w:val="Prrafodelista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</w:p>
    <w:p w14:paraId="133BCF4C" w14:textId="77777777" w:rsidR="00D20ADC" w:rsidRDefault="00D20ADC" w:rsidP="00D20ADC">
      <w:pPr>
        <w:pStyle w:val="Prrafodelista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</w:p>
    <w:p w14:paraId="23B0764E" w14:textId="77777777" w:rsidR="00D20ADC" w:rsidRDefault="00D20ADC" w:rsidP="00D20ADC">
      <w:pPr>
        <w:pStyle w:val="Prrafodelista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</w:p>
    <w:p w14:paraId="58F639EC" w14:textId="449E968C" w:rsidR="00D20ADC" w:rsidRDefault="00D20ADC" w:rsidP="00D20ADC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  <w:r w:rsidRPr="00D20ADC"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lastRenderedPageBreak/>
        <w:t>Diagrama Entidad-Relación (DER/EER)</w:t>
      </w:r>
    </w:p>
    <w:p w14:paraId="37E51C53" w14:textId="50D83788" w:rsidR="003307DE" w:rsidRDefault="00A73A9B" w:rsidP="00506A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  <w:r>
        <w:rPr>
          <w:rFonts w:ascii="Calibri" w:eastAsia="Calibri" w:hAnsi="Calibri" w:cs="Times New Roman"/>
          <w:b w:val="0"/>
          <w:noProof/>
          <w:color w:val="000000"/>
          <w:sz w:val="24"/>
          <w:szCs w:val="24"/>
          <w:lang w:val="en-US"/>
        </w:rPr>
        <w:drawing>
          <wp:inline distT="0" distB="0" distL="0" distR="0" wp14:anchorId="11D73A4B" wp14:editId="49CE090A">
            <wp:extent cx="6371590" cy="7710805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a Entidad-Relac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771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F050" w14:textId="20AD52DF" w:rsidR="00506A4E" w:rsidRDefault="00506A4E" w:rsidP="00506A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</w:p>
    <w:p w14:paraId="3450FB5F" w14:textId="5727FD6E" w:rsidR="00506A4E" w:rsidRDefault="00506A4E" w:rsidP="00506A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</w:p>
    <w:p w14:paraId="3432397B" w14:textId="77777777" w:rsidR="00A73A9B" w:rsidRDefault="00A73A9B" w:rsidP="00506A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</w:p>
    <w:p w14:paraId="3E412894" w14:textId="41D5874B" w:rsidR="00506A4E" w:rsidRDefault="00506A4E" w:rsidP="00506A4E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  <w:r w:rsidRPr="00D20ADC"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lastRenderedPageBreak/>
        <w:t xml:space="preserve">Diagrama </w:t>
      </w: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t>de Base de Datos</w:t>
      </w:r>
    </w:p>
    <w:p w14:paraId="5DA7F498" w14:textId="058FEE95" w:rsidR="00506A4E" w:rsidRDefault="00A73A9B" w:rsidP="00506A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  <w:r>
        <w:rPr>
          <w:rFonts w:ascii="Calibri" w:eastAsia="Calibri" w:hAnsi="Calibri" w:cs="Times New Roman"/>
          <w:b w:val="0"/>
          <w:noProof/>
          <w:color w:val="000000"/>
          <w:sz w:val="24"/>
          <w:szCs w:val="24"/>
          <w:lang w:val="en-US"/>
        </w:rPr>
        <w:drawing>
          <wp:inline distT="0" distB="0" distL="0" distR="0" wp14:anchorId="20D4D3C5" wp14:editId="05B5AB79">
            <wp:extent cx="5454503" cy="8736549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a Base de Dato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215" cy="875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7FD1" w14:textId="45F6D0CC" w:rsidR="00A73A9B" w:rsidRDefault="00A73A9B" w:rsidP="00A73A9B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lastRenderedPageBreak/>
        <w:t>Vistas</w:t>
      </w:r>
    </w:p>
    <w:p w14:paraId="28B4ECF7" w14:textId="3960B469" w:rsidR="00A73A9B" w:rsidRPr="00A73A9B" w:rsidRDefault="00A73A9B" w:rsidP="00A73A9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u w:val="single"/>
          <w:lang w:val="es-ES_tradnl"/>
        </w:rPr>
      </w:pPr>
      <w:r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  <w:t>ACÁ HAY VISTAS</w:t>
      </w:r>
      <w:bookmarkStart w:id="0" w:name="_GoBack"/>
      <w:bookmarkEnd w:id="0"/>
    </w:p>
    <w:p w14:paraId="7DC06FF7" w14:textId="77777777" w:rsidR="00A73A9B" w:rsidRPr="00506A4E" w:rsidRDefault="00A73A9B" w:rsidP="00506A4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013"/>
        </w:tabs>
        <w:spacing w:after="200" w:line="254" w:lineRule="auto"/>
        <w:jc w:val="both"/>
        <w:rPr>
          <w:rFonts w:ascii="Calibri" w:eastAsia="Calibri" w:hAnsi="Calibri" w:cs="Times New Roman"/>
          <w:b w:val="0"/>
          <w:color w:val="000000"/>
          <w:sz w:val="24"/>
          <w:szCs w:val="24"/>
          <w:lang w:val="es-ES_tradnl"/>
        </w:rPr>
      </w:pPr>
    </w:p>
    <w:sectPr w:rsidR="00A73A9B" w:rsidRPr="00506A4E" w:rsidSect="00AB02A7">
      <w:headerReference w:type="default" r:id="rId15"/>
      <w:footerReference w:type="default" r:id="rId16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EB56F3" w14:textId="77777777" w:rsidR="00CF0256" w:rsidRDefault="00CF0256">
      <w:r>
        <w:separator/>
      </w:r>
    </w:p>
    <w:p w14:paraId="2573B705" w14:textId="77777777" w:rsidR="00CF0256" w:rsidRDefault="00CF0256"/>
  </w:endnote>
  <w:endnote w:type="continuationSeparator" w:id="0">
    <w:p w14:paraId="4D2AC31B" w14:textId="77777777" w:rsidR="00CF0256" w:rsidRDefault="00CF0256">
      <w:r>
        <w:continuationSeparator/>
      </w:r>
    </w:p>
    <w:p w14:paraId="7C8BCF3A" w14:textId="77777777" w:rsidR="00CF0256" w:rsidRDefault="00CF025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7259297F" w14:textId="17D9C1AE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73A9B">
          <w:rPr>
            <w:noProof/>
            <w:lang w:bidi="es-ES"/>
          </w:rPr>
          <w:t>7</w:t>
        </w:r>
        <w:r>
          <w:rPr>
            <w:noProof/>
            <w:lang w:bidi="es-ES"/>
          </w:rPr>
          <w:fldChar w:fldCharType="end"/>
        </w:r>
      </w:p>
    </w:sdtContent>
  </w:sdt>
  <w:p w14:paraId="6199EBC4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C32189" w14:textId="77777777" w:rsidR="00CF0256" w:rsidRDefault="00CF0256">
      <w:r>
        <w:separator/>
      </w:r>
    </w:p>
    <w:p w14:paraId="1CEA388C" w14:textId="77777777" w:rsidR="00CF0256" w:rsidRDefault="00CF0256"/>
  </w:footnote>
  <w:footnote w:type="continuationSeparator" w:id="0">
    <w:p w14:paraId="605BE0E6" w14:textId="77777777" w:rsidR="00CF0256" w:rsidRDefault="00CF0256">
      <w:r>
        <w:continuationSeparator/>
      </w:r>
    </w:p>
    <w:p w14:paraId="3FCFCDA4" w14:textId="77777777" w:rsidR="00CF0256" w:rsidRDefault="00CF025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670F0CDE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BE2CE3F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476D9383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E086E"/>
    <w:multiLevelType w:val="hybridMultilevel"/>
    <w:tmpl w:val="4336DB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522E1"/>
    <w:multiLevelType w:val="hybridMultilevel"/>
    <w:tmpl w:val="A24812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866E39"/>
    <w:multiLevelType w:val="multilevel"/>
    <w:tmpl w:val="9834A042"/>
    <w:lvl w:ilvl="0">
      <w:start w:val="1"/>
      <w:numFmt w:val="bullet"/>
      <w:lvlText w:val="➢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A007ACB"/>
    <w:multiLevelType w:val="hybridMultilevel"/>
    <w:tmpl w:val="0B1EDA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281F33"/>
    <w:multiLevelType w:val="hybridMultilevel"/>
    <w:tmpl w:val="3F0AD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6D175C"/>
    <w:multiLevelType w:val="hybridMultilevel"/>
    <w:tmpl w:val="CE4A95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71695F"/>
    <w:multiLevelType w:val="hybridMultilevel"/>
    <w:tmpl w:val="397212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3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256"/>
    <w:rsid w:val="0002482E"/>
    <w:rsid w:val="00050324"/>
    <w:rsid w:val="000747A0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84348"/>
    <w:rsid w:val="002F51F5"/>
    <w:rsid w:val="00312137"/>
    <w:rsid w:val="00330359"/>
    <w:rsid w:val="003307DE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B21A5"/>
    <w:rsid w:val="004E5FEE"/>
    <w:rsid w:val="005037F0"/>
    <w:rsid w:val="00506A4E"/>
    <w:rsid w:val="00516A86"/>
    <w:rsid w:val="005275F6"/>
    <w:rsid w:val="00572102"/>
    <w:rsid w:val="0057766B"/>
    <w:rsid w:val="005F1BB0"/>
    <w:rsid w:val="00656C4D"/>
    <w:rsid w:val="006E5716"/>
    <w:rsid w:val="006E679C"/>
    <w:rsid w:val="00714AD5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941AE"/>
    <w:rsid w:val="008B1FEE"/>
    <w:rsid w:val="00903C32"/>
    <w:rsid w:val="00916B16"/>
    <w:rsid w:val="009173B9"/>
    <w:rsid w:val="0093335D"/>
    <w:rsid w:val="0093613E"/>
    <w:rsid w:val="00943026"/>
    <w:rsid w:val="00966B81"/>
    <w:rsid w:val="00977F79"/>
    <w:rsid w:val="009C7720"/>
    <w:rsid w:val="00A23AFA"/>
    <w:rsid w:val="00A31B3E"/>
    <w:rsid w:val="00A532F3"/>
    <w:rsid w:val="00A73A9B"/>
    <w:rsid w:val="00A8489E"/>
    <w:rsid w:val="00AB02A7"/>
    <w:rsid w:val="00AC29F3"/>
    <w:rsid w:val="00B231E5"/>
    <w:rsid w:val="00BF7F16"/>
    <w:rsid w:val="00C02B87"/>
    <w:rsid w:val="00C4086D"/>
    <w:rsid w:val="00CA1896"/>
    <w:rsid w:val="00CB5B28"/>
    <w:rsid w:val="00CF0256"/>
    <w:rsid w:val="00CF5371"/>
    <w:rsid w:val="00D0323A"/>
    <w:rsid w:val="00D0559F"/>
    <w:rsid w:val="00D064B5"/>
    <w:rsid w:val="00D077E9"/>
    <w:rsid w:val="00D20ADC"/>
    <w:rsid w:val="00D42CB7"/>
    <w:rsid w:val="00D5413D"/>
    <w:rsid w:val="00D570A9"/>
    <w:rsid w:val="00D70D02"/>
    <w:rsid w:val="00D770C7"/>
    <w:rsid w:val="00D86945"/>
    <w:rsid w:val="00D90290"/>
    <w:rsid w:val="00DA0C0F"/>
    <w:rsid w:val="00DC706A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E2A1E22"/>
  <w15:docId w15:val="{F07A1FA9-C1F0-4ECB-8663-DB4B72712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57766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57766B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5"/>
    <w:rsid w:val="0057766B"/>
    <w:rPr>
      <w:rFonts w:asciiTheme="majorHAnsi" w:eastAsiaTheme="majorEastAsia" w:hAnsiTheme="majorHAnsi" w:cstheme="majorBidi"/>
      <w:b/>
      <w:color w:val="012639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zequiel\AppData\Roaming\Microsoft\Plantilla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311EEE06D1B9475D95E6D0E1A8CEF2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8117FE-38FE-4FB3-96BE-55E7C87050B1}"/>
      </w:docPartPr>
      <w:docPartBody>
        <w:p w:rsidR="00282DC6" w:rsidRDefault="00282DC6">
          <w:pPr>
            <w:pStyle w:val="311EEE06D1B9475D95E6D0E1A8CEF2D4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agosto 14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82495707EEE840BA98942AD961E0AB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CC5B08-EA3C-49C6-B1D6-BA4198F1211C}"/>
      </w:docPartPr>
      <w:docPartBody>
        <w:p w:rsidR="00282DC6" w:rsidRDefault="00282DC6">
          <w:pPr>
            <w:pStyle w:val="82495707EEE840BA98942AD961E0AB3A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B5E39E69B16D4312B92DCB8D9E79A8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0620B8-01FC-4F50-942F-65FAC56FCD92}"/>
      </w:docPartPr>
      <w:docPartBody>
        <w:p w:rsidR="00282DC6" w:rsidRDefault="00282DC6">
          <w:pPr>
            <w:pStyle w:val="B5E39E69B16D4312B92DCB8D9E79A86B"/>
          </w:pPr>
          <w:r>
            <w:rPr>
              <w:noProof/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DC6"/>
    <w:rsid w:val="00282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/>
    </w:rPr>
  </w:style>
  <w:style w:type="paragraph" w:customStyle="1" w:styleId="311EEE06D1B9475D95E6D0E1A8CEF2D4">
    <w:name w:val="311EEE06D1B9475D95E6D0E1A8CEF2D4"/>
  </w:style>
  <w:style w:type="paragraph" w:customStyle="1" w:styleId="82495707EEE840BA98942AD961E0AB3A">
    <w:name w:val="82495707EEE840BA98942AD961E0AB3A"/>
  </w:style>
  <w:style w:type="paragraph" w:customStyle="1" w:styleId="B5E39E69B16D4312B92DCB8D9E79A86B">
    <w:name w:val="B5E39E69B16D4312B92DCB8D9E79A86B"/>
  </w:style>
  <w:style w:type="paragraph" w:customStyle="1" w:styleId="D53E4B439E6647C9856CB298F44CE556">
    <w:name w:val="D53E4B439E6647C9856CB298F44CE556"/>
  </w:style>
  <w:style w:type="paragraph" w:customStyle="1" w:styleId="6E886633572A4687B9022971C1C880C6">
    <w:name w:val="6E886633572A4687B9022971C1C880C6"/>
  </w:style>
  <w:style w:type="paragraph" w:customStyle="1" w:styleId="158581AA17774A2AA69FEBF337D42AB4">
    <w:name w:val="158581AA17774A2AA69FEBF337D42AB4"/>
  </w:style>
  <w:style w:type="paragraph" w:customStyle="1" w:styleId="F544F7C6AC0743B5B575B102C2062B4A">
    <w:name w:val="F544F7C6AC0743B5B575B102C2062B4A"/>
  </w:style>
  <w:style w:type="paragraph" w:customStyle="1" w:styleId="2559FDE8715E49CCA40E586FABF5F4DF">
    <w:name w:val="2559FDE8715E49CCA40E586FABF5F4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Franco Ezequiel Albornoz, Patricia Baigorria, Ezequiel Acevedo.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263</TotalTime>
  <Pages>8</Pages>
  <Words>447</Words>
  <Characters>2548</Characters>
  <Application>Microsoft Office Word</Application>
  <DocSecurity>0</DocSecurity>
  <Lines>21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Franco Ezequiel Albornoz</dc:creator>
  <cp:keywords/>
  <cp:lastModifiedBy>Franco Ezequiel Albornoz</cp:lastModifiedBy>
  <cp:revision>3</cp:revision>
  <cp:lastPrinted>2006-08-01T17:47:00Z</cp:lastPrinted>
  <dcterms:created xsi:type="dcterms:W3CDTF">2022-08-14T21:11:00Z</dcterms:created>
  <dcterms:modified xsi:type="dcterms:W3CDTF">2022-08-15T21:28:00Z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