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12" w:lineRule="auto"/>
        <w:ind w:left="3600" w:hanging="360"/>
        <w:rPr>
          <w:sz w:val="8"/>
          <w:szCs w:val="8"/>
        </w:rPr>
      </w:pPr>
      <w:r w:rsidDel="00000000" w:rsidR="00000000" w:rsidRPr="00000000">
        <w:fldChar w:fldCharType="begin"/>
        <w:instrText xml:space="preserve"> HYPERLINK "https://ava.ucs.br/courses/43441/external_tools/110444?display=borderless"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360" w:before="0" w:line="312" w:lineRule="auto"/>
        <w:ind w:left="0" w:firstLine="0"/>
        <w:rPr>
          <w:color w:val="2d3b45"/>
          <w:sz w:val="70"/>
          <w:szCs w:val="70"/>
        </w:rPr>
      </w:pPr>
      <w:bookmarkStart w:colFirst="0" w:colLast="0" w:name="_uwoynqgyv1hm" w:id="0"/>
      <w:bookmarkEnd w:id="0"/>
      <w:r w:rsidDel="00000000" w:rsidR="00000000" w:rsidRPr="00000000">
        <w:fldChar w:fldCharType="end"/>
      </w:r>
      <w:r w:rsidDel="00000000" w:rsidR="00000000" w:rsidRPr="00000000">
        <w:rPr>
          <w:color w:val="2d3b45"/>
          <w:sz w:val="70"/>
          <w:szCs w:val="70"/>
          <w:rtl w:val="0"/>
        </w:rPr>
        <w:t xml:space="preserve">Exercícios com testes - comandos condicionais: tabelas (18/04)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1) O IMC (Índice de Massa Corporal) é um cálculo que auxilia a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mapear padrões de saúde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relacionados ao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peso da população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como a desnutrição e a obesidade. O IMC é calculado pela fórmula: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IMC = peso/(altura x altura)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 O resultado é sempre dado em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kg/m.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resultado é utilizado para indicar a faixa em que uma pessoa está de acordo com a tabela do IMC: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ver tabela em </w:t>
      </w:r>
      <w:r w:rsidDel="00000000" w:rsidR="00000000" w:rsidRPr="00000000">
        <w:fldChar w:fldCharType="begin"/>
        <w:instrText xml:space="preserve"> HYPERLINK "https://superafarma.com.br/calcule-o-seu-imc-calculadora-peso-ideal/" </w:instrText>
        <w:fldChar w:fldCharType="separate"/>
      </w:r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https://superafarma.com.br/calcule-o-seu-imc-calculadora-peso-ideal/</w:t>
      </w:r>
    </w:p>
    <w:p w:rsidR="00000000" w:rsidDel="00000000" w:rsidP="00000000" w:rsidRDefault="00000000" w:rsidRPr="00000000" w14:paraId="00000007">
      <w:pPr>
        <w:shd w:fill="ffffff" w:val="clear"/>
        <w:spacing w:after="160" w:before="160" w:lineRule="auto"/>
        <w:ind w:left="-20" w:right="-20" w:firstLine="0"/>
        <w:rPr>
          <w:b w:val="1"/>
          <w:bCs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Maior o valor do IMC, maior a atenção necessária para os  hábitos e para uma verificação da quantidade de gordura acumulada – que, consequentemente, pode aumentar o risco de problemas cardíacos, diabetes e pressão alta.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que solicite o peso e a altura de uma pessoa, e calcule o IMC. O programa deve escrever o valor resultante, e escrever também qual a classificação dessa pessoa na tabela.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peso=float(input("Me informe seu peso: "))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altura=float(input("Me informe sua altura: "))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imc=(peso/(altura*altura))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imc&lt;=16.9: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print(f"Muito abaixo do peso,esse é seu imc {imc:,.1f}km/m²")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imc&gt;=17 and imc&lt;=18.4: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print(f"Abaixo do peso,esse é seu imc {imc:,.1f}km/m²")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imc&gt;=18.5 and imc&lt;=24.9: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print(f"Peso normal,esse é seu imc {imc:,.1f}km/m²")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imc&gt;=25 and imc&lt;=29.9: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print(f"Acima do peso,esse é seu imc {imc:,.1f}km/m²")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imc&gt;=30 and imc&lt;=34.9: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print(f"Obesidade grau 1,esse é seu imc {imc:,.1f}km/m²")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imc&gt;=35 and imc&lt;=40: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print(f"Obesidade grau 2,esse é seu imc {imc:,.1f}km/m²")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imc&gt;40: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print(f"Obesidade grau 3,esse é seu imc {imc:,.1f}km/m²")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A tabela do Imposto de Renda define quanto vai ser necessário pagar de imposto considerando um determinado valor de ganhos.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30"/>
          <w:szCs w:val="30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Faça um programa em Python que leia o valor de ganhos, e escreva quanto ela terá que pagar de imposto de acordo com a tabela do Imposto de Renda de 2024. Um exemplo da tabela pode ser encontrado em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https://investalk.bb.com.br/noticia/irpf-2024-esta-chegando-a-hora-do-imposto-de-renda-veja-como-declarar-investimento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vg=float(input("Me informe seu valor de ganhos: "))</w:t>
      </w:r>
    </w:p>
    <w:p w:rsidR="00000000" w:rsidDel="00000000" w:rsidP="00000000" w:rsidRDefault="00000000" w:rsidRPr="00000000" w14:paraId="0000001F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if vg&lt;=2259.20:</w:t>
      </w:r>
    </w:p>
    <w:p w:rsidR="00000000" w:rsidDel="00000000" w:rsidP="00000000" w:rsidRDefault="00000000" w:rsidRPr="00000000" w14:paraId="00000020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print("Não irá ter que pagar")</w:t>
      </w:r>
    </w:p>
    <w:p w:rsidR="00000000" w:rsidDel="00000000" w:rsidP="00000000" w:rsidRDefault="00000000" w:rsidRPr="00000000" w14:paraId="00000021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elif vg&gt;=2259.21 and vg&lt;=2826.65:</w:t>
      </w:r>
    </w:p>
    <w:p w:rsidR="00000000" w:rsidDel="00000000" w:rsidP="00000000" w:rsidRDefault="00000000" w:rsidRPr="00000000" w14:paraId="00000022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print("Irá ter que pagar aliquota de 7,5%")</w:t>
      </w:r>
    </w:p>
    <w:p w:rsidR="00000000" w:rsidDel="00000000" w:rsidP="00000000" w:rsidRDefault="00000000" w:rsidRPr="00000000" w14:paraId="00000023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elif vg&gt;=2826.66 and vg&lt;=3751.5:</w:t>
      </w:r>
    </w:p>
    <w:p w:rsidR="00000000" w:rsidDel="00000000" w:rsidP="00000000" w:rsidRDefault="00000000" w:rsidRPr="00000000" w14:paraId="00000024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print("Irá ter que pagar aliquota de  15%")</w:t>
      </w:r>
    </w:p>
    <w:p w:rsidR="00000000" w:rsidDel="00000000" w:rsidP="00000000" w:rsidRDefault="00000000" w:rsidRPr="00000000" w14:paraId="00000025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elif vg&gt;=3751.06 and vg&lt;=4664.68:</w:t>
      </w:r>
    </w:p>
    <w:p w:rsidR="00000000" w:rsidDel="00000000" w:rsidP="00000000" w:rsidRDefault="00000000" w:rsidRPr="00000000" w14:paraId="00000026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print("Irá ter que pagar aliquota de  22,5%")</w:t>
      </w:r>
    </w:p>
    <w:p w:rsidR="00000000" w:rsidDel="00000000" w:rsidP="00000000" w:rsidRDefault="00000000" w:rsidRPr="00000000" w14:paraId="00000027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elif vg&gt;4664.68:</w:t>
      </w:r>
    </w:p>
    <w:p w:rsidR="00000000" w:rsidDel="00000000" w:rsidP="00000000" w:rsidRDefault="00000000" w:rsidRPr="00000000" w14:paraId="00000028">
      <w:pPr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    print("Irá ter que pagar aliquota de  27,5%")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vestalk.bb.com.br/noticia/irpf-2024-esta-chegando-a-hora-do-imposto-de-renda-veja-como-declarar-investim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