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22" w:rsidRPr="00F87F22" w:rsidRDefault="00F87F22" w:rsidP="004F52F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87F22">
        <w:rPr>
          <w:rFonts w:ascii="Arial" w:hAnsi="Arial" w:cs="Arial"/>
          <w:b/>
          <w:sz w:val="28"/>
          <w:szCs w:val="28"/>
        </w:rPr>
        <w:t>Eric Zachary Ryder</w:t>
      </w:r>
    </w:p>
    <w:p w:rsidR="00F87F22" w:rsidRPr="00F87F22" w:rsidRDefault="00F87F22" w:rsidP="004F52F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ab/>
      </w:r>
      <w:r w:rsidRPr="00F87F22">
        <w:rPr>
          <w:rFonts w:ascii="Arial" w:hAnsi="Arial" w:cs="Arial"/>
          <w:b/>
          <w:sz w:val="20"/>
          <w:szCs w:val="20"/>
        </w:rPr>
        <w:tab/>
      </w:r>
    </w:p>
    <w:p w:rsidR="00F87F22" w:rsidRPr="00F74159" w:rsidRDefault="00F87F22" w:rsidP="004F52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4159">
        <w:rPr>
          <w:rFonts w:ascii="Arial" w:hAnsi="Arial" w:cs="Arial"/>
          <w:b/>
          <w:sz w:val="24"/>
          <w:szCs w:val="24"/>
        </w:rPr>
        <w:t>Summary</w:t>
      </w:r>
      <w:r w:rsidRPr="00F74159">
        <w:rPr>
          <w:rFonts w:ascii="Arial" w:hAnsi="Arial" w:cs="Arial"/>
          <w:sz w:val="24"/>
          <w:szCs w:val="24"/>
        </w:rPr>
        <w:tab/>
      </w:r>
      <w:r w:rsidR="00F74159">
        <w:rPr>
          <w:rFonts w:ascii="Arial" w:hAnsi="Arial" w:cs="Arial"/>
          <w:sz w:val="24"/>
          <w:szCs w:val="24"/>
        </w:rPr>
        <w:br/>
      </w:r>
      <w:r w:rsidRPr="00F74159">
        <w:rPr>
          <w:rFonts w:ascii="Arial" w:hAnsi="Arial" w:cs="Arial"/>
          <w:sz w:val="24"/>
          <w:szCs w:val="24"/>
        </w:rPr>
        <w:tab/>
      </w:r>
    </w:p>
    <w:p w:rsidR="00F87F22" w:rsidRPr="00F87F22" w:rsidRDefault="00F87F22" w:rsidP="00F741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sz w:val="20"/>
          <w:szCs w:val="20"/>
        </w:rPr>
        <w:t xml:space="preserve">In depth experience in systems related positions, including </w:t>
      </w:r>
      <w:r w:rsidR="00414A60">
        <w:rPr>
          <w:rFonts w:ascii="Arial" w:hAnsi="Arial" w:cs="Arial"/>
          <w:sz w:val="20"/>
          <w:szCs w:val="20"/>
        </w:rPr>
        <w:t>i</w:t>
      </w:r>
      <w:r w:rsidR="00414A60" w:rsidRPr="00F87F22">
        <w:rPr>
          <w:rFonts w:ascii="Arial" w:hAnsi="Arial" w:cs="Arial"/>
          <w:sz w:val="20"/>
          <w:szCs w:val="20"/>
        </w:rPr>
        <w:t xml:space="preserve">nfrastructure </w:t>
      </w:r>
      <w:r w:rsidR="00414A60">
        <w:rPr>
          <w:rFonts w:ascii="Arial" w:hAnsi="Arial" w:cs="Arial"/>
          <w:sz w:val="20"/>
          <w:szCs w:val="20"/>
        </w:rPr>
        <w:t>architecture</w:t>
      </w:r>
      <w:r w:rsidR="00414A60" w:rsidRPr="00F87F22">
        <w:rPr>
          <w:rFonts w:ascii="Arial" w:hAnsi="Arial" w:cs="Arial"/>
          <w:sz w:val="20"/>
          <w:szCs w:val="20"/>
        </w:rPr>
        <w:t xml:space="preserve"> and implementation</w:t>
      </w:r>
      <w:r w:rsidR="00414A60">
        <w:rPr>
          <w:rFonts w:ascii="Arial" w:hAnsi="Arial" w:cs="Arial"/>
          <w:sz w:val="20"/>
          <w:szCs w:val="20"/>
        </w:rPr>
        <w:t xml:space="preserve">, </w:t>
      </w:r>
      <w:r w:rsidRPr="00F87F22">
        <w:rPr>
          <w:rFonts w:ascii="Arial" w:hAnsi="Arial" w:cs="Arial"/>
          <w:sz w:val="20"/>
          <w:szCs w:val="20"/>
        </w:rPr>
        <w:t xml:space="preserve">Oracle Database Administration, UNIX System / Network Administration, EMC-Documentum Professional Services, Training and Technical Support, as well as Software Pre-Sales and Marketing, </w:t>
      </w:r>
    </w:p>
    <w:p w:rsidR="00F87F22" w:rsidRDefault="00F87F22" w:rsidP="00F741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sz w:val="20"/>
          <w:szCs w:val="20"/>
        </w:rPr>
        <w:t xml:space="preserve">UNIX system administration, multi-tier performance tuning; database tuning and query optimization, (Oracle, SQL Server); software installations and upgrades/migrations; distributed architecture, LDAP, and UNIX shell script programming. </w:t>
      </w:r>
    </w:p>
    <w:p w:rsidR="00F87F22" w:rsidRDefault="00F87F22" w:rsidP="00F741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sz w:val="20"/>
          <w:szCs w:val="20"/>
        </w:rPr>
        <w:t>Also, webinar creation and delivery; technical support; training courseware design and delive</w:t>
      </w:r>
      <w:r w:rsidR="00414A60">
        <w:rPr>
          <w:rFonts w:ascii="Arial" w:hAnsi="Arial" w:cs="Arial"/>
          <w:sz w:val="20"/>
          <w:szCs w:val="20"/>
        </w:rPr>
        <w:t>ry.</w:t>
      </w:r>
    </w:p>
    <w:p w:rsidR="006745F0" w:rsidRPr="006745F0" w:rsidRDefault="006745F0" w:rsidP="00F741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sz w:val="20"/>
          <w:szCs w:val="20"/>
        </w:rPr>
        <w:t>Strong verbal, writ</w:t>
      </w:r>
      <w:r>
        <w:rPr>
          <w:rFonts w:ascii="Arial" w:hAnsi="Arial" w:cs="Arial"/>
          <w:sz w:val="20"/>
          <w:szCs w:val="20"/>
        </w:rPr>
        <w:t>ten, and troubleshooting skills.</w:t>
      </w:r>
      <w:r w:rsidR="00F74159">
        <w:rPr>
          <w:rFonts w:ascii="Arial" w:hAnsi="Arial" w:cs="Arial"/>
          <w:sz w:val="20"/>
          <w:szCs w:val="20"/>
        </w:rPr>
        <w:br/>
      </w:r>
    </w:p>
    <w:p w:rsidR="004F52FC" w:rsidRDefault="00F87F22" w:rsidP="004F52F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sz w:val="20"/>
          <w:szCs w:val="20"/>
        </w:rPr>
        <w:tab/>
      </w:r>
    </w:p>
    <w:p w:rsidR="004F52FC" w:rsidRPr="00F74159" w:rsidRDefault="004F52FC" w:rsidP="004F52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74159">
        <w:rPr>
          <w:rFonts w:ascii="Arial" w:hAnsi="Arial" w:cs="Arial"/>
          <w:b/>
          <w:sz w:val="24"/>
          <w:szCs w:val="24"/>
        </w:rPr>
        <w:t>Education</w:t>
      </w:r>
      <w:r w:rsidR="00F74159">
        <w:rPr>
          <w:rFonts w:ascii="Arial" w:hAnsi="Arial" w:cs="Arial"/>
          <w:b/>
          <w:sz w:val="24"/>
          <w:szCs w:val="24"/>
        </w:rPr>
        <w:br/>
      </w:r>
    </w:p>
    <w:p w:rsidR="004F52FC" w:rsidRDefault="004F52FC" w:rsidP="006745F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2FC">
        <w:rPr>
          <w:rFonts w:ascii="Arial" w:hAnsi="Arial" w:cs="Arial"/>
          <w:sz w:val="20"/>
          <w:szCs w:val="20"/>
        </w:rPr>
        <w:t>University of California Berkeley. Technical marketing for Application Engineers,</w:t>
      </w:r>
      <w:r w:rsidR="006745F0">
        <w:rPr>
          <w:rFonts w:ascii="Arial" w:hAnsi="Arial" w:cs="Arial"/>
          <w:sz w:val="20"/>
          <w:szCs w:val="20"/>
        </w:rPr>
        <w:t xml:space="preserve"> Programming in</w:t>
      </w:r>
      <w:r w:rsidRPr="004F52FC">
        <w:rPr>
          <w:rFonts w:ascii="Arial" w:hAnsi="Arial" w:cs="Arial"/>
          <w:sz w:val="20"/>
          <w:szCs w:val="20"/>
        </w:rPr>
        <w:t xml:space="preserve"> </w:t>
      </w:r>
      <w:r w:rsidR="006745F0">
        <w:rPr>
          <w:rFonts w:ascii="Arial" w:hAnsi="Arial" w:cs="Arial"/>
          <w:sz w:val="20"/>
          <w:szCs w:val="20"/>
        </w:rPr>
        <w:t xml:space="preserve">C++, </w:t>
      </w:r>
      <w:r w:rsidRPr="004F52FC">
        <w:rPr>
          <w:rFonts w:ascii="Arial" w:hAnsi="Arial" w:cs="Arial"/>
          <w:sz w:val="20"/>
          <w:szCs w:val="20"/>
        </w:rPr>
        <w:t>UNIX shell programming,</w:t>
      </w:r>
      <w:r w:rsidR="006745F0">
        <w:rPr>
          <w:rFonts w:ascii="Arial" w:hAnsi="Arial" w:cs="Arial"/>
          <w:sz w:val="20"/>
          <w:szCs w:val="20"/>
        </w:rPr>
        <w:t xml:space="preserve"> Visual Basic Programming</w:t>
      </w:r>
      <w:r w:rsidRPr="004F52FC">
        <w:rPr>
          <w:rFonts w:ascii="Arial" w:hAnsi="Arial" w:cs="Arial"/>
          <w:sz w:val="20"/>
          <w:szCs w:val="20"/>
        </w:rPr>
        <w:t>.</w:t>
      </w:r>
    </w:p>
    <w:p w:rsidR="006745F0" w:rsidRPr="006745F0" w:rsidRDefault="006745F0" w:rsidP="006745F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2FC">
        <w:rPr>
          <w:rFonts w:ascii="Arial" w:hAnsi="Arial" w:cs="Arial"/>
          <w:sz w:val="20"/>
          <w:szCs w:val="20"/>
        </w:rPr>
        <w:t>Associates degree in Computer Aided Design and Drafting from Hall Institute</w:t>
      </w:r>
      <w:r>
        <w:rPr>
          <w:rFonts w:ascii="Arial" w:hAnsi="Arial" w:cs="Arial"/>
          <w:sz w:val="20"/>
          <w:szCs w:val="20"/>
        </w:rPr>
        <w:t xml:space="preserve"> of Technology, Pawtucket, Rhode Island.</w:t>
      </w:r>
    </w:p>
    <w:p w:rsidR="000A2EF2" w:rsidRPr="000A2EF2" w:rsidRDefault="000A2EF2" w:rsidP="006745F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A2EF2" w:rsidRPr="000A2EF2" w:rsidRDefault="004F52FC" w:rsidP="000A2EF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A2EF2">
        <w:rPr>
          <w:rFonts w:ascii="Arial" w:hAnsi="Arial" w:cs="Arial"/>
          <w:b/>
          <w:sz w:val="20"/>
          <w:szCs w:val="20"/>
        </w:rPr>
        <w:t xml:space="preserve">Other Courses: </w:t>
      </w:r>
    </w:p>
    <w:p w:rsidR="004F52FC" w:rsidRPr="000A2EF2" w:rsidRDefault="004F52FC" w:rsidP="006745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2EF2">
        <w:rPr>
          <w:rFonts w:ascii="Arial" w:hAnsi="Arial" w:cs="Arial"/>
          <w:sz w:val="20"/>
          <w:szCs w:val="20"/>
        </w:rPr>
        <w:t xml:space="preserve">Oracle Performance Tuning, Technical Fundamentals for Documentum, Documentum System Administration I and II, Sun Microsystems: Advanced Systems Administration. Dan McBride Sales Seminars. Xerox: Leadership </w:t>
      </w:r>
      <w:proofErr w:type="gramStart"/>
      <w:r w:rsidRPr="000A2EF2">
        <w:rPr>
          <w:rFonts w:ascii="Arial" w:hAnsi="Arial" w:cs="Arial"/>
          <w:sz w:val="20"/>
          <w:szCs w:val="20"/>
        </w:rPr>
        <w:t>Through</w:t>
      </w:r>
      <w:proofErr w:type="gramEnd"/>
      <w:r w:rsidRPr="000A2EF2">
        <w:rPr>
          <w:rFonts w:ascii="Arial" w:hAnsi="Arial" w:cs="Arial"/>
          <w:sz w:val="20"/>
          <w:szCs w:val="20"/>
        </w:rPr>
        <w:t xml:space="preserve"> Quality; various courses in management, programming, and sales. Documentum: Web Customization, System Administration, Application Development</w:t>
      </w:r>
      <w:r w:rsidR="00F74159">
        <w:rPr>
          <w:rFonts w:ascii="Arial" w:hAnsi="Arial" w:cs="Arial"/>
          <w:sz w:val="20"/>
          <w:szCs w:val="20"/>
        </w:rPr>
        <w:br/>
      </w:r>
    </w:p>
    <w:p w:rsidR="00F87F22" w:rsidRPr="00F87F22" w:rsidRDefault="00F87F22" w:rsidP="004F52F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sz w:val="20"/>
          <w:szCs w:val="20"/>
        </w:rPr>
        <w:tab/>
      </w:r>
    </w:p>
    <w:p w:rsidR="00F87F22" w:rsidRPr="00F74159" w:rsidRDefault="00F87F22" w:rsidP="004F52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74159">
        <w:rPr>
          <w:rFonts w:ascii="Arial" w:hAnsi="Arial" w:cs="Arial"/>
          <w:b/>
          <w:sz w:val="24"/>
          <w:szCs w:val="24"/>
        </w:rPr>
        <w:t>Technical Skills</w:t>
      </w:r>
      <w:r w:rsidRPr="00F74159">
        <w:rPr>
          <w:rFonts w:ascii="Arial" w:hAnsi="Arial" w:cs="Arial"/>
          <w:b/>
          <w:sz w:val="24"/>
          <w:szCs w:val="24"/>
        </w:rPr>
        <w:tab/>
      </w:r>
      <w:r w:rsidR="00F74159">
        <w:rPr>
          <w:rFonts w:ascii="Arial" w:hAnsi="Arial" w:cs="Arial"/>
          <w:b/>
          <w:sz w:val="24"/>
          <w:szCs w:val="24"/>
        </w:rPr>
        <w:br/>
      </w:r>
    </w:p>
    <w:p w:rsidR="00F87F22" w:rsidRPr="00F87F22" w:rsidRDefault="00F87F22" w:rsidP="004F52F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>Operating Systems:</w:t>
      </w:r>
      <w:r w:rsidRPr="00F87F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F87F22">
        <w:rPr>
          <w:rFonts w:ascii="Arial" w:hAnsi="Arial" w:cs="Arial"/>
          <w:sz w:val="20"/>
          <w:szCs w:val="20"/>
        </w:rPr>
        <w:t>RHEL, Solaris, AIX, HP-UX, Xenix, Windows</w:t>
      </w:r>
    </w:p>
    <w:p w:rsidR="00F87F22" w:rsidRPr="00F87F22" w:rsidRDefault="00F87F22" w:rsidP="004F52FC">
      <w:pPr>
        <w:spacing w:after="0" w:line="240" w:lineRule="auto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>Languages:</w:t>
      </w:r>
      <w:r w:rsidRPr="00F87F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F87F22">
        <w:rPr>
          <w:rFonts w:ascii="Arial" w:hAnsi="Arial" w:cs="Arial"/>
          <w:sz w:val="20"/>
          <w:szCs w:val="20"/>
        </w:rPr>
        <w:t>C shell, Bourne shell, SQL, (Oracle, Sybase, FoxBase, dBase, Informix, MS SQL Server), BASIC, DocBasic, Visual Basic</w:t>
      </w:r>
    </w:p>
    <w:p w:rsidR="00F87F22" w:rsidRPr="00F87F22" w:rsidRDefault="00F87F22" w:rsidP="004F52F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>User Interfaces:</w:t>
      </w:r>
      <w:r w:rsidRPr="00F87F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F87F22">
        <w:rPr>
          <w:rFonts w:ascii="Arial" w:hAnsi="Arial" w:cs="Arial"/>
          <w:sz w:val="20"/>
          <w:szCs w:val="20"/>
        </w:rPr>
        <w:t>X11/Motif, X11/OpenLook, SunView, Windows, IIS, TeamTools XECO</w:t>
      </w:r>
    </w:p>
    <w:p w:rsidR="00F87F22" w:rsidRPr="00F87F22" w:rsidRDefault="00F87F22" w:rsidP="00BC48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>Networking:</w:t>
      </w:r>
      <w:r w:rsidRPr="00F87F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7F22">
        <w:rPr>
          <w:rFonts w:ascii="Arial" w:hAnsi="Arial" w:cs="Arial"/>
          <w:sz w:val="20"/>
          <w:szCs w:val="20"/>
        </w:rPr>
        <w:t>TCP/IP, NIS, NFS, AFS</w:t>
      </w:r>
      <w:r w:rsidR="00F74159">
        <w:rPr>
          <w:rFonts w:ascii="Arial" w:hAnsi="Arial" w:cs="Arial"/>
          <w:sz w:val="20"/>
          <w:szCs w:val="20"/>
        </w:rPr>
        <w:br/>
      </w:r>
    </w:p>
    <w:p w:rsidR="00F87F22" w:rsidRDefault="00F87F22" w:rsidP="004F52F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87F22" w:rsidRPr="00F74159" w:rsidRDefault="00F87F22" w:rsidP="004F52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74159">
        <w:rPr>
          <w:rFonts w:ascii="Arial" w:hAnsi="Arial" w:cs="Arial"/>
          <w:b/>
          <w:sz w:val="24"/>
          <w:szCs w:val="24"/>
        </w:rPr>
        <w:t>Recent Projects</w:t>
      </w:r>
      <w:r w:rsidRPr="00F74159">
        <w:rPr>
          <w:rFonts w:ascii="Arial" w:hAnsi="Arial" w:cs="Arial"/>
          <w:b/>
          <w:sz w:val="24"/>
          <w:szCs w:val="24"/>
        </w:rPr>
        <w:tab/>
      </w:r>
      <w:r w:rsidR="00F74159">
        <w:rPr>
          <w:rFonts w:ascii="Arial" w:hAnsi="Arial" w:cs="Arial"/>
          <w:b/>
          <w:sz w:val="24"/>
          <w:szCs w:val="24"/>
        </w:rPr>
        <w:br/>
      </w:r>
      <w:r w:rsidRPr="00F74159">
        <w:rPr>
          <w:rFonts w:ascii="Arial" w:hAnsi="Arial" w:cs="Arial"/>
          <w:b/>
          <w:sz w:val="24"/>
          <w:szCs w:val="24"/>
        </w:rPr>
        <w:tab/>
      </w:r>
    </w:p>
    <w:p w:rsidR="00F74159" w:rsidRPr="00F87F22" w:rsidRDefault="00F74159" w:rsidP="00F7415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>PG&amp;E:</w:t>
      </w:r>
      <w:r w:rsidRPr="00F87F22">
        <w:rPr>
          <w:rFonts w:ascii="Arial" w:hAnsi="Arial" w:cs="Arial"/>
          <w:sz w:val="20"/>
          <w:szCs w:val="20"/>
        </w:rPr>
        <w:t xml:space="preserve">  Part of Infrastructure Team responsible for design, install, and tuning of Dev, Test, QA, and Production environments utilizing Documentum Content Server 6.7 SP1 stack, Oracle 11, </w:t>
      </w:r>
      <w:proofErr w:type="spellStart"/>
      <w:r w:rsidRPr="00F87F22">
        <w:rPr>
          <w:rFonts w:ascii="Arial" w:hAnsi="Arial" w:cs="Arial"/>
          <w:sz w:val="20"/>
          <w:szCs w:val="20"/>
        </w:rPr>
        <w:t>RedHat</w:t>
      </w:r>
      <w:proofErr w:type="spellEnd"/>
      <w:r w:rsidRPr="00F87F22">
        <w:rPr>
          <w:rFonts w:ascii="Arial" w:hAnsi="Arial" w:cs="Arial"/>
          <w:sz w:val="20"/>
          <w:szCs w:val="20"/>
        </w:rPr>
        <w:t xml:space="preserve">, LDAP, </w:t>
      </w:r>
      <w:proofErr w:type="spellStart"/>
      <w:r w:rsidRPr="00F87F22">
        <w:rPr>
          <w:rFonts w:ascii="Arial" w:hAnsi="Arial" w:cs="Arial"/>
          <w:sz w:val="20"/>
          <w:szCs w:val="20"/>
        </w:rPr>
        <w:t>SiteMinder</w:t>
      </w:r>
      <w:proofErr w:type="spellEnd"/>
      <w:r w:rsidRPr="00F87F22">
        <w:rPr>
          <w:rFonts w:ascii="Arial" w:hAnsi="Arial" w:cs="Arial"/>
          <w:sz w:val="20"/>
          <w:szCs w:val="20"/>
        </w:rPr>
        <w:t xml:space="preserve">, Apache, </w:t>
      </w:r>
      <w:proofErr w:type="spellStart"/>
      <w:r w:rsidRPr="00F87F22">
        <w:rPr>
          <w:rFonts w:ascii="Arial" w:hAnsi="Arial" w:cs="Arial"/>
          <w:sz w:val="20"/>
          <w:szCs w:val="20"/>
        </w:rPr>
        <w:t>xPlore</w:t>
      </w:r>
      <w:proofErr w:type="spellEnd"/>
      <w:r w:rsidRPr="00F87F22">
        <w:rPr>
          <w:rFonts w:ascii="Arial" w:hAnsi="Arial" w:cs="Arial"/>
          <w:sz w:val="20"/>
          <w:szCs w:val="20"/>
        </w:rPr>
        <w:t xml:space="preserve"> 1.2, High Availability, Load Balancing, and Disaster Recovery.</w:t>
      </w:r>
      <w:r>
        <w:rPr>
          <w:rFonts w:ascii="Arial" w:hAnsi="Arial" w:cs="Arial"/>
          <w:sz w:val="20"/>
          <w:szCs w:val="20"/>
        </w:rPr>
        <w:br/>
      </w:r>
    </w:p>
    <w:p w:rsidR="00F87F22" w:rsidRPr="00F87F22" w:rsidRDefault="00F87F22" w:rsidP="006745F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 xml:space="preserve">Discover Financial Services:  </w:t>
      </w:r>
      <w:r w:rsidRPr="00F87F22">
        <w:rPr>
          <w:rFonts w:ascii="Arial" w:hAnsi="Arial" w:cs="Arial"/>
          <w:sz w:val="20"/>
          <w:szCs w:val="20"/>
        </w:rPr>
        <w:t xml:space="preserve">Designed and implemented a major upgrade and migration of 800 million objects, Oracle 11, repository from Solaris to RHEL, minimizing down-time to one weekend. </w:t>
      </w:r>
      <w:r w:rsidR="00F74159">
        <w:rPr>
          <w:rFonts w:ascii="Arial" w:hAnsi="Arial" w:cs="Arial"/>
          <w:sz w:val="20"/>
          <w:szCs w:val="20"/>
        </w:rPr>
        <w:br/>
      </w:r>
    </w:p>
    <w:p w:rsidR="00F87F22" w:rsidRPr="00F87F22" w:rsidRDefault="00F87F22" w:rsidP="006745F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>FDIC and GSA:</w:t>
      </w:r>
      <w:r w:rsidRPr="00F87F22">
        <w:rPr>
          <w:rFonts w:ascii="Arial" w:hAnsi="Arial" w:cs="Arial"/>
          <w:sz w:val="20"/>
          <w:szCs w:val="20"/>
        </w:rPr>
        <w:t xml:space="preserve">  Performed thorough analysis of the entire enterprise deployment to quantify improvements for performance and overall usability.  (Healthcheck)</w:t>
      </w:r>
      <w:r w:rsidR="00F74159">
        <w:rPr>
          <w:rFonts w:ascii="Arial" w:hAnsi="Arial" w:cs="Arial"/>
          <w:sz w:val="20"/>
          <w:szCs w:val="20"/>
        </w:rPr>
        <w:br/>
      </w:r>
    </w:p>
    <w:p w:rsidR="00F87F22" w:rsidRPr="00F87F22" w:rsidRDefault="00F74159" w:rsidP="004F52F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F87F22" w:rsidRPr="00F74159" w:rsidRDefault="00F87F22" w:rsidP="004F52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74159">
        <w:rPr>
          <w:rFonts w:ascii="Arial" w:hAnsi="Arial" w:cs="Arial"/>
          <w:b/>
          <w:sz w:val="24"/>
          <w:szCs w:val="24"/>
        </w:rPr>
        <w:lastRenderedPageBreak/>
        <w:t>Experience</w:t>
      </w:r>
      <w:r w:rsidR="00F74159">
        <w:rPr>
          <w:rFonts w:ascii="Arial" w:hAnsi="Arial" w:cs="Arial"/>
          <w:b/>
          <w:sz w:val="24"/>
          <w:szCs w:val="24"/>
        </w:rPr>
        <w:br/>
      </w:r>
    </w:p>
    <w:p w:rsidR="00F87F22" w:rsidRPr="00F87F22" w:rsidRDefault="0026314B" w:rsidP="004F52F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EZR Consulting</w:t>
      </w:r>
      <w:r w:rsidR="00F87F22">
        <w:rPr>
          <w:rFonts w:ascii="Arial" w:hAnsi="Arial" w:cs="Arial"/>
          <w:b/>
          <w:sz w:val="20"/>
          <w:szCs w:val="20"/>
        </w:rPr>
        <w:t xml:space="preserve"> </w:t>
      </w:r>
      <w:r w:rsidR="00F87F22">
        <w:rPr>
          <w:rFonts w:ascii="Arial" w:hAnsi="Arial" w:cs="Arial"/>
          <w:b/>
          <w:sz w:val="20"/>
          <w:szCs w:val="20"/>
        </w:rPr>
        <w:tab/>
      </w:r>
      <w:r w:rsidR="00F87F22">
        <w:rPr>
          <w:rFonts w:ascii="Arial" w:hAnsi="Arial" w:cs="Arial"/>
          <w:b/>
          <w:sz w:val="20"/>
          <w:szCs w:val="20"/>
        </w:rPr>
        <w:tab/>
      </w:r>
      <w:r w:rsidR="00F87F22">
        <w:rPr>
          <w:rFonts w:ascii="Arial" w:hAnsi="Arial" w:cs="Arial"/>
          <w:b/>
          <w:sz w:val="20"/>
          <w:szCs w:val="20"/>
        </w:rPr>
        <w:tab/>
      </w:r>
      <w:r w:rsidR="00F87F22">
        <w:rPr>
          <w:rFonts w:ascii="Arial" w:hAnsi="Arial" w:cs="Arial"/>
          <w:b/>
          <w:sz w:val="20"/>
          <w:szCs w:val="20"/>
        </w:rPr>
        <w:tab/>
      </w:r>
      <w:r w:rsidR="00F87F22">
        <w:rPr>
          <w:rFonts w:ascii="Arial" w:hAnsi="Arial" w:cs="Arial"/>
          <w:b/>
          <w:sz w:val="20"/>
          <w:szCs w:val="20"/>
        </w:rPr>
        <w:tab/>
      </w:r>
      <w:r w:rsidR="004867E1">
        <w:rPr>
          <w:rFonts w:ascii="Arial" w:hAnsi="Arial" w:cs="Arial"/>
          <w:b/>
          <w:sz w:val="20"/>
          <w:szCs w:val="20"/>
        </w:rPr>
        <w:t xml:space="preserve">                             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F87F22">
        <w:rPr>
          <w:rFonts w:ascii="Arial" w:hAnsi="Arial" w:cs="Arial"/>
          <w:b/>
          <w:sz w:val="20"/>
          <w:szCs w:val="20"/>
        </w:rPr>
        <w:t xml:space="preserve"> </w:t>
      </w:r>
      <w:r w:rsidR="006F5C37">
        <w:rPr>
          <w:rFonts w:ascii="Arial" w:hAnsi="Arial" w:cs="Arial"/>
          <w:b/>
          <w:sz w:val="20"/>
          <w:szCs w:val="20"/>
        </w:rPr>
        <w:t xml:space="preserve">May </w:t>
      </w:r>
      <w:r w:rsidR="00486D0A">
        <w:rPr>
          <w:rFonts w:ascii="Arial" w:hAnsi="Arial" w:cs="Arial"/>
          <w:b/>
          <w:sz w:val="20"/>
          <w:szCs w:val="20"/>
        </w:rPr>
        <w:t>2013</w:t>
      </w:r>
      <w:r w:rsidR="00F87F22" w:rsidRPr="00F87F22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February 2014</w:t>
      </w:r>
    </w:p>
    <w:p w:rsidR="00F87F22" w:rsidRPr="00F87F22" w:rsidRDefault="00F87F22" w:rsidP="004F52F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BF7586" w:rsidRDefault="0026314B" w:rsidP="00BF758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Oracle database administration</w:t>
      </w:r>
    </w:p>
    <w:p w:rsidR="0026314B" w:rsidRDefault="0026314B" w:rsidP="002631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 database responsibilities include:</w:t>
      </w:r>
    </w:p>
    <w:p w:rsidR="0026314B" w:rsidRDefault="0026314B" w:rsidP="0026314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316B4B">
        <w:rPr>
          <w:rFonts w:ascii="Arial" w:hAnsi="Arial" w:cs="Arial"/>
          <w:sz w:val="20"/>
          <w:szCs w:val="20"/>
        </w:rPr>
        <w:t>esign and create database environments</w:t>
      </w:r>
    </w:p>
    <w:p w:rsidR="0026314B" w:rsidRDefault="0026314B" w:rsidP="0026314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and update</w:t>
      </w:r>
      <w:r w:rsidRPr="00F87F22">
        <w:rPr>
          <w:rFonts w:ascii="Arial" w:hAnsi="Arial" w:cs="Arial"/>
          <w:sz w:val="20"/>
          <w:szCs w:val="20"/>
        </w:rPr>
        <w:t xml:space="preserve"> application binaries application servers</w:t>
      </w:r>
      <w:r w:rsidRPr="00316B4B">
        <w:rPr>
          <w:rFonts w:ascii="Arial" w:hAnsi="Arial" w:cs="Arial"/>
          <w:sz w:val="20"/>
          <w:szCs w:val="20"/>
        </w:rPr>
        <w:t xml:space="preserve"> </w:t>
      </w:r>
    </w:p>
    <w:p w:rsidR="0026314B" w:rsidRPr="00316B4B" w:rsidRDefault="0026314B" w:rsidP="0026314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F87F22">
        <w:rPr>
          <w:rFonts w:ascii="Arial" w:hAnsi="Arial" w:cs="Arial"/>
          <w:sz w:val="20"/>
          <w:szCs w:val="20"/>
        </w:rPr>
        <w:t xml:space="preserve">aily monitoring of resources such as </w:t>
      </w:r>
      <w:proofErr w:type="spellStart"/>
      <w:r w:rsidRPr="00F87F22">
        <w:rPr>
          <w:rFonts w:ascii="Arial" w:hAnsi="Arial" w:cs="Arial"/>
          <w:sz w:val="20"/>
          <w:szCs w:val="20"/>
        </w:rPr>
        <w:t>tablespace</w:t>
      </w:r>
      <w:proofErr w:type="spellEnd"/>
      <w:r w:rsidRPr="00F87F22">
        <w:rPr>
          <w:rFonts w:ascii="Arial" w:hAnsi="Arial" w:cs="Arial"/>
          <w:sz w:val="20"/>
          <w:szCs w:val="20"/>
        </w:rPr>
        <w:t xml:space="preserve"> and overall disk space usage (ASM)</w:t>
      </w:r>
    </w:p>
    <w:p w:rsidR="0026314B" w:rsidRDefault="0026314B" w:rsidP="0026314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316B4B">
        <w:rPr>
          <w:rFonts w:ascii="Arial" w:hAnsi="Arial" w:cs="Arial"/>
          <w:sz w:val="20"/>
          <w:szCs w:val="20"/>
        </w:rPr>
        <w:t xml:space="preserve">esign, develop, test, and deploy database objects </w:t>
      </w:r>
    </w:p>
    <w:p w:rsidR="0026314B" w:rsidRPr="00316B4B" w:rsidRDefault="0026314B" w:rsidP="0026314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Refresh data</w:t>
      </w:r>
      <w:r w:rsidRPr="00F87F22">
        <w:rPr>
          <w:rFonts w:ascii="Arial" w:hAnsi="Arial" w:cs="Arial"/>
          <w:sz w:val="20"/>
          <w:szCs w:val="20"/>
        </w:rPr>
        <w:t xml:space="preserve"> from production to development</w:t>
      </w:r>
      <w:r>
        <w:rPr>
          <w:rFonts w:ascii="Arial" w:hAnsi="Arial" w:cs="Arial"/>
          <w:sz w:val="20"/>
          <w:szCs w:val="20"/>
        </w:rPr>
        <w:t>, or other environments,</w:t>
      </w:r>
      <w:r w:rsidRPr="00F87F22">
        <w:rPr>
          <w:rFonts w:ascii="Arial" w:hAnsi="Arial" w:cs="Arial"/>
          <w:sz w:val="20"/>
          <w:szCs w:val="20"/>
        </w:rPr>
        <w:t xml:space="preserve"> (Oracle Data Pump)</w:t>
      </w:r>
    </w:p>
    <w:p w:rsidR="0026314B" w:rsidRPr="00316B4B" w:rsidRDefault="0026314B" w:rsidP="0026314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316B4B">
        <w:rPr>
          <w:rFonts w:ascii="Arial" w:hAnsi="Arial" w:cs="Arial"/>
          <w:sz w:val="20"/>
          <w:szCs w:val="20"/>
        </w:rPr>
        <w:t>xecut</w:t>
      </w:r>
      <w:r>
        <w:rPr>
          <w:rFonts w:ascii="Arial" w:hAnsi="Arial" w:cs="Arial"/>
          <w:sz w:val="20"/>
          <w:szCs w:val="20"/>
        </w:rPr>
        <w:t>e</w:t>
      </w:r>
      <w:r w:rsidRPr="00316B4B">
        <w:rPr>
          <w:rFonts w:ascii="Arial" w:hAnsi="Arial" w:cs="Arial"/>
          <w:sz w:val="20"/>
          <w:szCs w:val="20"/>
        </w:rPr>
        <w:t xml:space="preserve"> backups and perform data recovery</w:t>
      </w:r>
      <w:r>
        <w:rPr>
          <w:rFonts w:ascii="Arial" w:hAnsi="Arial" w:cs="Arial"/>
          <w:sz w:val="20"/>
          <w:szCs w:val="20"/>
        </w:rPr>
        <w:t xml:space="preserve"> (RMAN / HP Data Protector)</w:t>
      </w:r>
    </w:p>
    <w:p w:rsidR="0026314B" w:rsidRPr="00316B4B" w:rsidRDefault="0026314B" w:rsidP="0026314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database performance (AWR),</w:t>
      </w:r>
      <w:r w:rsidRPr="00316B4B">
        <w:rPr>
          <w:rFonts w:ascii="Arial" w:hAnsi="Arial" w:cs="Arial"/>
          <w:sz w:val="20"/>
          <w:szCs w:val="20"/>
        </w:rPr>
        <w:t xml:space="preserve"> capacity, and availability</w:t>
      </w:r>
    </w:p>
    <w:p w:rsidR="0026314B" w:rsidRPr="00316B4B" w:rsidRDefault="0026314B" w:rsidP="0026314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316B4B">
        <w:rPr>
          <w:rFonts w:ascii="Arial" w:hAnsi="Arial" w:cs="Arial"/>
          <w:sz w:val="20"/>
          <w:szCs w:val="20"/>
        </w:rPr>
        <w:t>nstall, upgrade, and patch RDBMS environments</w:t>
      </w:r>
    </w:p>
    <w:p w:rsidR="0026314B" w:rsidRPr="00316B4B" w:rsidRDefault="0026314B" w:rsidP="0026314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316B4B">
        <w:rPr>
          <w:rFonts w:ascii="Arial" w:hAnsi="Arial" w:cs="Arial"/>
          <w:sz w:val="20"/>
          <w:szCs w:val="20"/>
        </w:rPr>
        <w:t>reate best practice checklists and define daily monitoring processes</w:t>
      </w:r>
    </w:p>
    <w:p w:rsidR="0026314B" w:rsidRPr="00316B4B" w:rsidRDefault="0026314B" w:rsidP="0026314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316B4B">
        <w:rPr>
          <w:rFonts w:ascii="Arial" w:hAnsi="Arial" w:cs="Arial"/>
          <w:sz w:val="20"/>
          <w:szCs w:val="20"/>
        </w:rPr>
        <w:t>rovide proactive application development support</w:t>
      </w:r>
      <w:r>
        <w:rPr>
          <w:rFonts w:ascii="Arial" w:hAnsi="Arial" w:cs="Arial"/>
          <w:sz w:val="20"/>
          <w:szCs w:val="20"/>
        </w:rPr>
        <w:t>,</w:t>
      </w:r>
      <w:r w:rsidRPr="00316B4B">
        <w:rPr>
          <w:rFonts w:ascii="Arial" w:hAnsi="Arial" w:cs="Arial"/>
          <w:sz w:val="20"/>
          <w:szCs w:val="20"/>
        </w:rPr>
        <w:t xml:space="preserve"> </w:t>
      </w:r>
      <w:r w:rsidRPr="00F87F22">
        <w:rPr>
          <w:rFonts w:ascii="Arial" w:hAnsi="Arial" w:cs="Arial"/>
          <w:sz w:val="20"/>
          <w:szCs w:val="20"/>
        </w:rPr>
        <w:t>query optimization</w:t>
      </w:r>
      <w:r>
        <w:rPr>
          <w:rFonts w:ascii="Arial" w:hAnsi="Arial" w:cs="Arial"/>
          <w:sz w:val="20"/>
          <w:szCs w:val="20"/>
        </w:rPr>
        <w:t>,</w:t>
      </w:r>
      <w:r w:rsidRPr="00316B4B">
        <w:rPr>
          <w:rFonts w:ascii="Arial" w:hAnsi="Arial" w:cs="Arial"/>
          <w:sz w:val="20"/>
          <w:szCs w:val="20"/>
        </w:rPr>
        <w:t xml:space="preserve"> and SQL tuning</w:t>
      </w:r>
    </w:p>
    <w:p w:rsidR="0026314B" w:rsidRPr="0026314B" w:rsidRDefault="0026314B" w:rsidP="0026314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</w:t>
      </w:r>
      <w:r w:rsidRPr="00F87F22">
        <w:rPr>
          <w:rFonts w:ascii="Arial" w:hAnsi="Arial" w:cs="Arial"/>
          <w:sz w:val="20"/>
          <w:szCs w:val="20"/>
        </w:rPr>
        <w:t xml:space="preserve"> monthly database health reports</w:t>
      </w:r>
    </w:p>
    <w:p w:rsidR="00F74159" w:rsidRDefault="00F74159" w:rsidP="00F74159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74159" w:rsidRDefault="00F74159" w:rsidP="00F74159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74159" w:rsidRPr="00F74159" w:rsidRDefault="00F74159" w:rsidP="00F7415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74159">
        <w:rPr>
          <w:rFonts w:ascii="Arial" w:hAnsi="Arial" w:cs="Arial"/>
          <w:b/>
          <w:sz w:val="20"/>
          <w:szCs w:val="20"/>
        </w:rPr>
        <w:t>Reveille Software</w:t>
      </w:r>
    </w:p>
    <w:p w:rsidR="00F74159" w:rsidRPr="00F74159" w:rsidRDefault="00F74159" w:rsidP="00F7415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159">
        <w:rPr>
          <w:rFonts w:ascii="Arial" w:hAnsi="Arial" w:cs="Arial"/>
          <w:b/>
          <w:sz w:val="20"/>
          <w:szCs w:val="20"/>
        </w:rPr>
        <w:t>Documentum Consultant, Sales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Pr="00F74159">
        <w:rPr>
          <w:rFonts w:ascii="Arial" w:hAnsi="Arial" w:cs="Arial"/>
          <w:b/>
          <w:sz w:val="20"/>
          <w:szCs w:val="20"/>
        </w:rPr>
        <w:t>August, 2012 – May, 2013</w:t>
      </w:r>
    </w:p>
    <w:p w:rsidR="00F74159" w:rsidRPr="00F74159" w:rsidRDefault="00F74159" w:rsidP="00F7415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>Responsibilities:</w:t>
      </w:r>
    </w:p>
    <w:p w:rsidR="00F87F22" w:rsidRDefault="00F74159" w:rsidP="00F741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74159">
        <w:rPr>
          <w:rFonts w:ascii="Arial" w:hAnsi="Arial" w:cs="Arial"/>
          <w:sz w:val="20"/>
          <w:szCs w:val="20"/>
        </w:rPr>
        <w:t xml:space="preserve">Pre and post Sales activities, including </w:t>
      </w:r>
      <w:proofErr w:type="gramStart"/>
      <w:r w:rsidRPr="00F74159">
        <w:rPr>
          <w:rFonts w:ascii="Arial" w:hAnsi="Arial" w:cs="Arial"/>
          <w:sz w:val="20"/>
          <w:szCs w:val="20"/>
        </w:rPr>
        <w:t>demo’s</w:t>
      </w:r>
      <w:proofErr w:type="gramEnd"/>
      <w:r w:rsidRPr="00F74159">
        <w:rPr>
          <w:rFonts w:ascii="Arial" w:hAnsi="Arial" w:cs="Arial"/>
          <w:sz w:val="20"/>
          <w:szCs w:val="20"/>
        </w:rPr>
        <w:t>, webinars, writing marketing collateral, and implementing pilot POC’s of Reveille software.</w:t>
      </w:r>
      <w:r>
        <w:rPr>
          <w:rFonts w:ascii="Arial" w:hAnsi="Arial" w:cs="Arial"/>
          <w:sz w:val="20"/>
          <w:szCs w:val="20"/>
        </w:rPr>
        <w:br/>
      </w:r>
    </w:p>
    <w:p w:rsidR="000A2EF2" w:rsidRPr="00F87F22" w:rsidRDefault="000A2EF2" w:rsidP="004F52F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87F22" w:rsidRPr="00F87F22" w:rsidRDefault="00F87F22" w:rsidP="004F52F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 xml:space="preserve">EMC-Documentum, Inc.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Pr="00F87F22">
        <w:rPr>
          <w:rFonts w:ascii="Arial" w:hAnsi="Arial" w:cs="Arial"/>
          <w:b/>
          <w:sz w:val="20"/>
          <w:szCs w:val="20"/>
        </w:rPr>
        <w:t>March 2001 – May 2012</w:t>
      </w:r>
    </w:p>
    <w:p w:rsidR="00F87F22" w:rsidRPr="00F87F22" w:rsidRDefault="00F87F22" w:rsidP="004F52F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87F22">
        <w:rPr>
          <w:rFonts w:ascii="Arial" w:hAnsi="Arial" w:cs="Arial"/>
          <w:b/>
          <w:sz w:val="20"/>
          <w:szCs w:val="20"/>
        </w:rPr>
        <w:t>Sr</w:t>
      </w:r>
      <w:proofErr w:type="spellEnd"/>
      <w:r w:rsidRPr="00F87F22">
        <w:rPr>
          <w:rFonts w:ascii="Arial" w:hAnsi="Arial" w:cs="Arial"/>
          <w:b/>
          <w:sz w:val="20"/>
          <w:szCs w:val="20"/>
        </w:rPr>
        <w:t xml:space="preserve"> Architect</w:t>
      </w:r>
    </w:p>
    <w:p w:rsidR="00F87F22" w:rsidRPr="00F87F22" w:rsidRDefault="00F87F22" w:rsidP="00EB170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>Responsibilities:</w:t>
      </w:r>
    </w:p>
    <w:p w:rsidR="00902044" w:rsidRDefault="0026314B" w:rsidP="00EB170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Infrastructure </w:t>
      </w:r>
      <w:r w:rsidR="00F87F22" w:rsidRPr="00F87F22">
        <w:rPr>
          <w:rFonts w:ascii="Arial" w:hAnsi="Arial" w:cs="Arial"/>
          <w:sz w:val="20"/>
          <w:szCs w:val="20"/>
        </w:rPr>
        <w:t xml:space="preserve">architecture for </w:t>
      </w:r>
      <w:r w:rsidR="00902044">
        <w:rPr>
          <w:rFonts w:ascii="Arial" w:hAnsi="Arial" w:cs="Arial"/>
          <w:sz w:val="20"/>
          <w:szCs w:val="20"/>
        </w:rPr>
        <w:t xml:space="preserve">Documentum on </w:t>
      </w:r>
      <w:bookmarkStart w:id="0" w:name="_GoBack"/>
      <w:bookmarkEnd w:id="0"/>
      <w:r w:rsidR="00F87F22" w:rsidRPr="00F87F22">
        <w:rPr>
          <w:rFonts w:ascii="Arial" w:hAnsi="Arial" w:cs="Arial"/>
          <w:sz w:val="20"/>
          <w:szCs w:val="20"/>
        </w:rPr>
        <w:t>Linux, UNIX, and Windows OS.</w:t>
      </w:r>
    </w:p>
    <w:p w:rsidR="00902044" w:rsidRPr="00902044" w:rsidRDefault="00902044" w:rsidP="0090204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 responsibilities included</w:t>
      </w:r>
      <w:r>
        <w:rPr>
          <w:rFonts w:ascii="Arial" w:hAnsi="Arial" w:cs="Arial"/>
          <w:sz w:val="20"/>
          <w:szCs w:val="20"/>
        </w:rPr>
        <w:t>:</w:t>
      </w:r>
    </w:p>
    <w:p w:rsid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overall server-side architecture based on customer requirements</w:t>
      </w:r>
    </w:p>
    <w:p w:rsid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Size and configure servers for </w:t>
      </w:r>
      <w:proofErr w:type="spellStart"/>
      <w:r>
        <w:rPr>
          <w:rFonts w:ascii="Arial" w:hAnsi="Arial" w:cs="Arial"/>
          <w:sz w:val="20"/>
          <w:szCs w:val="20"/>
        </w:rPr>
        <w:t>cpu</w:t>
      </w:r>
      <w:proofErr w:type="spellEnd"/>
      <w:r>
        <w:rPr>
          <w:rFonts w:ascii="Arial" w:hAnsi="Arial" w:cs="Arial"/>
          <w:sz w:val="20"/>
          <w:szCs w:val="20"/>
        </w:rPr>
        <w:t xml:space="preserve"> and memory</w:t>
      </w:r>
    </w:p>
    <w:p w:rsid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OS – RHEL 5.3, Solaris 9/10, Windows NT, 2003, 2008</w:t>
      </w:r>
    </w:p>
    <w:p w:rsid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High Availability for Documentum applications</w:t>
      </w:r>
    </w:p>
    <w:p w:rsid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Plan and implement </w:t>
      </w:r>
      <w:r w:rsidRPr="00F87F22">
        <w:rPr>
          <w:rFonts w:ascii="Arial" w:hAnsi="Arial" w:cs="Arial"/>
          <w:sz w:val="20"/>
          <w:szCs w:val="20"/>
        </w:rPr>
        <w:t xml:space="preserve">high volume 24x7 </w:t>
      </w:r>
      <w:r>
        <w:rPr>
          <w:rFonts w:ascii="Arial" w:hAnsi="Arial" w:cs="Arial"/>
          <w:sz w:val="20"/>
          <w:szCs w:val="20"/>
        </w:rPr>
        <w:t xml:space="preserve">Documentum  </w:t>
      </w:r>
      <w:r w:rsidRPr="00F87F22">
        <w:rPr>
          <w:rFonts w:ascii="Arial" w:hAnsi="Arial" w:cs="Arial"/>
          <w:sz w:val="20"/>
          <w:szCs w:val="20"/>
        </w:rPr>
        <w:t>enterprise repositories</w:t>
      </w:r>
    </w:p>
    <w:p w:rsid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Install, configure, and maintain Oracle 10/11g and SQL Server databases through the development phase</w:t>
      </w:r>
    </w:p>
    <w:p w:rsid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enterprise-wide health-checks</w:t>
      </w:r>
    </w:p>
    <w:p w:rsid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Storage and system resource capacity planning design</w:t>
      </w:r>
    </w:p>
    <w:p w:rsid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migrations between environments, (ex: Solaris / Oracle to RHEL 5.3 / Oracle)</w:t>
      </w:r>
    </w:p>
    <w:p w:rsid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Distributed content architecture</w:t>
      </w:r>
    </w:p>
    <w:p w:rsid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 balancing design for Documentum applications</w:t>
      </w:r>
    </w:p>
    <w:p w:rsidR="00902044" w:rsidRPr="00902044" w:rsidRDefault="00902044" w:rsidP="0090204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Performance tuning of all tiers, including application query tuning and redesign</w:t>
      </w:r>
    </w:p>
    <w:p w:rsidR="00F87F22" w:rsidRPr="00F87F22" w:rsidRDefault="00F74159" w:rsidP="00902044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F87F22" w:rsidRPr="00F87F22" w:rsidRDefault="00F87F22" w:rsidP="00EB170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F87F22">
        <w:rPr>
          <w:rFonts w:ascii="Arial" w:hAnsi="Arial" w:cs="Arial"/>
          <w:b/>
          <w:sz w:val="20"/>
          <w:szCs w:val="20"/>
        </w:rPr>
        <w:t>gForce</w:t>
      </w:r>
      <w:proofErr w:type="spellEnd"/>
      <w:proofErr w:type="gramEnd"/>
      <w:r w:rsidRPr="00F87F2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87F22">
        <w:rPr>
          <w:rFonts w:ascii="Arial" w:hAnsi="Arial" w:cs="Arial"/>
          <w:b/>
          <w:sz w:val="20"/>
          <w:szCs w:val="20"/>
        </w:rPr>
        <w:t>Inc</w:t>
      </w:r>
      <w:proofErr w:type="spellEnd"/>
      <w:r w:rsidRPr="00F87F2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Pr="00F87F22">
        <w:rPr>
          <w:rFonts w:ascii="Arial" w:hAnsi="Arial" w:cs="Arial"/>
          <w:b/>
          <w:sz w:val="20"/>
          <w:szCs w:val="20"/>
        </w:rPr>
        <w:t>October 1999 – March 2001</w:t>
      </w:r>
    </w:p>
    <w:p w:rsidR="00F87F22" w:rsidRPr="00F87F22" w:rsidRDefault="00F87F22" w:rsidP="00EB170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>Director, Professional Services</w:t>
      </w:r>
    </w:p>
    <w:p w:rsidR="00F87F22" w:rsidRPr="00F87F22" w:rsidRDefault="00F87F22" w:rsidP="00EB170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7F22">
        <w:rPr>
          <w:rFonts w:ascii="Arial" w:hAnsi="Arial" w:cs="Arial"/>
          <w:b/>
          <w:sz w:val="20"/>
          <w:szCs w:val="20"/>
        </w:rPr>
        <w:t>Responsibilities:</w:t>
      </w:r>
    </w:p>
    <w:p w:rsidR="00F87F22" w:rsidRPr="00F87F22" w:rsidRDefault="00F87F22" w:rsidP="00EB170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87F22">
        <w:rPr>
          <w:rFonts w:ascii="Arial" w:hAnsi="Arial" w:cs="Arial"/>
          <w:sz w:val="20"/>
          <w:szCs w:val="20"/>
        </w:rPr>
        <w:t>Built a team of 12 consultants to implement web-based training software solution to Fortune 500 companies. This was a startup company, so many hats were worn; Customer Support; pre-Sales and Services Support, installations, upgrades, troubleshooting, QA, etcetera.</w:t>
      </w:r>
      <w:r w:rsidR="00F74159">
        <w:rPr>
          <w:rFonts w:ascii="Arial" w:hAnsi="Arial" w:cs="Arial"/>
          <w:sz w:val="20"/>
          <w:szCs w:val="20"/>
        </w:rPr>
        <w:br/>
      </w:r>
    </w:p>
    <w:p w:rsidR="00F87F22" w:rsidRPr="00F87F22" w:rsidRDefault="00F87F22" w:rsidP="00EB170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52FC" w:rsidRPr="004F52FC" w:rsidRDefault="004F52FC" w:rsidP="00EB170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52FC">
        <w:rPr>
          <w:rFonts w:ascii="Arial" w:hAnsi="Arial" w:cs="Arial"/>
          <w:b/>
          <w:sz w:val="20"/>
          <w:szCs w:val="20"/>
        </w:rPr>
        <w:t xml:space="preserve">EMC-Documentum, Inc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</w:t>
      </w:r>
      <w:r w:rsidRPr="004F52FC">
        <w:rPr>
          <w:rFonts w:ascii="Arial" w:hAnsi="Arial" w:cs="Arial"/>
          <w:b/>
          <w:sz w:val="20"/>
          <w:szCs w:val="20"/>
        </w:rPr>
        <w:t>April 1997 – October 1999</w:t>
      </w:r>
    </w:p>
    <w:p w:rsidR="00F87F22" w:rsidRPr="004F52FC" w:rsidRDefault="00F87F22" w:rsidP="00EB170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52FC">
        <w:rPr>
          <w:rFonts w:ascii="Arial" w:hAnsi="Arial" w:cs="Arial"/>
          <w:b/>
          <w:sz w:val="20"/>
          <w:szCs w:val="20"/>
        </w:rPr>
        <w:lastRenderedPageBreak/>
        <w:t>Architect, Professional Services</w:t>
      </w:r>
    </w:p>
    <w:p w:rsidR="004F52FC" w:rsidRPr="004F52FC" w:rsidRDefault="004F52FC" w:rsidP="00EB170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52FC">
        <w:rPr>
          <w:rFonts w:ascii="Arial" w:hAnsi="Arial" w:cs="Arial"/>
          <w:b/>
          <w:sz w:val="20"/>
          <w:szCs w:val="20"/>
        </w:rPr>
        <w:t>Responsibilities:</w:t>
      </w:r>
    </w:p>
    <w:p w:rsidR="004F52FC" w:rsidRDefault="00F87F22" w:rsidP="00EB170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2FC">
        <w:rPr>
          <w:rFonts w:ascii="Arial" w:hAnsi="Arial" w:cs="Arial"/>
          <w:sz w:val="20"/>
          <w:szCs w:val="20"/>
        </w:rPr>
        <w:t xml:space="preserve">Performance </w:t>
      </w:r>
      <w:proofErr w:type="gramStart"/>
      <w:r w:rsidRPr="004F52FC">
        <w:rPr>
          <w:rFonts w:ascii="Arial" w:hAnsi="Arial" w:cs="Arial"/>
          <w:sz w:val="20"/>
          <w:szCs w:val="20"/>
        </w:rPr>
        <w:t>Tuning</w:t>
      </w:r>
      <w:proofErr w:type="gramEnd"/>
      <w:r w:rsidRPr="004F52FC">
        <w:rPr>
          <w:rFonts w:ascii="Arial" w:hAnsi="Arial" w:cs="Arial"/>
          <w:sz w:val="20"/>
          <w:szCs w:val="20"/>
        </w:rPr>
        <w:t xml:space="preserve"> expert for Oracle, Sybase, and SQL Server based implementations.  </w:t>
      </w:r>
    </w:p>
    <w:p w:rsidR="00F87F22" w:rsidRDefault="00F87F22" w:rsidP="00EB170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2FC">
        <w:rPr>
          <w:rFonts w:ascii="Arial" w:hAnsi="Arial" w:cs="Arial"/>
          <w:sz w:val="20"/>
          <w:szCs w:val="20"/>
        </w:rPr>
        <w:t>Specialized in UNIX related engagements, as well as issues related to upgrades, performance, installs, etcetera.</w:t>
      </w:r>
    </w:p>
    <w:p w:rsidR="0089026D" w:rsidRDefault="0089026D" w:rsidP="0089026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89026D" w:rsidRPr="004F52FC" w:rsidRDefault="0089026D" w:rsidP="0089026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4F52FC" w:rsidRDefault="004F52FC" w:rsidP="00EB170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26D" w:rsidRPr="0089026D" w:rsidRDefault="0089026D" w:rsidP="00EB1701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89026D">
        <w:rPr>
          <w:rFonts w:ascii="Arial" w:hAnsi="Arial" w:cs="Arial"/>
          <w:color w:val="FF0000"/>
          <w:sz w:val="20"/>
          <w:szCs w:val="20"/>
        </w:rPr>
        <w:t>Professional References and more detailed information available online at http://ryderez.com/consulting</w:t>
      </w:r>
    </w:p>
    <w:sectPr w:rsidR="0089026D" w:rsidRPr="0089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151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7627A34"/>
    <w:multiLevelType w:val="hybridMultilevel"/>
    <w:tmpl w:val="B71AE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A043B2">
      <w:numFmt w:val="bullet"/>
      <w:lvlText w:val="•"/>
      <w:lvlJc w:val="left"/>
      <w:pPr>
        <w:ind w:left="1440" w:hanging="72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BC79A7"/>
    <w:multiLevelType w:val="hybridMultilevel"/>
    <w:tmpl w:val="BDFE3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B4675A"/>
    <w:multiLevelType w:val="hybridMultilevel"/>
    <w:tmpl w:val="85CEC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834604"/>
    <w:multiLevelType w:val="hybridMultilevel"/>
    <w:tmpl w:val="044E8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A37ACB"/>
    <w:multiLevelType w:val="hybridMultilevel"/>
    <w:tmpl w:val="634A6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D43837"/>
    <w:multiLevelType w:val="hybridMultilevel"/>
    <w:tmpl w:val="1104496E"/>
    <w:lvl w:ilvl="0" w:tplc="D4847042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7F22"/>
    <w:rsid w:val="000A2EF2"/>
    <w:rsid w:val="0026314B"/>
    <w:rsid w:val="00316B4B"/>
    <w:rsid w:val="00414A60"/>
    <w:rsid w:val="004867E1"/>
    <w:rsid w:val="00486D0A"/>
    <w:rsid w:val="004F52FC"/>
    <w:rsid w:val="006745F0"/>
    <w:rsid w:val="006E0C36"/>
    <w:rsid w:val="006F5C37"/>
    <w:rsid w:val="0089026D"/>
    <w:rsid w:val="00902044"/>
    <w:rsid w:val="00B316B9"/>
    <w:rsid w:val="00BC4840"/>
    <w:rsid w:val="00BF7586"/>
    <w:rsid w:val="00C83429"/>
    <w:rsid w:val="00CD6670"/>
    <w:rsid w:val="00D151D2"/>
    <w:rsid w:val="00E50294"/>
    <w:rsid w:val="00EB1701"/>
    <w:rsid w:val="00F0387E"/>
    <w:rsid w:val="00F74159"/>
    <w:rsid w:val="00F8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F8A6E-7506-4699-97D4-D97FB8C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22"/>
    <w:pPr>
      <w:ind w:left="720"/>
      <w:contextualSpacing/>
    </w:pPr>
  </w:style>
  <w:style w:type="paragraph" w:styleId="TOC1">
    <w:name w:val="toc 1"/>
    <w:basedOn w:val="Normal"/>
    <w:next w:val="Normal"/>
    <w:autoRedefine/>
    <w:semiHidden/>
    <w:rsid w:val="00F74159"/>
    <w:pPr>
      <w:tabs>
        <w:tab w:val="right" w:leader="dot" w:pos="8640"/>
      </w:tabs>
      <w:spacing w:before="120" w:after="120" w:line="240" w:lineRule="auto"/>
    </w:pPr>
    <w:rPr>
      <w:rFonts w:ascii="Arial" w:eastAsia="Times New Roman" w:hAnsi="Arial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</dc:creator>
  <cp:keywords/>
  <cp:lastModifiedBy>Eric Ryder</cp:lastModifiedBy>
  <cp:revision>13</cp:revision>
  <dcterms:created xsi:type="dcterms:W3CDTF">2014-02-19T20:30:00Z</dcterms:created>
  <dcterms:modified xsi:type="dcterms:W3CDTF">2014-03-10T17:59:00Z</dcterms:modified>
</cp:coreProperties>
</file>