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4F11F" w14:textId="4130864B" w:rsidR="00D374DC" w:rsidRPr="001117B9" w:rsidRDefault="00655357" w:rsidP="00D93E94">
      <w:pPr>
        <w:pStyle w:val="Heading1"/>
        <w:rPr>
          <w:lang w:val="pt-BR"/>
        </w:rPr>
      </w:pPr>
      <w:r>
        <w:rPr>
          <w:lang w:val="pt-BR"/>
        </w:rPr>
        <w:t>Change log</w:t>
      </w:r>
      <w:r w:rsidR="005722BF">
        <w:rPr>
          <w:lang w:val="pt-BR"/>
        </w:rPr>
        <w:t xml:space="preserve">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</w:t>
      </w:r>
      <w:r w:rsidR="00CA3FDB">
        <w:rPr>
          <w:lang w:val="pt-BR"/>
        </w:rPr>
        <w:t>1</w:t>
      </w:r>
      <w:r w:rsidR="00881D34" w:rsidRPr="001117B9">
        <w:rPr>
          <w:lang w:val="pt-BR"/>
        </w:rPr>
        <w:t xml:space="preserve"> B</w:t>
      </w:r>
      <w:r w:rsidR="005A3579">
        <w:rPr>
          <w:lang w:val="pt-BR"/>
        </w:rPr>
        <w:t>2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3D4164">
        <w:rPr>
          <w:lang w:val="pt-BR"/>
        </w:rPr>
        <w:t>4</w:t>
      </w:r>
      <w:r w:rsidR="001117B9">
        <w:rPr>
          <w:lang w:val="pt-BR"/>
        </w:rPr>
        <w:t>.</w:t>
      </w:r>
      <w:r w:rsidR="00CA3FDB">
        <w:rPr>
          <w:lang w:val="pt-BR"/>
        </w:rPr>
        <w:t>6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01C8F41A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CA3FDB">
        <w:rPr>
          <w:lang w:val="pt-BR"/>
        </w:rPr>
        <w:t>5</w:t>
      </w:r>
    </w:p>
    <w:p w14:paraId="34820B3D" w14:textId="49BB9D57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981E55">
        <w:rPr>
          <w:lang w:val="pt-BR"/>
        </w:rPr>
        <w:t xml:space="preserve"> </w:t>
      </w:r>
      <w:r w:rsidR="00CA3FDB">
        <w:rPr>
          <w:lang w:val="pt-BR"/>
        </w:rPr>
        <w:t>20</w:t>
      </w:r>
      <w:r w:rsidR="00981E55">
        <w:rPr>
          <w:lang w:val="pt-BR"/>
        </w:rPr>
        <w:t>/0</w:t>
      </w:r>
      <w:r w:rsidR="00CA3FDB">
        <w:rPr>
          <w:lang w:val="pt-BR"/>
        </w:rPr>
        <w:t>7</w:t>
      </w:r>
      <w:r>
        <w:rPr>
          <w:lang w:val="pt-BR"/>
        </w:rPr>
        <w:t>/202</w:t>
      </w:r>
      <w:r w:rsidR="00981E55">
        <w:rPr>
          <w:lang w:val="pt-BR"/>
        </w:rPr>
        <w:t>5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74584B37" w14:textId="77777777" w:rsidR="00CA3FDB" w:rsidRDefault="00CA3FDB">
      <w:pPr>
        <w:rPr>
          <w:lang w:val="pt-BR"/>
        </w:rPr>
      </w:pPr>
    </w:p>
    <w:p w14:paraId="1A774C3C" w14:textId="69E1C608" w:rsidR="00CA3FDB" w:rsidRDefault="00CA3FDB" w:rsidP="00CA3FDB">
      <w:pPr>
        <w:pStyle w:val="Heading2"/>
        <w:rPr>
          <w:lang w:val="pt-BR"/>
        </w:rPr>
      </w:pPr>
      <w:r>
        <w:rPr>
          <w:lang w:val="pt-BR"/>
        </w:rPr>
        <w:t>Correções desde 25b80B</w:t>
      </w:r>
      <w:r>
        <w:rPr>
          <w:lang w:val="pt-BR"/>
        </w:rPr>
        <w:t>20</w:t>
      </w:r>
    </w:p>
    <w:p w14:paraId="14304297" w14:textId="77777777" w:rsidR="00CA3FDB" w:rsidRDefault="00CA3FDB">
      <w:pPr>
        <w:rPr>
          <w:lang w:val="pt-BR"/>
        </w:rPr>
      </w:pPr>
    </w:p>
    <w:p w14:paraId="69D75060" w14:textId="77777777" w:rsidR="005A3579" w:rsidRDefault="005A3579">
      <w:pPr>
        <w:rPr>
          <w:lang w:val="pt-BR"/>
        </w:rPr>
      </w:pPr>
    </w:p>
    <w:p w14:paraId="588281D3" w14:textId="627B7217" w:rsidR="005A3579" w:rsidRDefault="005A3579" w:rsidP="005A3579">
      <w:pPr>
        <w:pStyle w:val="Heading2"/>
        <w:rPr>
          <w:lang w:val="pt-BR"/>
        </w:rPr>
      </w:pPr>
      <w:r>
        <w:rPr>
          <w:lang w:val="pt-BR"/>
        </w:rPr>
        <w:t>Correções desde 25b80B19</w:t>
      </w:r>
    </w:p>
    <w:p w14:paraId="627D89E2" w14:textId="200759DA" w:rsidR="005A3579" w:rsidRDefault="005A3579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API </w:t>
      </w:r>
      <w:proofErr w:type="spellStart"/>
      <w:r>
        <w:rPr>
          <w:lang w:val="pt-BR"/>
        </w:rPr>
        <w:t>SetHosePrices</w:t>
      </w:r>
      <w:proofErr w:type="spellEnd"/>
      <w:r>
        <w:rPr>
          <w:lang w:val="pt-BR"/>
        </w:rPr>
        <w:t xml:space="preserve"> não salvando os preços.</w:t>
      </w:r>
    </w:p>
    <w:p w14:paraId="0380486F" w14:textId="04B798E9" w:rsidR="005A3579" w:rsidRDefault="005A3579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</w:t>
      </w:r>
      <w:proofErr w:type="spellStart"/>
      <w:r>
        <w:rPr>
          <w:lang w:val="pt-BR"/>
        </w:rPr>
        <w:t>SetZigBeeProperties</w:t>
      </w:r>
      <w:proofErr w:type="spellEnd"/>
      <w:r>
        <w:rPr>
          <w:lang w:val="pt-BR"/>
        </w:rPr>
        <w:t xml:space="preserve"> não salvando se somente o tipo </w:t>
      </w:r>
      <w:r w:rsidR="001F7093">
        <w:rPr>
          <w:lang w:val="pt-BR"/>
        </w:rPr>
        <w:t xml:space="preserve">de device </w:t>
      </w:r>
      <w:r>
        <w:rPr>
          <w:lang w:val="pt-BR"/>
        </w:rPr>
        <w:t>foi alterado.</w:t>
      </w:r>
    </w:p>
    <w:p w14:paraId="3190CDD4" w14:textId="5D84D3B1" w:rsidR="005A3579" w:rsidRDefault="005A3579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O nível de água não inclui o offset configurado </w:t>
      </w:r>
      <w:r w:rsidR="001F7093">
        <w:rPr>
          <w:lang w:val="pt-BR"/>
        </w:rPr>
        <w:t>pelo tanque</w:t>
      </w:r>
      <w:r>
        <w:rPr>
          <w:lang w:val="pt-BR"/>
        </w:rPr>
        <w:t>.</w:t>
      </w:r>
    </w:p>
    <w:p w14:paraId="460E90C5" w14:textId="46B080F0" w:rsidR="001F7093" w:rsidRDefault="001F7093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Firmware 1645 – Alterando o PANID para 0xFFFF agora desabilita 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</w:t>
      </w:r>
    </w:p>
    <w:p w14:paraId="23F7ED18" w14:textId="1F6C93B7" w:rsidR="00FD762C" w:rsidRDefault="00FD762C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Abriu a faixa de número de produto para entre 1 e 1000000 </w:t>
      </w:r>
    </w:p>
    <w:p w14:paraId="5898F68F" w14:textId="786BB9AB" w:rsidR="00D26ADE" w:rsidRDefault="00D26ADE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EZDriver.ini –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driver </w:t>
      </w:r>
      <w:proofErr w:type="spellStart"/>
      <w:r>
        <w:rPr>
          <w:lang w:val="pt-BR"/>
        </w:rPr>
        <w:t>InterCharDelay</w:t>
      </w:r>
      <w:proofErr w:type="spellEnd"/>
      <w:r>
        <w:rPr>
          <w:lang w:val="pt-BR"/>
        </w:rPr>
        <w:t xml:space="preserve"> voltou para20ms, menos para novo tipo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PHX que fica com 70ms</w:t>
      </w:r>
    </w:p>
    <w:p w14:paraId="73C59FFB" w14:textId="4BA71D4F" w:rsidR="00566093" w:rsidRDefault="00566093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Manda preço temporário antes do </w:t>
      </w:r>
      <w:proofErr w:type="spellStart"/>
      <w:r>
        <w:rPr>
          <w:lang w:val="pt-BR"/>
        </w:rPr>
        <w:t>preset</w:t>
      </w:r>
      <w:proofErr w:type="spellEnd"/>
      <w:r>
        <w:rPr>
          <w:lang w:val="pt-BR"/>
        </w:rPr>
        <w:t xml:space="preserve"> para a bomba para evitar perda de </w:t>
      </w:r>
      <w:proofErr w:type="spellStart"/>
      <w:r>
        <w:rPr>
          <w:lang w:val="pt-BR"/>
        </w:rPr>
        <w:t>preset</w:t>
      </w:r>
      <w:proofErr w:type="spellEnd"/>
    </w:p>
    <w:p w14:paraId="07D057A7" w14:textId="7D8A5510" w:rsidR="009D0AC8" w:rsidRDefault="009D0AC8" w:rsidP="005A357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EZServer.dll – só gerar ZERO_DELIVERY </w:t>
      </w:r>
      <w:proofErr w:type="spellStart"/>
      <w:r>
        <w:rPr>
          <w:lang w:val="pt-BR"/>
        </w:rPr>
        <w:t>event</w:t>
      </w:r>
      <w:proofErr w:type="spellEnd"/>
      <w:r>
        <w:rPr>
          <w:lang w:val="pt-BR"/>
        </w:rPr>
        <w:t xml:space="preserve"> quando sair do estado </w:t>
      </w:r>
      <w:proofErr w:type="spellStart"/>
      <w:r>
        <w:rPr>
          <w:lang w:val="pt-BR"/>
        </w:rPr>
        <w:t>idle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delivery_starting</w:t>
      </w:r>
      <w:proofErr w:type="spellEnd"/>
      <w:r>
        <w:rPr>
          <w:lang w:val="pt-BR"/>
        </w:rPr>
        <w:t xml:space="preserve">, não </w:t>
      </w:r>
      <w:proofErr w:type="spellStart"/>
      <w:r>
        <w:rPr>
          <w:lang w:val="pt-BR"/>
        </w:rPr>
        <w:t>not_repsonding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delivery_starting</w:t>
      </w:r>
      <w:proofErr w:type="spellEnd"/>
    </w:p>
    <w:p w14:paraId="545EEA51" w14:textId="77777777" w:rsidR="009D0AC8" w:rsidRPr="009D0AC8" w:rsidRDefault="009D0AC8" w:rsidP="009D0AC8">
      <w:pPr>
        <w:rPr>
          <w:lang w:val="pt-BR"/>
        </w:rPr>
      </w:pPr>
    </w:p>
    <w:p w14:paraId="446B03ED" w14:textId="77777777" w:rsidR="005A3579" w:rsidRDefault="005A3579">
      <w:pPr>
        <w:rPr>
          <w:lang w:val="pt-BR"/>
        </w:rPr>
      </w:pPr>
    </w:p>
    <w:p w14:paraId="013463EF" w14:textId="51EA72AF" w:rsidR="005A3579" w:rsidRDefault="005A3579" w:rsidP="005A3579">
      <w:pPr>
        <w:pStyle w:val="Heading2"/>
        <w:rPr>
          <w:lang w:val="pt-BR"/>
        </w:rPr>
      </w:pPr>
      <w:r>
        <w:rPr>
          <w:lang w:val="pt-BR"/>
        </w:rPr>
        <w:t>Nova funcionalidade</w:t>
      </w:r>
    </w:p>
    <w:p w14:paraId="4B8067B1" w14:textId="406219D9" w:rsidR="005A3579" w:rsidRDefault="005A3579" w:rsidP="005A3579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EZServer.DLL – funcionalidade de tanque virtual introduzido </w:t>
      </w:r>
    </w:p>
    <w:p w14:paraId="54BA7A0E" w14:textId="2A7D993A" w:rsidR="005A3579" w:rsidRDefault="001F7093" w:rsidP="005A3579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Firmware 1645 – suporte para sonda start italiana RS845 </w:t>
      </w:r>
    </w:p>
    <w:p w14:paraId="3D880108" w14:textId="344CF3A4" w:rsidR="001F7093" w:rsidRPr="005A3579" w:rsidRDefault="001F7093" w:rsidP="005A3579">
      <w:pPr>
        <w:pStyle w:val="ListParagraph"/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EZProbe.hex</w:t>
      </w:r>
      <w:proofErr w:type="spellEnd"/>
      <w:r>
        <w:rPr>
          <w:lang w:val="pt-BR"/>
        </w:rPr>
        <w:t xml:space="preserve"> 1.00.23 – melhor tratamento de pulse e novo target </w:t>
      </w:r>
      <w:proofErr w:type="spellStart"/>
      <w:r>
        <w:rPr>
          <w:lang w:val="pt-BR"/>
        </w:rPr>
        <w:t>voltage</w:t>
      </w:r>
      <w:proofErr w:type="spellEnd"/>
      <w:r>
        <w:rPr>
          <w:lang w:val="pt-BR"/>
        </w:rPr>
        <w:t>.</w:t>
      </w:r>
    </w:p>
    <w:p w14:paraId="42BECFDD" w14:textId="583616C9" w:rsidR="005A3579" w:rsidRDefault="005A3579">
      <w:pPr>
        <w:rPr>
          <w:lang w:val="pt-BR"/>
        </w:rPr>
      </w:pPr>
    </w:p>
    <w:p w14:paraId="43B46A93" w14:textId="145C4C78" w:rsidR="00981E55" w:rsidRDefault="00981E55" w:rsidP="00981E55">
      <w:pPr>
        <w:pStyle w:val="Heading2"/>
        <w:rPr>
          <w:lang w:val="pt-BR"/>
        </w:rPr>
      </w:pPr>
      <w:r>
        <w:rPr>
          <w:lang w:val="pt-BR"/>
        </w:rPr>
        <w:t>Correções desde 25b80B18</w:t>
      </w:r>
    </w:p>
    <w:p w14:paraId="3240BE76" w14:textId="2211785A" w:rsidR="00981E55" w:rsidRDefault="00981E55" w:rsidP="00981E55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Tratamento de odometro quando o abastecimento é reservado pelo conecttec. Limpa frentista e cliente tag quando autorização é automatico.</w:t>
      </w:r>
    </w:p>
    <w:p w14:paraId="15CB8173" w14:textId="2217DC39" w:rsidR="00981E55" w:rsidRDefault="00981E55" w:rsidP="00981E55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EZConnect.DLL – Tratamento de re-conexão melhorada, </w:t>
      </w:r>
      <w:r w:rsidR="00955E83">
        <w:rPr>
          <w:lang w:val="pt-BR"/>
        </w:rPr>
        <w:t xml:space="preserve">Zero Abastecimento etc </w:t>
      </w:r>
    </w:p>
    <w:p w14:paraId="4EFF9685" w14:textId="77777777" w:rsidR="00D166AF" w:rsidRDefault="00D166AF">
      <w:pPr>
        <w:rPr>
          <w:lang w:val="pt-BR"/>
        </w:rPr>
      </w:pPr>
    </w:p>
    <w:p w14:paraId="42B0BD4A" w14:textId="4CFAD5EC" w:rsidR="00D166AF" w:rsidRDefault="00D166AF" w:rsidP="00D166AF">
      <w:pPr>
        <w:pStyle w:val="Heading2"/>
        <w:rPr>
          <w:lang w:val="pt-BR"/>
        </w:rPr>
      </w:pPr>
      <w:r>
        <w:rPr>
          <w:lang w:val="pt-BR"/>
        </w:rPr>
        <w:lastRenderedPageBreak/>
        <w:t>Correções desde 25b80B17</w:t>
      </w:r>
    </w:p>
    <w:p w14:paraId="7BE03FBA" w14:textId="0C83ADC6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PumpDrv.DLL – </w:t>
      </w:r>
      <w:r w:rsidR="00FF4AB7">
        <w:rPr>
          <w:lang w:val="pt-BR"/>
        </w:rPr>
        <w:t xml:space="preserve">coreção para </w:t>
      </w:r>
      <w:r>
        <w:rPr>
          <w:lang w:val="pt-BR"/>
        </w:rPr>
        <w:t xml:space="preserve">mapeamento dos PAs para bombas de 4 PAs </w:t>
      </w:r>
      <w:r w:rsidR="00FF4AB7">
        <w:rPr>
          <w:lang w:val="pt-BR"/>
        </w:rPr>
        <w:t xml:space="preserve">para dois leitores </w:t>
      </w:r>
      <w:r>
        <w:rPr>
          <w:lang w:val="pt-BR"/>
        </w:rPr>
        <w:t>em modo ezremote offline.</w:t>
      </w:r>
    </w:p>
    <w:p w14:paraId="5D6B7344" w14:textId="6AF6DE95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Melh</w:t>
      </w:r>
      <w:r w:rsidR="00FF4AB7">
        <w:rPr>
          <w:lang w:val="pt-BR"/>
        </w:rPr>
        <w:t>o</w:t>
      </w:r>
      <w:r>
        <w:rPr>
          <w:lang w:val="pt-BR"/>
        </w:rPr>
        <w:t xml:space="preserve">rou tratamento de tags </w:t>
      </w:r>
      <w:r w:rsidR="00FF4AB7">
        <w:rPr>
          <w:lang w:val="pt-BR"/>
        </w:rPr>
        <w:t>na cache para</w:t>
      </w:r>
      <w:r>
        <w:rPr>
          <w:lang w:val="pt-BR"/>
        </w:rPr>
        <w:t xml:space="preserve"> abastecimento</w:t>
      </w:r>
      <w:r w:rsidR="00FF4AB7">
        <w:rPr>
          <w:lang w:val="pt-BR"/>
        </w:rPr>
        <w:t>s</w:t>
      </w:r>
      <w:r>
        <w:rPr>
          <w:lang w:val="pt-BR"/>
        </w:rPr>
        <w:t xml:space="preserve"> modo ezremote offline.</w:t>
      </w:r>
    </w:p>
    <w:p w14:paraId="39BEACEB" w14:textId="73A4F87D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EZProbe.exe – Menu `?` dentro do calibraition menu oferecendo </w:t>
      </w:r>
      <w:r w:rsidR="00FF4AB7">
        <w:rPr>
          <w:lang w:val="pt-BR"/>
        </w:rPr>
        <w:t xml:space="preserve">opções de calibração manual </w:t>
      </w:r>
    </w:p>
    <w:p w14:paraId="49E9ACEB" w14:textId="15609DC9" w:rsidR="00FF4AB7" w:rsidRDefault="00FF4AB7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EZProbe.hex – 1.0.2.1 melhorias na tratamente de sinal baixo e localizaç~co da boia de agua.</w:t>
      </w:r>
    </w:p>
    <w:p w14:paraId="441A7613" w14:textId="3691D414" w:rsidR="00FF4AB7" w:rsidRDefault="00FF4AB7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Firmware 2643 – melhorias no tratamente de power down, e mapeamento de PAs para lietores.</w:t>
      </w:r>
    </w:p>
    <w:p w14:paraId="744A69E5" w14:textId="77777777" w:rsidR="00D166AF" w:rsidRDefault="00D166AF">
      <w:pPr>
        <w:rPr>
          <w:lang w:val="pt-BR"/>
        </w:rPr>
      </w:pPr>
    </w:p>
    <w:p w14:paraId="435430F7" w14:textId="7C4A762D" w:rsidR="0098680C" w:rsidRDefault="0098680C" w:rsidP="0098680C">
      <w:pPr>
        <w:pStyle w:val="Heading2"/>
        <w:rPr>
          <w:lang w:val="pt-BR"/>
        </w:rPr>
      </w:pPr>
      <w:r>
        <w:rPr>
          <w:lang w:val="pt-BR"/>
        </w:rPr>
        <w:t>Correções desde 25b80B16</w:t>
      </w:r>
    </w:p>
    <w:p w14:paraId="688692B7" w14:textId="55FBFCE4" w:rsidR="0098680C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PumpDrv</w:t>
      </w:r>
      <w:r w:rsidR="0098680C">
        <w:rPr>
          <w:lang w:val="pt-BR"/>
        </w:rPr>
        <w:t>.DLL – correção para funcionar corretamente com EZEmbedded (Gilbarco IoT) cabeado.</w:t>
      </w:r>
    </w:p>
    <w:p w14:paraId="50627F7D" w14:textId="24EC09B7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erro de tratamento de sonda EZProbe quando o tipo de medição é configurado com Medido (reservado para ATGs ) </w:t>
      </w:r>
    </w:p>
    <w:p w14:paraId="43521BFD" w14:textId="5F42AA89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EZ2Company.DLL – várias melhorias em tratamento de mudança de status e totais em andamento passado para o EZServer.</w:t>
      </w:r>
    </w:p>
    <w:p w14:paraId="337BE483" w14:textId="0B95844F" w:rsidR="00104E7D" w:rsidRDefault="00104E7D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ExcelBr.DLL – corrigiu interface com sensores quando não tem sonda numero 1 sendo ExcelBr </w:t>
      </w:r>
    </w:p>
    <w:p w14:paraId="061061A1" w14:textId="50E56B08" w:rsidR="00104E7D" w:rsidRDefault="00104E7D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EZCalibrate.exe – corrigiu interpretação da tabela de arquivamento CSV quando local não é US </w:t>
      </w:r>
    </w:p>
    <w:p w14:paraId="752C83E9" w14:textId="3F21A965" w:rsidR="00D5351F" w:rsidRDefault="00D5351F">
      <w:pPr>
        <w:rPr>
          <w:lang w:val="pt-BR"/>
        </w:rPr>
      </w:pPr>
    </w:p>
    <w:p w14:paraId="1C1FE5A2" w14:textId="0A5BF73B" w:rsidR="0098680C" w:rsidRDefault="0098680C" w:rsidP="0098680C">
      <w:pPr>
        <w:pStyle w:val="Heading2"/>
        <w:rPr>
          <w:lang w:val="pt-BR"/>
        </w:rPr>
      </w:pPr>
      <w:r>
        <w:rPr>
          <w:lang w:val="pt-BR"/>
        </w:rPr>
        <w:t>Nova funcionalidade</w:t>
      </w:r>
    </w:p>
    <w:p w14:paraId="726B8AD3" w14:textId="6822D1C3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Aspro.DLL – suporte para versão firmware R26 para mandar preços individuais para cada lado da bomba</w:t>
      </w:r>
    </w:p>
    <w:p w14:paraId="2A528178" w14:textId="1C56E20F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ModBus.DLL – suporte para model DGM-01 da Metroval</w:t>
      </w:r>
      <w:r w:rsidR="00944404">
        <w:rPr>
          <w:lang w:val="pt-BR"/>
        </w:rPr>
        <w:t>.</w:t>
      </w:r>
    </w:p>
    <w:p w14:paraId="366430B1" w14:textId="07675926" w:rsidR="00944404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gerar eventos etc. para abastecimentos zerado.</w:t>
      </w:r>
    </w:p>
    <w:p w14:paraId="2751EB3C" w14:textId="7356150E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EZ2Company – </w:t>
      </w:r>
      <w:r w:rsidR="00944404">
        <w:rPr>
          <w:lang w:val="pt-BR"/>
        </w:rPr>
        <w:t>autoconfiguração</w:t>
      </w:r>
      <w:r>
        <w:rPr>
          <w:lang w:val="pt-BR"/>
        </w:rPr>
        <w:t xml:space="preserve"> de PAs e bicos baseado nas respostas do CBC-06 </w:t>
      </w:r>
    </w:p>
    <w:p w14:paraId="728A0FD6" w14:textId="61F7B1C9" w:rsidR="00944404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EZConnect.DLL – incluir 1.0.7.9, </w:t>
      </w:r>
    </w:p>
    <w:p w14:paraId="258AF9C0" w14:textId="77777777" w:rsidR="008A1A61" w:rsidRDefault="008A1A61" w:rsidP="008A1A6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EZServer.DLL, EZATG.ini - </w:t>
      </w:r>
      <w:r w:rsidRPr="00C66EEB">
        <w:rPr>
          <w:lang w:val="pt-BR"/>
        </w:rPr>
        <w:t>Config</w:t>
      </w:r>
      <w:r>
        <w:rPr>
          <w:lang w:val="pt-BR"/>
        </w:rPr>
        <w:t>u</w:t>
      </w:r>
      <w:r w:rsidRPr="00C66EEB">
        <w:rPr>
          <w:lang w:val="pt-BR"/>
        </w:rPr>
        <w:t xml:space="preserve">ração de offset de boais de agua e combustível para sondas XPTec </w:t>
      </w:r>
      <w:r>
        <w:rPr>
          <w:lang w:val="pt-BR"/>
        </w:rPr>
        <w:t xml:space="preserve">e </w:t>
      </w:r>
      <w:r w:rsidRPr="00C66EEB">
        <w:rPr>
          <w:lang w:val="pt-BR"/>
        </w:rPr>
        <w:t>NZ.Tec</w:t>
      </w:r>
      <w:r>
        <w:rPr>
          <w:lang w:val="pt-BR"/>
        </w:rPr>
        <w:t xml:space="preserve"> separado e corrigido.</w:t>
      </w:r>
    </w:p>
    <w:p w14:paraId="0760BEF9" w14:textId="77777777" w:rsidR="008A1A61" w:rsidRPr="0098680C" w:rsidRDefault="008A1A61" w:rsidP="008A1A61">
      <w:pPr>
        <w:pStyle w:val="ListParagraph"/>
        <w:rPr>
          <w:lang w:val="pt-BR"/>
        </w:rPr>
      </w:pPr>
    </w:p>
    <w:p w14:paraId="359802BB" w14:textId="77777777" w:rsidR="0098680C" w:rsidRDefault="0098680C">
      <w:pPr>
        <w:rPr>
          <w:lang w:val="pt-BR"/>
        </w:rPr>
      </w:pPr>
    </w:p>
    <w:p w14:paraId="2EC9707D" w14:textId="71D2C0E3" w:rsidR="00D5351F" w:rsidRDefault="00D5351F" w:rsidP="00D5351F">
      <w:pPr>
        <w:pStyle w:val="Heading2"/>
        <w:rPr>
          <w:lang w:val="pt-BR"/>
        </w:rPr>
      </w:pPr>
      <w:r>
        <w:rPr>
          <w:lang w:val="pt-BR"/>
        </w:rPr>
        <w:t>Correções desde 25b80B13</w:t>
      </w:r>
    </w:p>
    <w:p w14:paraId="7ECE5009" w14:textId="63034A01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EZCalibrate – nova funcionalidade para configurar e calibrar tanques com as entregas</w:t>
      </w:r>
    </w:p>
    <w:p w14:paraId="79E94B1C" w14:textId="04B825C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novo tipo de calibração de tanques, Calibração manual </w:t>
      </w:r>
    </w:p>
    <w:p w14:paraId="1A2EA0FD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PumpDrv.DLL – resolveu problema Wertico utilizando leitores embutido</w:t>
      </w:r>
    </w:p>
    <w:p w14:paraId="33D65A2C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Aspro.DLL – Melhorias na coleta dos encerrantes </w:t>
      </w:r>
    </w:p>
    <w:p w14:paraId="6CA9892E" w14:textId="26FAD66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EZDriver.ini – Deixar Develco com duas casas decimais nos encerrantes </w:t>
      </w:r>
    </w:p>
    <w:p w14:paraId="083834EC" w14:textId="6478A5A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Bloqueio de bico não funcionando sem preset </w:t>
      </w:r>
    </w:p>
    <w:p w14:paraId="7CC6BCAF" w14:textId="2334BED6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Bombas com 4 PAs Clearing tag</w:t>
      </w:r>
      <w:r w:rsidR="00103C6C">
        <w:rPr>
          <w:lang w:val="pt-BR"/>
        </w:rPr>
        <w:t>s</w:t>
      </w:r>
      <w:r>
        <w:rPr>
          <w:lang w:val="pt-BR"/>
        </w:rPr>
        <w:t xml:space="preserve"> erradamente para outro PA no mesmo leitor </w:t>
      </w:r>
    </w:p>
    <w:p w14:paraId="4237C632" w14:textId="67B0988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 w:rsidRPr="00D5351F">
        <w:rPr>
          <w:lang w:val="pt-BR"/>
        </w:rPr>
        <w:t>EZServer.DLL - Bombas GNV passando</w:t>
      </w:r>
      <w:r>
        <w:rPr>
          <w:lang w:val="pt-BR"/>
        </w:rPr>
        <w:t xml:space="preserve"> pelo estado IDLE no começo do abastecimento não limpa os tags</w:t>
      </w:r>
      <w:r w:rsidR="003D4164">
        <w:rPr>
          <w:lang w:val="pt-BR"/>
        </w:rPr>
        <w:t xml:space="preserve">, a última leitura de tag é salvou para utilizar quando GNV comença sem liberação </w:t>
      </w:r>
    </w:p>
    <w:p w14:paraId="72E35A4B" w14:textId="5BA836C1" w:rsidR="0041104B" w:rsidRDefault="0041104B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lastRenderedPageBreak/>
        <w:t>EZServer.DLL – concertou formatação do tag mifare sendo mandado para o EZRemote, agora sempre 8 dígitos com zeros na esquerda.</w:t>
      </w:r>
    </w:p>
    <w:p w14:paraId="5DCCA536" w14:textId="2264589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Bombas GNV não limpa mais os tags depois authorize timeout </w:t>
      </w:r>
    </w:p>
    <w:p w14:paraId="1C497E9F" w14:textId="68AD290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Melhor tratamento de erros e recuperação de leitor </w:t>
      </w:r>
      <w:r w:rsidR="00103C6C">
        <w:rPr>
          <w:lang w:val="pt-BR"/>
        </w:rPr>
        <w:t>M</w:t>
      </w:r>
      <w:r>
        <w:rPr>
          <w:lang w:val="pt-BR"/>
        </w:rPr>
        <w:t xml:space="preserve">ifare </w:t>
      </w:r>
    </w:p>
    <w:p w14:paraId="35376118" w14:textId="3E5804B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Funciona com </w:t>
      </w:r>
      <w:r w:rsidR="00103C6C">
        <w:rPr>
          <w:lang w:val="pt-BR"/>
        </w:rPr>
        <w:t xml:space="preserve">leitor mifare 1.0 </w:t>
      </w:r>
    </w:p>
    <w:p w14:paraId="794C8F8A" w14:textId="77C82A4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EZEmbedded.B2G EZCoordEmb.B2G – incluído no pacote de instalação.</w:t>
      </w:r>
    </w:p>
    <w:p w14:paraId="0C9C4365" w14:textId="7FCF2B35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EZConnect</w:t>
      </w:r>
      <w:r w:rsidR="00FD4A49">
        <w:rPr>
          <w:lang w:val="pt-BR"/>
        </w:rPr>
        <w:t>.dll</w:t>
      </w:r>
      <w:r>
        <w:rPr>
          <w:lang w:val="pt-BR"/>
        </w:rPr>
        <w:t xml:space="preserve"> – 1.0.7.7 </w:t>
      </w:r>
    </w:p>
    <w:p w14:paraId="40503B8C" w14:textId="17955F21" w:rsidR="00FD4A49" w:rsidRDefault="00FD4A49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EZProbe.exe – novos funciones para calibração manual de sondas</w:t>
      </w:r>
      <w:r w:rsidR="003D4164">
        <w:rPr>
          <w:lang w:val="pt-BR"/>
        </w:rPr>
        <w:t xml:space="preserve">, e modo procura sondas/sensores </w:t>
      </w:r>
    </w:p>
    <w:p w14:paraId="3EDA0796" w14:textId="6F3465BB" w:rsidR="003D4164" w:rsidRDefault="003D4164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2641 – modo procura sondas/sensores </w:t>
      </w:r>
    </w:p>
    <w:p w14:paraId="07E9AD70" w14:textId="77777777" w:rsidR="003D4164" w:rsidRPr="00D5351F" w:rsidRDefault="003D4164" w:rsidP="003D4164">
      <w:pPr>
        <w:pStyle w:val="ListParagraph"/>
        <w:rPr>
          <w:lang w:val="pt-BR"/>
        </w:rPr>
      </w:pPr>
    </w:p>
    <w:p w14:paraId="32B8EB0B" w14:textId="77777777" w:rsidR="00D5351F" w:rsidRPr="00D5351F" w:rsidRDefault="00D5351F">
      <w:pPr>
        <w:rPr>
          <w:lang w:val="pt-BR"/>
        </w:rPr>
      </w:pPr>
    </w:p>
    <w:p w14:paraId="6EFEB40D" w14:textId="5C3DCFC2" w:rsidR="00892DC8" w:rsidRDefault="00892DC8" w:rsidP="00892DC8">
      <w:pPr>
        <w:pStyle w:val="Heading2"/>
        <w:rPr>
          <w:lang w:val="pt-BR"/>
        </w:rPr>
      </w:pPr>
      <w:r>
        <w:rPr>
          <w:lang w:val="pt-BR"/>
        </w:rPr>
        <w:t>Correções desde 25b80B10</w:t>
      </w:r>
    </w:p>
    <w:p w14:paraId="2A563EF8" w14:textId="3CA862EB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EZProber.hex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1.00.19 melhorais </w:t>
      </w:r>
      <w:r w:rsidR="00E876EF">
        <w:rPr>
          <w:lang w:val="pt-BR"/>
        </w:rPr>
        <w:t>nas comunicações</w:t>
      </w:r>
    </w:p>
    <w:p w14:paraId="0F6C462E" w14:textId="2B4437F0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EZIbr.b2g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2537 melhorias </w:t>
      </w:r>
      <w:r w:rsidR="00E876EF">
        <w:rPr>
          <w:lang w:val="pt-BR"/>
        </w:rPr>
        <w:t>nas comunicações com as sondas</w:t>
      </w:r>
    </w:p>
    <w:p w14:paraId="03B8B0D9" w14:textId="2C1D323A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estado dos tanques ‘!’ par indicar falta de detecção das boias </w:t>
      </w:r>
    </w:p>
    <w:p w14:paraId="3CF23659" w14:textId="6897C34F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campo nos arquivos TankST00n.ini </w:t>
      </w:r>
      <w:r w:rsidR="00892DC8" w:rsidRPr="00892DC8">
        <w:rPr>
          <w:lang w:val="pt-BR"/>
        </w:rPr>
        <w:t>HasWater=No</w:t>
      </w:r>
      <w:r>
        <w:rPr>
          <w:lang w:val="pt-BR"/>
        </w:rPr>
        <w:t xml:space="preserve"> ou Yes,</w:t>
      </w:r>
      <w:r w:rsidR="00892DC8">
        <w:rPr>
          <w:lang w:val="pt-BR"/>
        </w:rPr>
        <w:t xml:space="preserve"> na secção [Header] para ignorar a boia de água.</w:t>
      </w:r>
    </w:p>
    <w:p w14:paraId="623B0FF5" w14:textId="45136266" w:rsidR="00892DC8" w:rsidRDefault="00674A3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</w:t>
      </w:r>
      <w:r w:rsidR="00892DC8">
        <w:rPr>
          <w:lang w:val="pt-BR"/>
        </w:rPr>
        <w:t xml:space="preserve">ZProbe.exe </w:t>
      </w:r>
      <w:r w:rsidR="00E876EF">
        <w:rPr>
          <w:lang w:val="pt-BR"/>
        </w:rPr>
        <w:t xml:space="preserve">- </w:t>
      </w:r>
      <w:r>
        <w:rPr>
          <w:lang w:val="pt-BR"/>
        </w:rPr>
        <w:t>melhorais no algoritmo de calibração das sondas.</w:t>
      </w:r>
    </w:p>
    <w:p w14:paraId="4613D07B" w14:textId="72B2037A" w:rsidR="00E876EF" w:rsidRP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EZDriver.ini – alteração dos parâmetros de comunicações para bomba Gilbarco.</w:t>
      </w:r>
    </w:p>
    <w:p w14:paraId="6A4AD43F" w14:textId="77777777" w:rsidR="00892DC8" w:rsidRDefault="00892DC8">
      <w:pPr>
        <w:rPr>
          <w:lang w:val="pt-BR"/>
        </w:rPr>
      </w:pPr>
    </w:p>
    <w:p w14:paraId="16C0A642" w14:textId="48852E50" w:rsidR="004E3364" w:rsidRDefault="004E3364" w:rsidP="004E3364">
      <w:pPr>
        <w:pStyle w:val="Heading2"/>
        <w:rPr>
          <w:lang w:val="pt-BR"/>
        </w:rPr>
      </w:pPr>
      <w:r>
        <w:rPr>
          <w:lang w:val="pt-BR"/>
        </w:rPr>
        <w:t>Correções desde 25b80B9</w:t>
      </w:r>
    </w:p>
    <w:p w14:paraId="1DE54D15" w14:textId="53D8127C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PumpDrv.dll – Melhorias no tratamento do upload de abastecimentos dos EZRemotes sem fio, para evitar duplicação.</w:t>
      </w:r>
    </w:p>
    <w:p w14:paraId="6D4993D0" w14:textId="0CB3175A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EZMonitor – Correção na data dos itens vendidos </w:t>
      </w:r>
    </w:p>
    <w:p w14:paraId="33B5E179" w14:textId="61B88C84" w:rsidR="004E3364" w:rsidRPr="00655357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EZServer – correção no salvo do odômetro quando é entrada no EZTerm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0F7AAB7A" w14:textId="5A243975" w:rsidR="00273B93" w:rsidRDefault="00273B93" w:rsidP="00273B93">
      <w:pPr>
        <w:pStyle w:val="Heading2"/>
        <w:rPr>
          <w:lang w:val="pt-BR"/>
        </w:rPr>
      </w:pPr>
      <w:r>
        <w:rPr>
          <w:lang w:val="pt-BR"/>
        </w:rPr>
        <w:t>Correções desde 25b80B7</w:t>
      </w:r>
    </w:p>
    <w:p w14:paraId="7DFFE12A" w14:textId="61FB2A6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EZServer – Linux mudança no select para evitar utilização 100% de CPU</w:t>
      </w:r>
    </w:p>
    <w:p w14:paraId="6934A23A" w14:textId="50096557" w:rsidR="00447D28" w:rsidRDefault="00447D28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EZServer SQLite – criando registro do bico falhando </w:t>
      </w:r>
    </w:p>
    <w:p w14:paraId="70CFA721" w14:textId="57B3CDA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EZExtract – import de tanques não fazendo o tipo e endereço da sonda </w:t>
      </w:r>
    </w:p>
    <w:p w14:paraId="3F77ED12" w14:textId="7075C510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 w:rsidRPr="00273B93">
        <w:rPr>
          <w:lang w:val="pt-BR"/>
        </w:rPr>
        <w:t>ModBus.dll – Adiciou AuthedTimeout no EZDriver.ini para fi</w:t>
      </w:r>
      <w:r>
        <w:rPr>
          <w:lang w:val="pt-BR"/>
        </w:rPr>
        <w:t>ltrar IDLE state durante começo do abastecimento para CMD-05.</w:t>
      </w:r>
      <w:r w:rsidR="00447D28">
        <w:rPr>
          <w:lang w:val="pt-BR"/>
        </w:rPr>
        <w:t xml:space="preserve"> Com valor default de 30000 (30 segundos) </w:t>
      </w:r>
    </w:p>
    <w:p w14:paraId="0341D450" w14:textId="2C5D6C21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Firmware 2633 – </w:t>
      </w:r>
      <w:r w:rsidR="00655357">
        <w:rPr>
          <w:lang w:val="pt-BR"/>
        </w:rPr>
        <w:t xml:space="preserve">software </w:t>
      </w:r>
      <w:r>
        <w:rPr>
          <w:lang w:val="pt-BR"/>
        </w:rPr>
        <w:t xml:space="preserve">reset </w:t>
      </w:r>
      <w:r w:rsidR="00655357">
        <w:rPr>
          <w:lang w:val="pt-BR"/>
        </w:rPr>
        <w:t>d</w:t>
      </w:r>
      <w:r>
        <w:rPr>
          <w:lang w:val="pt-BR"/>
        </w:rPr>
        <w:t xml:space="preserve">o leitor Mifare </w:t>
      </w:r>
      <w:r w:rsidR="00655357">
        <w:rPr>
          <w:lang w:val="pt-BR"/>
        </w:rPr>
        <w:t xml:space="preserve">quando é idle por 10 segundos para evitar travamento do leitor. </w:t>
      </w:r>
    </w:p>
    <w:p w14:paraId="72BC3126" w14:textId="77777777" w:rsidR="00655357" w:rsidRPr="00655357" w:rsidRDefault="00655357" w:rsidP="00655357">
      <w:pPr>
        <w:pStyle w:val="ListParagraph"/>
        <w:rPr>
          <w:lang w:val="pt-BR"/>
        </w:rPr>
      </w:pPr>
    </w:p>
    <w:p w14:paraId="50B3F13E" w14:textId="43849976" w:rsidR="00C76D39" w:rsidRDefault="00C76D39" w:rsidP="00C76D39">
      <w:pPr>
        <w:pStyle w:val="Heading2"/>
        <w:rPr>
          <w:lang w:val="pt-BR"/>
        </w:rPr>
      </w:pPr>
      <w:r>
        <w:rPr>
          <w:lang w:val="pt-BR"/>
        </w:rPr>
        <w:t>Correções desde 25b80B4</w:t>
      </w:r>
    </w:p>
    <w:p w14:paraId="0B724696" w14:textId="02BB66FE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 – backup do banco SQL reativado </w:t>
      </w:r>
    </w:p>
    <w:p w14:paraId="1ED5463D" w14:textId="3B8AE44F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EZMonitor</w:t>
      </w:r>
      <w:proofErr w:type="spellEnd"/>
      <w:r w:rsidRPr="00163BC7">
        <w:rPr>
          <w:lang w:val="en-NZ"/>
        </w:rPr>
        <w:t xml:space="preserve"> -  </w:t>
      </w:r>
      <w:proofErr w:type="spellStart"/>
      <w:r w:rsidRPr="00163BC7">
        <w:rPr>
          <w:lang w:val="en-NZ"/>
        </w:rPr>
        <w:t>adicionou</w:t>
      </w:r>
      <w:proofErr w:type="spellEnd"/>
      <w:r w:rsidRPr="00163BC7">
        <w:rPr>
          <w:lang w:val="en-NZ"/>
        </w:rPr>
        <w:t xml:space="preserve"> Close Shift/Day/Month</w:t>
      </w:r>
    </w:p>
    <w:p w14:paraId="0180EBFE" w14:textId="77777777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lastRenderedPageBreak/>
        <w:t>EZServer</w:t>
      </w:r>
      <w:proofErr w:type="spellEnd"/>
      <w:r w:rsidRPr="00163BC7">
        <w:rPr>
          <w:lang w:val="en-NZ"/>
        </w:rPr>
        <w:t xml:space="preserve"> – </w:t>
      </w:r>
      <w:proofErr w:type="spellStart"/>
      <w:r w:rsidRPr="00163BC7">
        <w:rPr>
          <w:lang w:val="en-NZ"/>
        </w:rPr>
        <w:t>suporte</w:t>
      </w:r>
      <w:proofErr w:type="spellEnd"/>
      <w:r w:rsidRPr="00163BC7">
        <w:rPr>
          <w:lang w:val="en-NZ"/>
        </w:rPr>
        <w:t xml:space="preserve"> para Close Shift/Day/Month</w:t>
      </w:r>
    </w:p>
    <w:p w14:paraId="417594CF" w14:textId="0CA1FA44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 w:rsidRPr="00C76D39">
        <w:rPr>
          <w:lang w:val="pt-BR"/>
        </w:rPr>
        <w:t>EZLoader – troca de PanID re</w:t>
      </w:r>
      <w:r>
        <w:rPr>
          <w:lang w:val="pt-BR"/>
        </w:rPr>
        <w:t xml:space="preserve">solvido </w:t>
      </w:r>
    </w:p>
    <w:p w14:paraId="069CAAF8" w14:textId="13B9B025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 – prompt para produtos sem confirmação no EZTerm </w:t>
      </w:r>
    </w:p>
    <w:p w14:paraId="44FBD4F9" w14:textId="1B34D9E1" w:rsidR="00163BC7" w:rsidRPr="00C76D39" w:rsidRDefault="00163BC7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EZClient.so – para Linux 32, 64, Centos 32 e Android-Kotlin </w:t>
      </w:r>
    </w:p>
    <w:p w14:paraId="448CC513" w14:textId="77777777" w:rsidR="00C76D39" w:rsidRPr="00C76D39" w:rsidRDefault="00C76D39" w:rsidP="00C76D39">
      <w:pPr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EZConfig.exe – Melhora nas mensagens de erro, na falha de logon.</w:t>
      </w:r>
    </w:p>
    <w:p w14:paraId="0622BF69" w14:textId="67714DC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>EZLoader.exe – ZigBee l</w:t>
      </w:r>
      <w:r w:rsidR="00C76D39">
        <w:rPr>
          <w:lang w:val="pt-BR"/>
        </w:rPr>
        <w:t>i</w:t>
      </w:r>
      <w:r w:rsidRPr="00B40E77">
        <w:rPr>
          <w:lang w:val="pt-BR"/>
        </w:rPr>
        <w:t>sten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gravação de temperatura no banco SQLite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6D97AF58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EZTerm.ini – </w:t>
      </w:r>
      <w:r w:rsidR="00273B93">
        <w:rPr>
          <w:lang w:val="pt-BR"/>
        </w:rPr>
        <w:t>inclui</w:t>
      </w:r>
      <w:r>
        <w:rPr>
          <w:lang w:val="pt-BR"/>
        </w:rPr>
        <w:t xml:space="preserve"> quick code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>EZServer.dll – PutValue para arqui</w:t>
      </w:r>
      <w:r>
        <w:rPr>
          <w:lang w:val="pt-BR"/>
        </w:rPr>
        <w:t xml:space="preserve">vos INI grande fazendo ‘segment violation’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validação quando apagar Products, Attendants e CardClients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SQLite.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EZConnect.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presets e preços temporários para </w:t>
      </w:r>
      <w:r w:rsidR="00ED477F">
        <w:rPr>
          <w:lang w:val="pt-BR"/>
        </w:rPr>
        <w:t>melhora a integração com EZConnect.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Wayne.dll - melhorias no tratamento de presets e preços temporários para melhora a integração com EZConnect,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EZIbr2G – melhorias na sequência de polling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EZMod, EZRemote - Detectação de T</w:t>
      </w:r>
      <w:r w:rsidR="00910B21">
        <w:rPr>
          <w:lang w:val="pt-BR"/>
        </w:rPr>
        <w:t>x</w:t>
      </w:r>
      <w:r>
        <w:rPr>
          <w:lang w:val="pt-BR"/>
        </w:rPr>
        <w:t>Timeout causando a falta de resposta para o PumpDrv</w:t>
      </w:r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EZMod e EZCoord – quando o PanID é o default 1234, o coordinator ZigBee não reset mais quando não consegui criar a rede com aquele PanID.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lastRenderedPageBreak/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r w:rsidR="00ED2C36">
        <w:rPr>
          <w:lang w:val="pt-BR"/>
        </w:rPr>
        <w:t>EZTech (</w:t>
      </w:r>
      <w:r>
        <w:rPr>
          <w:lang w:val="pt-BR"/>
        </w:rPr>
        <w:t xml:space="preserve">EZProbe </w:t>
      </w:r>
      <w:r w:rsidR="00ED2C36">
        <w:rPr>
          <w:lang w:val="pt-BR"/>
        </w:rPr>
        <w:t xml:space="preserve">e </w:t>
      </w:r>
      <w:r>
        <w:rPr>
          <w:lang w:val="pt-BR"/>
        </w:rPr>
        <w:t>EZSensor)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IBDrvOEM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>de EZConnect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EZIPConfig </w:t>
      </w:r>
      <w:r w:rsidR="00DF2302">
        <w:rPr>
          <w:lang w:val="pt-BR"/>
        </w:rPr>
        <w:t>e EZLicense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r w:rsidRPr="00DF2302">
        <w:rPr>
          <w:lang w:val="pt-BR"/>
        </w:rPr>
        <w:t>PriceResetDelay</w:t>
      </w:r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Acrescentou informações no config.ini gerado pelo EZExtra</w:t>
      </w:r>
      <w:r w:rsidR="0072267E">
        <w:rPr>
          <w:lang w:val="pt-BR"/>
        </w:rPr>
        <w:t xml:space="preserve">ct,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IPAddress</w:t>
      </w:r>
      <w:proofErr w:type="spellEnd"/>
      <w:r w:rsidRPr="00B40E77">
        <w:rPr>
          <w:lang w:val="en-NZ"/>
        </w:rPr>
        <w:t>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NetMask</w:t>
      </w:r>
      <w:proofErr w:type="spellEnd"/>
      <w:r w:rsidRPr="00B40E77">
        <w:rPr>
          <w:lang w:val="en-NZ"/>
        </w:rPr>
        <w:t>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DNSServer</w:t>
      </w:r>
      <w:proofErr w:type="spellEnd"/>
      <w:r w:rsidRPr="00B40E77">
        <w:rPr>
          <w:lang w:val="en-NZ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NetworkName=EZServerCE</w:t>
      </w:r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LicenseKey=275C-AE59-EABE-F48F-A01E-E178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KeySerialNo=0079/20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SerialNo=0079/20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ExpiryDate=12/31/2099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EZRemote para uma outra PA numa bomba provavelmente cabeado direto. Para configurar simplesmente coloca no nome do PA com o leitor #Rn aonde n é o número do PA para mapear esse leitor.  O </w:t>
      </w:r>
      <w:r w:rsidR="0072267E" w:rsidRPr="0072267E">
        <w:rPr>
          <w:lang w:val="pt-BR"/>
        </w:rPr>
        <w:t xml:space="preserve">EZMonitor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Company,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lastRenderedPageBreak/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EZLogger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EZConfig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Suporte no EZRemote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>Novos APIs AddTank, AddSensor, AddZigBee, AddHose, AddPump, AddPort</w:t>
      </w:r>
      <w:r>
        <w:rPr>
          <w:lang w:val="pt-BR"/>
        </w:rPr>
        <w:t xml:space="preserve"> e</w:t>
      </w:r>
      <w:r w:rsidRPr="009C3320">
        <w:rPr>
          <w:lang w:val="pt-BR"/>
        </w:rPr>
        <w:t xml:space="preserve"> AddGrade para complementar os </w:t>
      </w:r>
      <w:r>
        <w:rPr>
          <w:lang w:val="pt-BR"/>
        </w:rPr>
        <w:t xml:space="preserve">existentes APIs AddAttendant etc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Wertico (Tem que testada com bomba Wertico)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Extensão dos protocolos Gilbarco e Wayne para suportar pass thru e acesso os leitores mifare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EZServer.DLL correção no tratamento de NV para limpeza de LogEvents</w:t>
      </w:r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EZTerm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WecEZMVC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r w:rsidRPr="004E54EE">
        <w:rPr>
          <w:lang w:val="pt-BR"/>
        </w:rPr>
        <w:t xml:space="preserve">MaxPercentVolumeChange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r w:rsidRPr="004E54EE">
        <w:rPr>
          <w:lang w:val="pt-BR"/>
        </w:rPr>
        <w:t>MaxFilterDepth</w:t>
      </w:r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Modifique o API ClientLogon para não obrigar o ShellBox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Melhorou o atualização de EZConnect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EZManager e EZIPConfig melhorado para gerar e gravar o HaskKey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EZHowsc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r w:rsidRPr="00E6619A">
        <w:rPr>
          <w:lang w:val="pt-BR"/>
        </w:rPr>
        <w:t>TagAuthType</w:t>
      </w:r>
      <w:r>
        <w:rPr>
          <w:lang w:val="pt-BR"/>
        </w:rPr>
        <w:t xml:space="preserve">, 3 para desabilitar multi-PA por leitor Mifare .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EZRemote secondario tem que ter mesmo Número físico de bomba para associar com o EZRemote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Novos parametos para EZExtract</w:t>
      </w:r>
      <w:r w:rsidR="007820AB">
        <w:rPr>
          <w:lang w:val="pt-BR"/>
        </w:rPr>
        <w:t xml:space="preserve">, /NoProducts, /NoAttendants, /NoCardClients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ZigBee coordenador não voltando para o PanID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tags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 – rejeição dos encerrantes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>– melhorias no tratamento de CDM-01 com EZiD.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EZiD.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encerrantes.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>om as sondas conforme a recomendação do XPert</w:t>
      </w:r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>se não foi respondendo por mais do que 5 mins.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>correção para trocando EZiD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AuthID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>. Impactando EZConnect</w:t>
      </w:r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ZigBee</w:t>
      </w:r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 entre tentativas de ZigBee</w:t>
      </w:r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ZigBee.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EZConnect </w:t>
      </w:r>
      <w:r w:rsidR="000C61B8">
        <w:rPr>
          <w:lang w:val="pt-BR"/>
        </w:rPr>
        <w:t xml:space="preserve"> (</w:t>
      </w:r>
      <w:r w:rsidR="0060533E">
        <w:rPr>
          <w:lang w:val="pt-BR"/>
        </w:rPr>
        <w:t>Payment reserve auth etc)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WinCE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SQLBackup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SQLite.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MaxPercentVolumeChange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respondeno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presete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r w:rsidR="002B3340">
        <w:rPr>
          <w:lang w:val="pt-BR"/>
        </w:rPr>
        <w:t>SaleItem no banco SQLite.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SaleItem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(WecEZTanks, WecEZPumps, Wec</w:t>
      </w:r>
      <w:r w:rsidR="00E40989">
        <w:rPr>
          <w:lang w:val="pt-BR"/>
        </w:rPr>
        <w:t>EZAlarms, WecEZSensors</w:t>
      </w:r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‘/report’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 xml:space="preserve">‘WecEZTanks /report’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ini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 xml:space="preserve">Name="Imprimir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 xml:space="preserve">Name="Imprimir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>habilitado/ desabilitado seria feito no EZConfig.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SQLite.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r w:rsidR="009C644F" w:rsidRPr="009C644F">
        <w:rPr>
          <w:lang w:val="pt-BR"/>
        </w:rPr>
        <w:t>LogDelKeepDays</w:t>
      </w:r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CompanyTec,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\EZForecourt\Log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Gerarção de Config.ini na pasta c:\EZForecourt automaticamente quando EZConfig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>tes conectado no EZServer.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 xml:space="preserve">dade de ‘third-party’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‘HashKey’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EZHashKey para Windows </w:t>
      </w:r>
      <w:r w:rsidR="00167D1D">
        <w:rPr>
          <w:lang w:val="pt-BR"/>
        </w:rPr>
        <w:t>para gerar esse HashKey</w:t>
      </w:r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.\EZHashKey</w:t>
      </w:r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EZHashKey nnnn/nn cc [dd/mm/yyyy]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>Para aplicar esse HashKey, abri o \EZForecourt\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vc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SerialNo=??0516/16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ExpirationDate</w:t>
      </w:r>
      <w:proofErr w:type="spellEnd"/>
      <w:r w:rsidRPr="00D218F4">
        <w:rPr>
          <w:lang w:val="en-NZ"/>
        </w:rPr>
        <w:t>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EZTech n</w:t>
      </w:r>
      <w:r w:rsidR="00B064A9">
        <w:rPr>
          <w:lang w:val="pt-BR"/>
        </w:rPr>
        <w:t>ão entra nesse limite, somente EZDemoPos</w:t>
      </w:r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>CREATE TABLE IF NOT EXISTS Products(</w:t>
      </w:r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NCHAR(20)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NCHAR(20)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D166AF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D166AF">
        <w:rPr>
          <w:lang w:val="pt-BR"/>
        </w:rPr>
        <w:t>Barcode</w:t>
      </w:r>
      <w:r w:rsidRPr="00D166AF">
        <w:rPr>
          <w:lang w:val="pt-BR"/>
        </w:rPr>
        <w:tab/>
      </w:r>
      <w:r w:rsidRPr="00D166AF">
        <w:rPr>
          <w:lang w:val="pt-BR"/>
        </w:rPr>
        <w:tab/>
      </w:r>
      <w:r w:rsidRPr="00D166AF">
        <w:rPr>
          <w:lang w:val="pt-BR"/>
        </w:rPr>
        <w:tab/>
        <w:t>NCHAR(20) ,</w:t>
      </w:r>
    </w:p>
    <w:p w14:paraId="1B009214" w14:textId="2973108A" w:rsidR="00FE50C8" w:rsidRPr="00D166AF" w:rsidRDefault="00FE50C8" w:rsidP="00FE50C8">
      <w:pPr>
        <w:pStyle w:val="ListParagraph"/>
        <w:rPr>
          <w:lang w:val="pt-BR"/>
        </w:rPr>
      </w:pPr>
      <w:r w:rsidRPr="00D166AF">
        <w:rPr>
          <w:lang w:val="pt-BR"/>
        </w:rPr>
        <w:tab/>
        <w:t>QuickCode</w:t>
      </w:r>
      <w:r w:rsidRPr="00D166AF">
        <w:rPr>
          <w:lang w:val="pt-BR"/>
        </w:rPr>
        <w:tab/>
      </w:r>
      <w:r w:rsidRPr="00D166AF">
        <w:rPr>
          <w:lang w:val="pt-BR"/>
        </w:rPr>
        <w:tab/>
      </w:r>
      <w:r w:rsidRPr="00D166AF">
        <w:rPr>
          <w:lang w:val="pt-BR"/>
        </w:rPr>
        <w:tab/>
        <w:t xml:space="preserve">NUMERIC    </w:t>
      </w:r>
      <w:r w:rsidR="0043746F" w:rsidRPr="00D166AF">
        <w:rPr>
          <w:lang w:val="pt-BR"/>
        </w:rPr>
        <w:tab/>
      </w:r>
      <w:r w:rsidRPr="00D166AF">
        <w:rPr>
          <w:lang w:val="pt-BR"/>
        </w:rPr>
        <w:t>DEFAULT 0,</w:t>
      </w:r>
      <w:r w:rsidRPr="00D166AF">
        <w:rPr>
          <w:lang w:val="pt-BR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D166AF">
        <w:rPr>
          <w:lang w:val="pt-BR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mode’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3CC0"/>
    <w:multiLevelType w:val="hybridMultilevel"/>
    <w:tmpl w:val="C37C0F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1042"/>
    <w:multiLevelType w:val="hybridMultilevel"/>
    <w:tmpl w:val="EE34CC6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676AF"/>
    <w:multiLevelType w:val="hybridMultilevel"/>
    <w:tmpl w:val="C16A8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D04"/>
    <w:multiLevelType w:val="hybridMultilevel"/>
    <w:tmpl w:val="DF901E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2021D"/>
    <w:multiLevelType w:val="hybridMultilevel"/>
    <w:tmpl w:val="95601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E21A2"/>
    <w:multiLevelType w:val="hybridMultilevel"/>
    <w:tmpl w:val="0AC45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C2ACA"/>
    <w:multiLevelType w:val="hybridMultilevel"/>
    <w:tmpl w:val="97D8A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47EF8"/>
    <w:multiLevelType w:val="hybridMultilevel"/>
    <w:tmpl w:val="6994A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9"/>
  </w:num>
  <w:num w:numId="2" w16cid:durableId="1222642806">
    <w:abstractNumId w:val="7"/>
  </w:num>
  <w:num w:numId="3" w16cid:durableId="1609658957">
    <w:abstractNumId w:val="17"/>
  </w:num>
  <w:num w:numId="4" w16cid:durableId="1451779996">
    <w:abstractNumId w:val="15"/>
  </w:num>
  <w:num w:numId="5" w16cid:durableId="1068650665">
    <w:abstractNumId w:val="19"/>
  </w:num>
  <w:num w:numId="6" w16cid:durableId="1495954137">
    <w:abstractNumId w:val="8"/>
  </w:num>
  <w:num w:numId="7" w16cid:durableId="1362049632">
    <w:abstractNumId w:val="10"/>
  </w:num>
  <w:num w:numId="8" w16cid:durableId="403069935">
    <w:abstractNumId w:val="4"/>
  </w:num>
  <w:num w:numId="9" w16cid:durableId="234894696">
    <w:abstractNumId w:val="1"/>
  </w:num>
  <w:num w:numId="10" w16cid:durableId="1148475804">
    <w:abstractNumId w:val="18"/>
  </w:num>
  <w:num w:numId="11" w16cid:durableId="2042393739">
    <w:abstractNumId w:val="11"/>
  </w:num>
  <w:num w:numId="12" w16cid:durableId="776292558">
    <w:abstractNumId w:val="6"/>
  </w:num>
  <w:num w:numId="13" w16cid:durableId="1858033770">
    <w:abstractNumId w:val="0"/>
  </w:num>
  <w:num w:numId="14" w16cid:durableId="184904348">
    <w:abstractNumId w:val="3"/>
  </w:num>
  <w:num w:numId="15" w16cid:durableId="2067096434">
    <w:abstractNumId w:val="16"/>
  </w:num>
  <w:num w:numId="16" w16cid:durableId="434130140">
    <w:abstractNumId w:val="12"/>
  </w:num>
  <w:num w:numId="17" w16cid:durableId="1545555917">
    <w:abstractNumId w:val="5"/>
  </w:num>
  <w:num w:numId="18" w16cid:durableId="162472719">
    <w:abstractNumId w:val="2"/>
  </w:num>
  <w:num w:numId="19" w16cid:durableId="1180268900">
    <w:abstractNumId w:val="14"/>
  </w:num>
  <w:num w:numId="20" w16cid:durableId="1715735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836FB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03C6C"/>
    <w:rsid w:val="00104E7D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3BC7"/>
    <w:rsid w:val="001649C5"/>
    <w:rsid w:val="00167D1D"/>
    <w:rsid w:val="0017104F"/>
    <w:rsid w:val="00171264"/>
    <w:rsid w:val="00171325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E51A0"/>
    <w:rsid w:val="001F6AE2"/>
    <w:rsid w:val="001F7093"/>
    <w:rsid w:val="0020099C"/>
    <w:rsid w:val="00207665"/>
    <w:rsid w:val="0022044D"/>
    <w:rsid w:val="0023057C"/>
    <w:rsid w:val="002332A9"/>
    <w:rsid w:val="00253131"/>
    <w:rsid w:val="00254850"/>
    <w:rsid w:val="00273B93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775CA"/>
    <w:rsid w:val="00384741"/>
    <w:rsid w:val="003950BD"/>
    <w:rsid w:val="003A1234"/>
    <w:rsid w:val="003B2A1E"/>
    <w:rsid w:val="003D4164"/>
    <w:rsid w:val="003D48D8"/>
    <w:rsid w:val="0040510C"/>
    <w:rsid w:val="00405FAF"/>
    <w:rsid w:val="0041104B"/>
    <w:rsid w:val="00427B2F"/>
    <w:rsid w:val="0043746F"/>
    <w:rsid w:val="004416E0"/>
    <w:rsid w:val="00447D28"/>
    <w:rsid w:val="004529FC"/>
    <w:rsid w:val="00452E44"/>
    <w:rsid w:val="00460CDD"/>
    <w:rsid w:val="00461D7B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3364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093"/>
    <w:rsid w:val="00566C43"/>
    <w:rsid w:val="005722BF"/>
    <w:rsid w:val="00586C5B"/>
    <w:rsid w:val="00586C6F"/>
    <w:rsid w:val="005967E2"/>
    <w:rsid w:val="005A3579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55357"/>
    <w:rsid w:val="00674A3F"/>
    <w:rsid w:val="006908A1"/>
    <w:rsid w:val="0069366D"/>
    <w:rsid w:val="006941FD"/>
    <w:rsid w:val="006968FD"/>
    <w:rsid w:val="006A3388"/>
    <w:rsid w:val="006A5DDF"/>
    <w:rsid w:val="006C0C42"/>
    <w:rsid w:val="006C69A7"/>
    <w:rsid w:val="006D1648"/>
    <w:rsid w:val="006D6EBC"/>
    <w:rsid w:val="00701982"/>
    <w:rsid w:val="00711249"/>
    <w:rsid w:val="0072267E"/>
    <w:rsid w:val="00725132"/>
    <w:rsid w:val="007374E6"/>
    <w:rsid w:val="0074232B"/>
    <w:rsid w:val="007634CB"/>
    <w:rsid w:val="0077300F"/>
    <w:rsid w:val="007760BD"/>
    <w:rsid w:val="0077778A"/>
    <w:rsid w:val="007820AB"/>
    <w:rsid w:val="00793D18"/>
    <w:rsid w:val="0079627B"/>
    <w:rsid w:val="007A49AC"/>
    <w:rsid w:val="007B0DB0"/>
    <w:rsid w:val="007B3C33"/>
    <w:rsid w:val="007B4C5B"/>
    <w:rsid w:val="007C45CB"/>
    <w:rsid w:val="007C603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2DC8"/>
    <w:rsid w:val="00894726"/>
    <w:rsid w:val="0089600B"/>
    <w:rsid w:val="008A0711"/>
    <w:rsid w:val="008A1A6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36BE3"/>
    <w:rsid w:val="009432D9"/>
    <w:rsid w:val="00944404"/>
    <w:rsid w:val="0094486C"/>
    <w:rsid w:val="009514AD"/>
    <w:rsid w:val="00954BC8"/>
    <w:rsid w:val="00955E83"/>
    <w:rsid w:val="00963ECA"/>
    <w:rsid w:val="00976E0A"/>
    <w:rsid w:val="00981E55"/>
    <w:rsid w:val="0098680C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0AC8"/>
    <w:rsid w:val="009D423B"/>
    <w:rsid w:val="009D4C5F"/>
    <w:rsid w:val="009E1EFC"/>
    <w:rsid w:val="009F5558"/>
    <w:rsid w:val="00A025AD"/>
    <w:rsid w:val="00A36326"/>
    <w:rsid w:val="00A438D4"/>
    <w:rsid w:val="00A92139"/>
    <w:rsid w:val="00AA3676"/>
    <w:rsid w:val="00AB45A0"/>
    <w:rsid w:val="00AB6B90"/>
    <w:rsid w:val="00AC0D7D"/>
    <w:rsid w:val="00AC2129"/>
    <w:rsid w:val="00AD121C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6EEB"/>
    <w:rsid w:val="00C67F35"/>
    <w:rsid w:val="00C76D39"/>
    <w:rsid w:val="00C86106"/>
    <w:rsid w:val="00CA1545"/>
    <w:rsid w:val="00CA3FDB"/>
    <w:rsid w:val="00CB5F3E"/>
    <w:rsid w:val="00CB6D99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166AF"/>
    <w:rsid w:val="00D218F4"/>
    <w:rsid w:val="00D26ADE"/>
    <w:rsid w:val="00D374DC"/>
    <w:rsid w:val="00D4523A"/>
    <w:rsid w:val="00D47BBF"/>
    <w:rsid w:val="00D5351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A1911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876EF"/>
    <w:rsid w:val="00EA1E2D"/>
    <w:rsid w:val="00EB1285"/>
    <w:rsid w:val="00EC6590"/>
    <w:rsid w:val="00ED2B7A"/>
    <w:rsid w:val="00ED2C36"/>
    <w:rsid w:val="00ED477F"/>
    <w:rsid w:val="00EF0106"/>
    <w:rsid w:val="00F1255C"/>
    <w:rsid w:val="00F20A2D"/>
    <w:rsid w:val="00F239D1"/>
    <w:rsid w:val="00F37736"/>
    <w:rsid w:val="00F42307"/>
    <w:rsid w:val="00F430AE"/>
    <w:rsid w:val="00F4422C"/>
    <w:rsid w:val="00F50F0F"/>
    <w:rsid w:val="00F61F3F"/>
    <w:rsid w:val="00F63404"/>
    <w:rsid w:val="00FB4F91"/>
    <w:rsid w:val="00FC11E9"/>
    <w:rsid w:val="00FC4F06"/>
    <w:rsid w:val="00FD4A49"/>
    <w:rsid w:val="00FD762C"/>
    <w:rsid w:val="00FE50C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1</Pages>
  <Words>3049</Words>
  <Characters>17383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298</cp:revision>
  <dcterms:created xsi:type="dcterms:W3CDTF">2021-03-22T14:53:00Z</dcterms:created>
  <dcterms:modified xsi:type="dcterms:W3CDTF">2025-07-20T14:17:00Z</dcterms:modified>
</cp:coreProperties>
</file>