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PROGETTO PULIZIA DI UN CONDOMINIO CON PREVENTIVO</w:t>
      </w:r>
      <w:r>
        <w:object w:dxaOrig="9374" w:dyaOrig="4619">
          <v:rect xmlns:o="urn:schemas-microsoft-com:office:office" xmlns:v="urn:schemas-microsoft-com:vml" id="rectole0000000000" style="width:468.7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INDICE</w:t>
      </w:r>
    </w:p>
    <w:p>
      <w:pPr>
        <w:numPr>
          <w:ilvl w:val="0"/>
          <w:numId w:val="3"/>
        </w:numPr>
        <w:spacing w:before="0" w:after="200" w:line="240"/>
        <w:ind w:right="0" w:left="284" w:firstLine="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Premesse del progetto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1.1 Obiettivi e scopo del prodotto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Il prodotto serve per la gestione delle pulizie in un condominio.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1.2 Contesto di business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Il prodotto sa gestire un eventuale coda con l’ausilio manuale da </w:t>
        <w:tab/>
        <w:tab/>
        <w:t xml:space="preserve">personale amministrativo.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1.3 Stakeholder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Le figure che influenzano lo sviluppo del sistema sono: Direttore, Impiegati, Developers 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Servizi del sistema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2.1 Requisiti funzionali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2.1.1 Il sistema dovrà eseguire lo startup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2.1.1.2 L'utente dovrà procedere ad effettuare un login ("nome </w:t>
        <w:tab/>
        <w:tab/>
        <w:tab/>
        <w:t xml:space="preserve">utente", "password") per poter proseguire alla fase successiva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2.1.2 Il sistema dovrà permettere di scegliere il servizio richiesto tra </w:t>
        <w:tab/>
        <w:tab/>
        <w:tab/>
        <w:t xml:space="preserve">quelli proposti in homepage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2.1.3 Il cliente dovrà inserire i dati necessari richiesti dal sistema (dove </w:t>
        <w:tab/>
        <w:tab/>
        <w:t xml:space="preserve">abita, con relativo cap, disponibilità, n. piani dell'edificio...)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2.1.4 Il sistema dovrà elaborare correttamente i dati inseriti dall'utente </w:t>
        <w:tab/>
        <w:tab/>
        <w:t xml:space="preserve">e stampare un preventivo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2.1.5 Una volta che il cliente avrà confermato il tutto si procederà alla </w:t>
        <w:tab/>
        <w:tab/>
        <w:t xml:space="preserve">sezione pagamento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2.1.6 Il cliente dovrà scegliere il metodo di pagamento da lui preferito e </w:t>
        <w:tab/>
        <w:tab/>
        <w:t xml:space="preserve">procederà poi al pagamento finale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2.2 Inoltre sarà disponibile una sezione "help/chi siamo" nel caso in cui </w:t>
        <w:tab/>
        <w:tab/>
        <w:t xml:space="preserve">l'utente dovesse avere dei problemi, dove sarà possibile </w:t>
        <w:tab/>
        <w:tab/>
        <w:tab/>
        <w:t xml:space="preserve">contattare tramite indirizzo email o numero di telefono lo staff </w:t>
        <w:tab/>
        <w:tab/>
        <w:t xml:space="preserve">incaricato ad aiutare l'utente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2.3 Il sistema inoltre avrà il compito di gestire un eventuale coda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2.4 Requisiti informativi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 xml:space="preserve">2.4.1 I servizi saranno molteplici e saranno caratterizzati 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-tipo di servizio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-disponibilità (quando-quanto)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3. Vincoli di sistema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3.1 Requisiti di interfaccia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L’interfaccia del programma è molto semplice e permette a tutti di capirne velocemente il funzionamento.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3.2 Requisiti di prestazione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Il sistema non deve far aspettare i clienti per un tempo troppo prolungato.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3.3 Requisiti di sicurezza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Il sistema deve garantire la privacy dei dati sensibili di ogni </w:t>
        <w:tab/>
        <w:t xml:space="preserve">utente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Di seguito alcuni schemi riassuntivi di come dovrebbe presentarsi il progetto finale: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25" w:dyaOrig="4394">
          <v:rect xmlns:o="urn:schemas-microsoft-com:office:office" xmlns:v="urn:schemas-microsoft-com:vml" id="rectole0000000001" style="width:461.250000pt;height:21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Brush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40" w:dyaOrig="5685">
          <v:rect xmlns:o="urn:schemas-microsoft-com:office:office" xmlns:v="urn:schemas-microsoft-com:vml" id="rectole0000000002" style="width:477.000000pt;height:2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PBrush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445" w:dyaOrig="6284">
          <v:rect xmlns:o="urn:schemas-microsoft-com:office:office" xmlns:v="urn:schemas-microsoft-com:vml" id="rectole0000000003" style="width:572.250000pt;height:31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PBrush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04" w:dyaOrig="6749">
          <v:rect xmlns:o="urn:schemas-microsoft-com:office:office" xmlns:v="urn:schemas-microsoft-com:vml" id="rectole0000000004" style="width:470.200000pt;height:337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Brush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