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TestDemo 动画系统实现计划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生成日期：2026-08-31 | 工作区：g:\MyUFE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概述</w:t>
      </w:r>
    </w:p>
    <w:p>
      <w:r>
        <w:rPr>
          <w:rFonts w:ascii="Arial" w:cs="Arial" w:eastAsia="Arial" w:hAnsi="Arial"/>
          <w:sz w:val="22"/>
          <w:szCs w:val="22"/>
        </w:rPr>
        <w:t xml:space="preserve">本计划为 TestDemo 项目接入完整的动画系统，解决移动/攻击/受击时模型无动作的问题。</w:t>
      </w:r>
    </w:p>
    <w:p>
      <w:r>
        <w:rPr>
          <w:rFonts w:ascii="Arial" w:cs="Arial" w:eastAsia="Arial" w:hAnsi="Arial"/>
          <w:sz w:val="22"/>
          <w:szCs w:val="22"/>
        </w:rPr>
        <w:t xml:space="preserve">采用 AIScripts + MyScripts 双版本实现约定：AIScripts 版为“老师”参考实现（带详细中文注释），MyScripts 版为用户自己动手实现的版本。Editor 工具脚本属于基础设施，不需要双版本。</w:t>
      </w:r>
    </w:p>
    <w:p>
      <w:r>
        <w:rPr>
          <w:rFonts w:ascii="Arial" w:cs="Arial" w:eastAsia="Arial" w:hAnsi="Arial"/>
          <w:sz w:val="22"/>
          <w:szCs w:val="22"/>
        </w:rPr>
        <w:t xml:space="preserve">角色模型：Player = Ethan，Enemy = Robot_Kyle。动画资源均来自 UFE Demo 自带动画。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动画资源映射表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动画文件路径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Animator 参数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(Ethan)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E_Basic_Idle.anim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=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(Ethan)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E_Basic_Walk_Forward.anim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= 1 (BlendTree)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(Ethan)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E_Stand_N1.anim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 (trigger)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(Ethan)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E_Basic_Hit_High_weak.anim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 (trigger)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(Ethan)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E_Basic_Fall_Back.anim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 (trigger)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 (Robot_Kyle)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IdleStanding.anim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=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 (Robot_Kyle)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MoveForward.anim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= 1 (BlendTree)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 (Robot_Kyle)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PunchStandingLight.anim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 (trigger)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 (Robot_Kyle)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HitStandingLight.anim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 (trigger)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 (Robot_Kyle)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FallDown.anim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 (trigger)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Animator 状态机结构（Player 和 Enemy 结构相同）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3.1 参数定义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= 静止, 1 = 行走, BlendTree 混合 Idle↔Walk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触发攻击动画，播完自动回到 Idle/Walk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触发受击动画，播完自动回到 Idle/Walk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触发死亡动画，播完停留最后一帧（无退出转换）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3.2 状态定义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IdleClip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默认状态，Speed &lt; 0.1 时进入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BlendTree(Speed)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&gt; 0.1 时进入，0→Idle, 1→Walk 混合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AttackClip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由 Attack trigger 触发，播完 90% 回 Idle/Walk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HitClip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由 Hit trigger 触发，播完 80% 回 Idle/Walk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DeathClip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由 Death trigger 触发，无退出转换，停留最后一帧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3.3 状态转换条件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&gt; 0.1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开始移动时切换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&lt; 0.1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停止移动时切换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 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 ExitTime，立即切换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 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 ExitTime，立即切换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 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 ExitTime，立即切换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ExitTime 0.9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攻击动画播完 90% 自动回 Idle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ExitTime 0.9 + Speed &gt; 0.1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攻击后仍在移动则回 Walk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ExitTime 0.8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受击动画播完 80% 自动回 Idle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ExitTime 0.8 + Speed &gt; 0.1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受击后仍在移动则回 Walk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(无退出)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死亡后停留最后一帧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实现步骤表（含 Editor 工具脚本）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说明：步骤编号后缀 A = AIScripts 版（AI 参考实现），M = MyScripts 版（用户自己实现）。步骤 0 为 Editor 工具脚本，步骤 6 为 Unity 场景操作。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400"/>
        <w:gridCol w:w="30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命名空间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改动内容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Assets/Editor/
CreateTestDemoAnimators.cs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共享
(Editor 工具，
无需双版本)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菜单一键生成 PlayerAnimator.controller + EnemyAnimator.controller，自动引用动画资源，搭建状态机（参数/状态/转换/BlendTree）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AnimatorController / BlendTree / State / Transition 的 API 用法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AIScripts/
PlayerController.cs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 Animator 字段，Update 末尾 SetFloat("Speed", 移动中?1:0)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Animator 参数驱动
BlendTree 混合原理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MyScripts/
PlayerController.cs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1A（用户参照 AIScripts 自己实现）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动手实践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AIScripts/
PlayerAttack.cs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 Animator 字段，TryAttack() 中 SetTrigger("Attack")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触发器
攻击动画播放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MyScripts/
PlayerAttack.cs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2A（用户参照 AIScripts 自己实现）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动手实践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AIScripts/
SkillController.cs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 Animator 字段，ReleaseSkill() 中 SetTrigger("Attack")（复用攻击动画状态）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复用攻击动画状态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MyScripts/
SkillController.cs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3A（用户参照 AIScripts 自己实现）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动手实践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AIScripts/
EnemyAI.cs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 Animator 字段，Idle/Attack 态 SetFloat("Speed",0)，Chase 态 SetFloat("Speed",1)，攻击时 SetTrigger("Attack")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状态机与动画同步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MyScripts/
EnemyAI.cs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4A（用户参照 AIScripts 自己实现）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动手实践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AIScripts/
Health.cs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 Animator 字段，TakeDamage 中 SetTrigger("Hit")，Die() 中 SetTrigger("Death")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受击/死亡动画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MyScripts/
Health.cs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5A（用户参照 AIScripts 自己实现）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动手实践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Unity 场景操作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运行菜单 TestDemo &gt; Create Animator Controllers
2. Player Animator 指定 PlayerAnimator
3. Enemy Animator 指定 EnemyAnimator
4. 确认 Apply Root Motion 关闭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Animator 组件配置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执行顺序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先写步骤 0（Editor 脚本，共享工具）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逐个写 AIScripts 版（步骤 1A → 2A → 3A → 4A → 5A），每个都带详细中文注释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用户参照 AIScripts 版，逐个自己写 MyScripts 版（步骤 1M → 2M → 3M → 4M → 5M）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全部代码写完后，AI 帮忙做步骤 6（Unity 场景配置）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双版本约定说明（永久规则）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以后每个功能实现都必须同时提供 AIScripts 和 MyScripts 两个版本：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AIScripts 版 = “老师”角色：完整参考实现，带详细中文注释，放在 Assets/TestDemo/AIScripts/ 目录（namespace AIScripts）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MyScripts 版 = “学生”角色：用户自己动手实现的版本，放在 Assets/TestDemo/MyScripts/ 目录（namespace MyScripts）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两个版本功能对齐、接口一致，只是命名空间不同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Editor 工具脚本属于基础设施，不需要双版本，放在 Assets/Editor/ 下即可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用户目的是学习，AI 先写 AIScripts 版作为参考，用户参照后自己写 MyScripts 版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步骤表颜色图例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浅蓝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 工具 / 场景操作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共享步骤，不需要双版本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浅绿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AIScripts 版（老师）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参考实现，带详细注释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浅黄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MyScripts 版（学生）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用户参照 AIScripts 自己写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TestDemo 动画系统实现计划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2026-08-31T09:18:02.368Z</dcterms:created>
  <dcterms:modified xsi:type="dcterms:W3CDTF">2026-08-31T09:18:02.369Z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