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A0711E"/>
          <w:sz w:val="18"/>
        </w:rPr>
        <w:t>BUY · BORROW · THRIVE — FACILITATOR SCRIPT</w:t>
      </w:r>
    </w:p>
    <w:p>
      <w:r>
        <w:rPr>
          <w:rFonts w:ascii="Cambria" w:hAnsi="Cambria"/>
          <w:b/>
          <w:color w:val="141C36"/>
          <w:sz w:val="52"/>
        </w:rPr>
        <w:t>Level 1 · BBT Masterclass</w:t>
      </w:r>
    </w:p>
    <w:p>
      <w:r>
        <w:rPr>
          <w:rFonts w:ascii="Calibri" w:hAnsi="Calibri"/>
          <w:color w:val="5B6480"/>
          <w:sz w:val="24"/>
        </w:rPr>
        <w:t>₱1,999 · 240 minutes · live Zoom</w:t>
      </w:r>
    </w:p>
    <w:p>
      <w:r>
        <w:rPr>
          <w:rFonts w:ascii="Calibri" w:hAnsi="Calibri"/>
          <w:color w:val="B4720F"/>
          <w:sz w:val="19"/>
        </w:rPr>
        <w:t>Verify all platform figures and drawdown percentages before every cohort.</w:t>
      </w:r>
    </w:p>
    <w:p>
      <w:r>
        <w:br w:type="page"/>
      </w:r>
    </w:p>
    <w:p>
      <w:r>
        <w:rPr>
          <w:rFonts w:ascii="Cambria" w:hAnsi="Cambria"/>
          <w:b/>
          <w:color w:val="141C36"/>
          <w:sz w:val="40"/>
        </w:rPr>
        <w:t>LEVEL 1 · BBT MASTERCLASS — Facilitator Script</w:t>
      </w:r>
    </w:p>
    <w:p>
      <w:pPr>
        <w:spacing w:after="120"/>
      </w:pPr>
      <w:r>
        <w:rPr>
          <w:rFonts w:ascii="Calibri" w:hAnsi="Calibri"/>
          <w:b/>
          <w:sz w:val="21"/>
        </w:rPr>
        <w:t>Price</w:t>
      </w:r>
      <w:r>
        <w:rPr>
          <w:rFonts w:ascii="Calibri" w:hAnsi="Calibri"/>
          <w:sz w:val="21"/>
        </w:rPr>
        <w:t xml:space="preserve"> ₱1,999 </w:t>
      </w:r>
      <w:r>
        <w:rPr>
          <w:rFonts w:ascii="Calibri" w:hAnsi="Calibri"/>
          <w:b/>
          <w:sz w:val="21"/>
        </w:rPr>
        <w:t>Format</w:t>
      </w:r>
      <w:r>
        <w:rPr>
          <w:rFonts w:ascii="Calibri" w:hAnsi="Calibri"/>
          <w:sz w:val="21"/>
        </w:rPr>
        <w:t xml:space="preserve"> 240 minutes · live Zoom · one facilitator, no coaches required </w:t>
      </w:r>
      <w:r>
        <w:rPr>
          <w:rFonts w:ascii="Calibri" w:hAnsi="Calibri"/>
          <w:b/>
          <w:sz w:val="21"/>
        </w:rPr>
        <w:t>Entry</w:t>
      </w:r>
      <w:r>
        <w:rPr>
          <w:rFonts w:ascii="Calibri" w:hAnsi="Calibri"/>
          <w:sz w:val="21"/>
        </w:rPr>
        <w:t xml:space="preserve"> Level 0 Orientation, or direct registration </w:t>
      </w:r>
      <w:r>
        <w:rPr>
          <w:rFonts w:ascii="Calibri" w:hAnsi="Calibri"/>
          <w:b/>
          <w:sz w:val="21"/>
        </w:rPr>
        <w:t>Closes into</w:t>
      </w:r>
      <w:r>
        <w:rPr>
          <w:rFonts w:ascii="Calibri" w:hAnsi="Calibri"/>
          <w:sz w:val="21"/>
        </w:rPr>
        <w:t xml:space="preserve"> Level 2/3 · Deep Dive &amp; Immersion </w:t>
      </w:r>
      <w:r>
        <w:rPr>
          <w:rFonts w:ascii="Calibri" w:hAnsi="Calibri"/>
          <w:b/>
          <w:sz w:val="21"/>
        </w:rPr>
        <w:t>Slides</w:t>
      </w:r>
      <w:r>
        <w:rPr>
          <w:rFonts w:ascii="Calibri" w:hAnsi="Calibri"/>
          <w:sz w:val="21"/>
        </w:rPr>
        <w:t xml:space="preserve"> </w:t>
      </w:r>
      <w:r>
        <w:rPr>
          <w:rFonts w:ascii="Calibri" w:hAnsi="Calibri"/>
          <w:sz w:val="21"/>
        </w:rPr>
        <w:t>`SLIDES.md`</w:t>
      </w:r>
    </w:p>
    <w:p>
      <w:pPr>
        <w:spacing w:after="120"/>
      </w:pPr>
      <w:r>
        <w:rPr>
          <w:rFonts w:ascii="Calibri" w:hAnsi="Calibri"/>
          <w:sz w:val="21"/>
        </w:rPr>
        <w:t>The complete framework end to end, exactly as the prospectus promises it: asset selection, buying zones, prudent borrowing mechanics, and the risk rules that protect you. This is the level where a person stops being interested and starts being able to compute.</w:t>
      </w:r>
    </w:p>
    <w:p>
      <w:pPr>
        <w:spacing w:after="120"/>
      </w:pPr>
      <w:r>
        <w:rPr>
          <w:rFonts w:ascii="Calibri" w:hAnsi="Calibri"/>
          <w:b/>
          <w:sz w:val="21"/>
        </w:rPr>
        <w:t>This level must stand on its own.</w:t>
      </w:r>
      <w:r>
        <w:rPr>
          <w:rFonts w:ascii="Calibri" w:hAnsi="Calibri"/>
          <w:sz w:val="21"/>
        </w:rPr>
        <w:t xml:space="preserve"> Someone who takes Level 1 and never buys anything else has to leave with something whole. Nothing is withheld to make the next level necessary — see </w:t>
      </w:r>
      <w:r>
        <w:rPr>
          <w:rFonts w:ascii="Calibri" w:hAnsi="Calibri"/>
          <w:sz w:val="21"/>
        </w:rPr>
        <w:t>`../_shared/ascension.md`</w:t>
      </w:r>
      <w:r>
        <w:rPr>
          <w:rFonts w:ascii="Calibri" w:hAnsi="Calibri"/>
          <w:sz w:val="21"/>
        </w:rPr>
        <w:t>.</w:t>
      </w:r>
    </w:p>
    <w:p>
      <w:pPr>
        <w:spacing w:after="120"/>
      </w:pPr>
      <w:r>
        <w:rPr>
          <w:rFonts w:ascii="Consolas" w:hAnsi="Consolas"/>
          <w:sz w:val="20"/>
        </w:rPr>
        <w:t>{{VARIABLE}}</w:t>
      </w:r>
      <w:r>
        <w:rPr>
          <w:rFonts w:ascii="Calibri" w:hAnsi="Calibri"/>
          <w:sz w:val="21"/>
        </w:rPr>
        <w:t xml:space="preserve"> comes from the cohort file. </w:t>
      </w:r>
      <w:r>
        <w:rPr>
          <w:rFonts w:ascii="Calibri" w:hAnsi="Calibri"/>
          <w:b/>
          <w:sz w:val="21"/>
        </w:rPr>
        <w:t>[LIVE]</w:t>
      </w:r>
      <w:r>
        <w:rPr>
          <w:rFonts w:ascii="Calibri" w:hAnsi="Calibri"/>
          <w:sz w:val="21"/>
        </w:rPr>
        <w:t xml:space="preserve"> means read it off the platform in the room, never off the slide. </w:t>
      </w:r>
      <w:r>
        <w:rPr>
          <w:rFonts w:ascii="Calibri" w:hAnsi="Calibri"/>
          <w:b/>
          <w:sz w:val="21"/>
        </w:rPr>
        <w:t>[LAYER A]</w:t>
      </w:r>
      <w:r>
        <w:rPr>
          <w:rFonts w:ascii="Calibri" w:hAnsi="Calibri"/>
          <w:sz w:val="21"/>
        </w:rPr>
        <w:t xml:space="preserve"> / </w:t>
      </w:r>
      <w:r>
        <w:rPr>
          <w:rFonts w:ascii="Calibri" w:hAnsi="Calibri"/>
          <w:b/>
          <w:sz w:val="21"/>
        </w:rPr>
        <w:t>[LAYER B]</w:t>
      </w:r>
      <w:r>
        <w:rPr>
          <w:rFonts w:ascii="Calibri" w:hAnsi="Calibri"/>
          <w:sz w:val="21"/>
        </w:rPr>
        <w:t xml:space="preserve"> mark what transfers to future programmes — see </w:t>
      </w:r>
      <w:r>
        <w:rPr>
          <w:rFonts w:ascii="Calibri" w:hAnsi="Calibri"/>
          <w:sz w:val="21"/>
        </w:rPr>
        <w:t>`../_shared/layer-model.md`</w:t>
      </w:r>
      <w:r>
        <w:rPr>
          <w:rFonts w:ascii="Calibri" w:hAnsi="Calibri"/>
          <w:sz w:val="21"/>
        </w:rPr>
        <w:t>.</w:t>
      </w:r>
    </w:p>
    <w:p>
      <w:pPr>
        <w:spacing w:before="320"/>
      </w:pPr>
      <w:r>
        <w:rPr>
          <w:rFonts w:ascii="Cambria" w:hAnsi="Cambria"/>
          <w:b/>
          <w:color w:val="141C36"/>
          <w:sz w:val="30"/>
        </w:rPr>
        <w:t>The 240-minute plan</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Pr>
                <w:b/>
              </w:rPr>
            </w:r>
            <w:r>
              <w:rPr>
                <w:rFonts w:ascii="Calibri" w:hAnsi="Calibri"/>
                <w:b/>
                <w:sz w:val="18"/>
              </w:rPr>
              <w:t>Block</w:t>
            </w:r>
          </w:p>
        </w:tc>
        <w:tc>
          <w:tcPr>
            <w:tcW w:type="dxa" w:w="3264"/>
          </w:tcPr>
          <w:p>
            <w:r>
              <w:rPr>
                <w:b/>
              </w:rPr>
            </w:r>
            <w:r>
              <w:rPr>
                <w:rFonts w:ascii="Calibri" w:hAnsi="Calibri"/>
                <w:b/>
                <w:sz w:val="18"/>
              </w:rPr>
              <w:t>Minutes</w:t>
            </w:r>
          </w:p>
        </w:tc>
        <w:tc>
          <w:tcPr>
            <w:tcW w:type="dxa" w:w="3264"/>
          </w:tcPr>
          <w:p>
            <w:r>
              <w:rPr>
                <w:b/>
              </w:rPr>
            </w:r>
            <w:r>
              <w:rPr>
                <w:rFonts w:ascii="Calibri" w:hAnsi="Calibri"/>
                <w:b/>
                <w:sz w:val="18"/>
              </w:rPr>
              <w:t>Running</w:t>
            </w:r>
          </w:p>
        </w:tc>
      </w:tr>
      <w:tr>
        <w:tc>
          <w:tcPr>
            <w:tcW w:type="dxa" w:w="3264"/>
          </w:tcPr>
          <w:p>
            <w:r/>
            <w:r>
              <w:rPr>
                <w:rFonts w:ascii="Calibri" w:hAnsi="Calibri"/>
                <w:sz w:val="18"/>
              </w:rPr>
              <w:t>A · Open, house rules, disclosure</w:t>
            </w:r>
          </w:p>
        </w:tc>
        <w:tc>
          <w:tcPr>
            <w:tcW w:type="dxa" w:w="3264"/>
          </w:tcPr>
          <w:p>
            <w:r/>
            <w:r>
              <w:rPr>
                <w:rFonts w:ascii="Calibri" w:hAnsi="Calibri"/>
                <w:sz w:val="18"/>
              </w:rPr>
              <w:t>12</w:t>
            </w:r>
          </w:p>
        </w:tc>
        <w:tc>
          <w:tcPr>
            <w:tcW w:type="dxa" w:w="3264"/>
          </w:tcPr>
          <w:p>
            <w:r/>
            <w:r>
              <w:rPr>
                <w:rFonts w:ascii="Calibri" w:hAnsi="Calibri"/>
                <w:sz w:val="18"/>
              </w:rPr>
              <w:t>0:12</w:t>
            </w:r>
          </w:p>
        </w:tc>
      </w:tr>
      <w:tr>
        <w:tc>
          <w:tcPr>
            <w:tcW w:type="dxa" w:w="3264"/>
          </w:tcPr>
          <w:p>
            <w:r/>
            <w:r>
              <w:rPr>
                <w:rFonts w:ascii="Calibri" w:hAnsi="Calibri"/>
                <w:sz w:val="18"/>
              </w:rPr>
              <w:t>B · Frame the four modules</w:t>
            </w:r>
          </w:p>
        </w:tc>
        <w:tc>
          <w:tcPr>
            <w:tcW w:type="dxa" w:w="3264"/>
          </w:tcPr>
          <w:p>
            <w:r/>
            <w:r>
              <w:rPr>
                <w:rFonts w:ascii="Calibri" w:hAnsi="Calibri"/>
                <w:sz w:val="18"/>
              </w:rPr>
              <w:t>5</w:t>
            </w:r>
          </w:p>
        </w:tc>
        <w:tc>
          <w:tcPr>
            <w:tcW w:type="dxa" w:w="3264"/>
          </w:tcPr>
          <w:p>
            <w:r/>
            <w:r>
              <w:rPr>
                <w:rFonts w:ascii="Calibri" w:hAnsi="Calibri"/>
                <w:sz w:val="18"/>
              </w:rPr>
              <w:t>0:17</w:t>
            </w:r>
          </w:p>
        </w:tc>
      </w:tr>
      <w:tr>
        <w:tc>
          <w:tcPr>
            <w:tcW w:type="dxa" w:w="3264"/>
          </w:tcPr>
          <w:p>
            <w:r/>
            <w:r>
              <w:rPr>
                <w:rFonts w:ascii="Calibri" w:hAnsi="Calibri"/>
                <w:b/>
                <w:sz w:val="18"/>
              </w:rPr>
              <w:t>Module 1 · Buy Borrow Die</w:t>
            </w:r>
          </w:p>
        </w:tc>
        <w:tc>
          <w:tcPr>
            <w:tcW w:type="dxa" w:w="3264"/>
          </w:tcPr>
          <w:p>
            <w:r/>
            <w:r>
              <w:rPr>
                <w:rFonts w:ascii="Calibri" w:hAnsi="Calibri"/>
                <w:sz w:val="18"/>
              </w:rPr>
              <w:t>65</w:t>
            </w:r>
          </w:p>
        </w:tc>
        <w:tc>
          <w:tcPr>
            <w:tcW w:type="dxa" w:w="3264"/>
          </w:tcPr>
          <w:p>
            <w:r/>
            <w:r>
              <w:rPr>
                <w:rFonts w:ascii="Calibri" w:hAnsi="Calibri"/>
                <w:sz w:val="18"/>
              </w:rPr>
              <w:t>1:22</w:t>
            </w:r>
          </w:p>
        </w:tc>
      </w:tr>
      <w:tr>
        <w:tc>
          <w:tcPr>
            <w:tcW w:type="dxa" w:w="3264"/>
          </w:tcPr>
          <w:p>
            <w:r/>
            <w:r>
              <w:rPr>
                <w:rFonts w:ascii="Calibri" w:hAnsi="Calibri"/>
                <w:sz w:val="18"/>
              </w:rPr>
              <w:t>Break</w:t>
            </w:r>
          </w:p>
        </w:tc>
        <w:tc>
          <w:tcPr>
            <w:tcW w:type="dxa" w:w="3264"/>
          </w:tcPr>
          <w:p>
            <w:r/>
            <w:r>
              <w:rPr>
                <w:rFonts w:ascii="Calibri" w:hAnsi="Calibri"/>
                <w:sz w:val="18"/>
              </w:rPr>
              <w:t>10</w:t>
            </w:r>
          </w:p>
        </w:tc>
        <w:tc>
          <w:tcPr>
            <w:tcW w:type="dxa" w:w="3264"/>
          </w:tcPr>
          <w:p>
            <w:r/>
            <w:r>
              <w:rPr>
                <w:rFonts w:ascii="Calibri" w:hAnsi="Calibri"/>
                <w:sz w:val="18"/>
              </w:rPr>
              <w:t>1:32</w:t>
            </w:r>
          </w:p>
        </w:tc>
      </w:tr>
      <w:tr>
        <w:tc>
          <w:tcPr>
            <w:tcW w:type="dxa" w:w="3264"/>
          </w:tcPr>
          <w:p>
            <w:r/>
            <w:r>
              <w:rPr>
                <w:rFonts w:ascii="Calibri" w:hAnsi="Calibri"/>
                <w:b/>
                <w:sz w:val="18"/>
              </w:rPr>
              <w:t>Module 2 · Yen Carry Trade</w:t>
            </w:r>
          </w:p>
        </w:tc>
        <w:tc>
          <w:tcPr>
            <w:tcW w:type="dxa" w:w="3264"/>
          </w:tcPr>
          <w:p>
            <w:r/>
            <w:r>
              <w:rPr>
                <w:rFonts w:ascii="Calibri" w:hAnsi="Calibri"/>
                <w:sz w:val="18"/>
              </w:rPr>
              <w:t>40</w:t>
            </w:r>
          </w:p>
        </w:tc>
        <w:tc>
          <w:tcPr>
            <w:tcW w:type="dxa" w:w="3264"/>
          </w:tcPr>
          <w:p>
            <w:r/>
            <w:r>
              <w:rPr>
                <w:rFonts w:ascii="Calibri" w:hAnsi="Calibri"/>
                <w:sz w:val="18"/>
              </w:rPr>
              <w:t>2:12</w:t>
            </w:r>
          </w:p>
        </w:tc>
      </w:tr>
      <w:tr>
        <w:tc>
          <w:tcPr>
            <w:tcW w:type="dxa" w:w="3264"/>
          </w:tcPr>
          <w:p>
            <w:r/>
            <w:r>
              <w:rPr>
                <w:rFonts w:ascii="Calibri" w:hAnsi="Calibri"/>
                <w:b/>
                <w:sz w:val="18"/>
              </w:rPr>
              <w:t>Module 3 · Entry Levels</w:t>
            </w:r>
          </w:p>
        </w:tc>
        <w:tc>
          <w:tcPr>
            <w:tcW w:type="dxa" w:w="3264"/>
          </w:tcPr>
          <w:p>
            <w:r/>
            <w:r>
              <w:rPr>
                <w:rFonts w:ascii="Calibri" w:hAnsi="Calibri"/>
                <w:sz w:val="18"/>
              </w:rPr>
              <w:t>40</w:t>
            </w:r>
          </w:p>
        </w:tc>
        <w:tc>
          <w:tcPr>
            <w:tcW w:type="dxa" w:w="3264"/>
          </w:tcPr>
          <w:p>
            <w:r/>
            <w:r>
              <w:rPr>
                <w:rFonts w:ascii="Calibri" w:hAnsi="Calibri"/>
                <w:sz w:val="18"/>
              </w:rPr>
              <w:t>2:52</w:t>
            </w:r>
          </w:p>
        </w:tc>
      </w:tr>
      <w:tr>
        <w:tc>
          <w:tcPr>
            <w:tcW w:type="dxa" w:w="3264"/>
          </w:tcPr>
          <w:p>
            <w:r/>
            <w:r>
              <w:rPr>
                <w:rFonts w:ascii="Calibri" w:hAnsi="Calibri"/>
                <w:sz w:val="18"/>
              </w:rPr>
              <w:t>Break</w:t>
            </w:r>
          </w:p>
        </w:tc>
        <w:tc>
          <w:tcPr>
            <w:tcW w:type="dxa" w:w="3264"/>
          </w:tcPr>
          <w:p>
            <w:r/>
            <w:r>
              <w:rPr>
                <w:rFonts w:ascii="Calibri" w:hAnsi="Calibri"/>
                <w:sz w:val="18"/>
              </w:rPr>
              <w:t>10</w:t>
            </w:r>
          </w:p>
        </w:tc>
        <w:tc>
          <w:tcPr>
            <w:tcW w:type="dxa" w:w="3264"/>
          </w:tcPr>
          <w:p>
            <w:r/>
            <w:r>
              <w:rPr>
                <w:rFonts w:ascii="Calibri" w:hAnsi="Calibri"/>
                <w:sz w:val="18"/>
              </w:rPr>
              <w:t>3:02</w:t>
            </w:r>
          </w:p>
        </w:tc>
      </w:tr>
      <w:tr>
        <w:tc>
          <w:tcPr>
            <w:tcW w:type="dxa" w:w="3264"/>
          </w:tcPr>
          <w:p>
            <w:r/>
            <w:r>
              <w:rPr>
                <w:rFonts w:ascii="Calibri" w:hAnsi="Calibri"/>
                <w:b/>
                <w:sz w:val="18"/>
              </w:rPr>
              <w:t>Module 4 · Capital Preservation</w:t>
            </w:r>
          </w:p>
        </w:tc>
        <w:tc>
          <w:tcPr>
            <w:tcW w:type="dxa" w:w="3264"/>
          </w:tcPr>
          <w:p>
            <w:r/>
            <w:r>
              <w:rPr>
                <w:rFonts w:ascii="Calibri" w:hAnsi="Calibri"/>
                <w:sz w:val="18"/>
              </w:rPr>
              <w:t>40</w:t>
            </w:r>
          </w:p>
        </w:tc>
        <w:tc>
          <w:tcPr>
            <w:tcW w:type="dxa" w:w="3264"/>
          </w:tcPr>
          <w:p>
            <w:r/>
            <w:r>
              <w:rPr>
                <w:rFonts w:ascii="Calibri" w:hAnsi="Calibri"/>
                <w:sz w:val="18"/>
              </w:rPr>
              <w:t>3:42</w:t>
            </w:r>
          </w:p>
        </w:tc>
      </w:tr>
      <w:tr>
        <w:tc>
          <w:tcPr>
            <w:tcW w:type="dxa" w:w="3264"/>
          </w:tcPr>
          <w:p>
            <w:r/>
            <w:r>
              <w:rPr>
                <w:rFonts w:ascii="Calibri" w:hAnsi="Calibri"/>
                <w:sz w:val="18"/>
              </w:rPr>
              <w:t>E · Close and Q&amp;A</w:t>
            </w:r>
          </w:p>
        </w:tc>
        <w:tc>
          <w:tcPr>
            <w:tcW w:type="dxa" w:w="3264"/>
          </w:tcPr>
          <w:p>
            <w:r/>
            <w:r>
              <w:rPr>
                <w:rFonts w:ascii="Calibri" w:hAnsi="Calibri"/>
                <w:sz w:val="18"/>
              </w:rPr>
              <w:t>18</w:t>
            </w:r>
          </w:p>
        </w:tc>
        <w:tc>
          <w:tcPr>
            <w:tcW w:type="dxa" w:w="3264"/>
          </w:tcPr>
          <w:p>
            <w:r/>
            <w:r>
              <w:rPr>
                <w:rFonts w:ascii="Calibri" w:hAnsi="Calibri"/>
                <w:sz w:val="18"/>
              </w:rPr>
              <w:t>4:00</w:t>
            </w:r>
          </w:p>
        </w:tc>
      </w:tr>
    </w:tbl>
    <w:p/>
    <w:p>
      <w:pPr>
        <w:spacing w:after="120"/>
      </w:pPr>
      <w:r>
        <w:rPr>
          <w:rFonts w:ascii="Calibri" w:hAnsi="Calibri"/>
          <w:sz w:val="21"/>
        </w:rPr>
        <w:t xml:space="preserve">Beat timings inside each module are the </w:t>
      </w:r>
      <w:r>
        <w:rPr>
          <w:rFonts w:ascii="Calibri" w:hAnsi="Calibri"/>
          <w:b/>
          <w:sz w:val="21"/>
        </w:rPr>
        <w:t>floor</w:t>
      </w:r>
      <w:r>
        <w:rPr>
          <w:rFonts w:ascii="Calibri" w:hAnsi="Calibri"/>
          <w:sz w:val="21"/>
        </w:rPr>
        <w:t>. Where a module has slack in the four-hour format, spend it on: the calculator moments in Module 1 (let every person finish), a second worked drill in Module 1, the unwind story in Module 2, and a second scenario in Module 3. Never spend it on the close.</w:t>
      </w:r>
    </w:p>
    <w:p>
      <w:pPr>
        <w:spacing w:before="320"/>
      </w:pPr>
      <w:r>
        <w:rPr>
          <w:rFonts w:ascii="Cambria" w:hAnsi="Cambria"/>
          <w:b/>
          <w:color w:val="141C36"/>
          <w:sz w:val="30"/>
        </w:rPr>
        <w:t>BLOCK A · OPEN — 12 min</w:t>
      </w:r>
    </w:p>
    <w:p>
      <w:pPr>
        <w:spacing w:before="240"/>
      </w:pPr>
      <w:r>
        <w:rPr>
          <w:rFonts w:ascii="Calibri" w:hAnsi="Calibri"/>
          <w:b/>
          <w:color w:val="A0711E"/>
          <w:sz w:val="24"/>
        </w:rPr>
        <w:t>A1 · Welcome — 2 min · slide 1</w:t>
      </w:r>
    </w:p>
    <w:p>
      <w:pPr>
        <w:spacing w:after="60"/>
        <w:ind w:left="461"/>
      </w:pPr>
      <w:r>
        <w:rPr>
          <w:rFonts w:ascii="Calibri" w:hAnsi="Calibri"/>
          <w:color w:val="141C36"/>
          <w:sz w:val="23"/>
        </w:rPr>
        <w:t>Good evening everyone. Thank you for being here. We know you could be somewhere else tonight, and you chose to spend this time with us. On behalf of me, {{coaches}}, we appreciate it. Because you gave us your time, we'll give you our very best and make it worth it.</w:t>
      </w:r>
    </w:p>
    <w:p>
      <w:pPr>
        <w:spacing w:after="40"/>
      </w:pPr>
    </w:p>
    <w:p>
      <w:pPr>
        <w:spacing w:after="60"/>
        <w:ind w:left="461"/>
      </w:pPr>
      <w:r>
        <w:rPr>
          <w:rFonts w:ascii="Calibri" w:hAnsi="Calibri"/>
          <w:color w:val="141C36"/>
          <w:sz w:val="23"/>
        </w:rPr>
        <w:t xml:space="preserve">Is that okay with you? Type </w:t>
      </w:r>
      <w:r>
        <w:rPr>
          <w:rFonts w:ascii="Calibri" w:hAnsi="Calibri"/>
          <w:b/>
          <w:color w:val="141C36"/>
          <w:sz w:val="23"/>
        </w:rPr>
        <w:t>Yes</w:t>
      </w:r>
      <w:r>
        <w:rPr>
          <w:rFonts w:ascii="Calibri" w:hAnsi="Calibri"/>
          <w:color w:val="141C36"/>
          <w:sz w:val="23"/>
        </w:rPr>
        <w:t xml:space="preserve"> in the chatbox.</w:t>
      </w:r>
    </w:p>
    <w:p>
      <w:pPr>
        <w:spacing w:after="120"/>
      </w:pPr>
      <w:r>
        <w:rPr>
          <w:rFonts w:ascii="Calibri" w:hAnsi="Calibri"/>
          <w:i/>
          <w:sz w:val="21"/>
        </w:rPr>
        <w:t>Wait. Acknowledge what comes in.</w:t>
      </w:r>
      <w:r>
        <w:rPr>
          <w:rFonts w:ascii="Calibri" w:hAnsi="Calibri"/>
          <w:sz w:val="21"/>
        </w:rPr>
        <w:t xml:space="preserve"> "Thank you, I see the Yes coming in."</w:t>
      </w:r>
    </w:p>
    <w:p>
      <w:pPr>
        <w:spacing w:before="240"/>
      </w:pPr>
      <w:r>
        <w:rPr>
          <w:rFonts w:ascii="Calibri" w:hAnsi="Calibri"/>
          <w:b/>
          <w:color w:val="A0711E"/>
          <w:sz w:val="24"/>
        </w:rPr>
        <w:t>A2 · House rules — 4 min · slide 2</w:t>
      </w:r>
    </w:p>
    <w:p>
      <w:pPr>
        <w:spacing w:after="60"/>
        <w:ind w:left="461"/>
      </w:pPr>
      <w:r>
        <w:rPr>
          <w:rFonts w:ascii="Calibri" w:hAnsi="Calibri"/>
          <w:color w:val="141C36"/>
          <w:sz w:val="23"/>
        </w:rPr>
        <w:t>Before we start — the house rules.</w:t>
      </w:r>
    </w:p>
    <w:p>
      <w:pPr>
        <w:spacing w:after="40"/>
      </w:pPr>
    </w:p>
    <w:p>
      <w:pPr>
        <w:spacing w:after="60"/>
        <w:ind w:left="461"/>
      </w:pPr>
      <w:r>
        <w:rPr>
          <w:rFonts w:ascii="Calibri" w:hAnsi="Calibri"/>
          <w:color w:val="141C36"/>
          <w:sz w:val="23"/>
        </w:rPr>
        <w:t xml:space="preserve">One, keep your questions until the end of each module. Two, mic off, camera on, so we can see your beautiful faces. Three, pressing question — chatbox. We answer after each module. Four, 100% participation. Learning needs positive energy. Five, prepare your calculators. And say this with me: </w:t>
      </w:r>
      <w:r>
        <w:rPr>
          <w:rFonts w:ascii="Calibri" w:hAnsi="Calibri"/>
          <w:b/>
          <w:color w:val="141C36"/>
          <w:sz w:val="23"/>
        </w:rPr>
        <w:t>we love Math because we make Money.</w:t>
      </w:r>
    </w:p>
    <w:p>
      <w:pPr>
        <w:spacing w:after="40"/>
      </w:pPr>
    </w:p>
    <w:p>
      <w:pPr>
        <w:spacing w:after="60"/>
        <w:ind w:left="461"/>
      </w:pPr>
      <w:r>
        <w:rPr>
          <w:rFonts w:ascii="Calibri" w:hAnsi="Calibri"/>
          <w:color w:val="141C36"/>
          <w:sz w:val="23"/>
        </w:rPr>
        <w:t xml:space="preserve">Everyone good with the house rules? Type </w:t>
      </w:r>
      <w:r>
        <w:rPr>
          <w:rFonts w:ascii="Calibri" w:hAnsi="Calibri"/>
          <w:b/>
          <w:color w:val="141C36"/>
          <w:sz w:val="23"/>
        </w:rPr>
        <w:t>ready</w:t>
      </w:r>
      <w:r>
        <w:rPr>
          <w:rFonts w:ascii="Calibri" w:hAnsi="Calibri"/>
          <w:color w:val="141C36"/>
          <w:sz w:val="23"/>
        </w:rPr>
        <w:t>.</w:t>
      </w:r>
    </w:p>
    <w:p>
      <w:pPr>
        <w:spacing w:after="120"/>
      </w:pPr>
      <w:r>
        <w:rPr>
          <w:rFonts w:ascii="Calibri" w:hAnsi="Calibri"/>
          <w:i/>
          <w:sz w:val="21"/>
        </w:rPr>
        <w:t>Wait for the responses.</w:t>
      </w:r>
      <w:r>
        <w:rPr>
          <w:rFonts w:ascii="Calibri" w:hAnsi="Calibri"/>
          <w:sz w:val="21"/>
        </w:rPr>
        <w:t xml:space="preserve"> "Here we go."</w:t>
      </w:r>
    </w:p>
    <w:p>
      <w:pPr>
        <w:spacing w:before="240"/>
      </w:pPr>
      <w:r>
        <w:rPr>
          <w:rFonts w:ascii="Calibri" w:hAnsi="Calibri"/>
          <w:b/>
          <w:color w:val="A0711E"/>
          <w:sz w:val="24"/>
        </w:rPr>
        <w:t>A3 · The standing disclosure — 5 min · slide 3</w:t>
      </w:r>
    </w:p>
    <w:p>
      <w:pPr>
        <w:spacing w:after="120"/>
      </w:pPr>
      <w:r>
        <w:rPr>
          <w:rFonts w:ascii="Calibri" w:hAnsi="Calibri"/>
          <w:b/>
          <w:sz w:val="21"/>
        </w:rPr>
        <w:t>Read [`_shared/risk-disclosure.md`](../_shared/risk-disclosure.md) §1 verbatim. Do not paraphrase, do not soften, do not add a joke at the end.</w:t>
      </w:r>
    </w:p>
    <w:p>
      <w:pPr>
        <w:spacing w:after="60"/>
        <w:ind w:left="461"/>
      </w:pPr>
      <w:r>
        <w:rPr>
          <w:rFonts w:ascii="Calibri" w:hAnsi="Calibri"/>
          <w:color w:val="141C36"/>
          <w:sz w:val="23"/>
        </w:rPr>
        <w:t>That's the last time tonight I'll be heavy. But it's the reason you can trust everything that comes after it.</w:t>
      </w:r>
    </w:p>
    <w:p>
      <w:pPr>
        <w:spacing w:before="320"/>
      </w:pPr>
      <w:r>
        <w:rPr>
          <w:rFonts w:ascii="Cambria" w:hAnsi="Cambria"/>
          <w:b/>
          <w:color w:val="141C36"/>
          <w:sz w:val="30"/>
        </w:rPr>
        <w:t>BLOCK B · FRAME — 5 min · slide 4</w:t>
      </w:r>
    </w:p>
    <w:p>
      <w:pPr>
        <w:spacing w:after="60"/>
        <w:ind w:left="461"/>
      </w:pPr>
      <w:r>
        <w:rPr>
          <w:rFonts w:ascii="Calibri" w:hAnsi="Calibri"/>
          <w:color w:val="141C36"/>
          <w:sz w:val="23"/>
        </w:rPr>
        <w:t>Tonight, four modules.</w:t>
      </w:r>
    </w:p>
    <w:p>
      <w:pPr>
        <w:spacing w:after="40"/>
      </w:pPr>
    </w:p>
    <w:p>
      <w:pPr>
        <w:spacing w:after="60"/>
        <w:ind w:left="461"/>
      </w:pPr>
      <w:r>
        <w:rPr>
          <w:rFonts w:ascii="Calibri" w:hAnsi="Calibri"/>
          <w:color w:val="141C36"/>
          <w:sz w:val="23"/>
        </w:rPr>
        <w:t xml:space="preserve">One — </w:t>
      </w:r>
      <w:r>
        <w:rPr>
          <w:rFonts w:ascii="Calibri" w:hAnsi="Calibri"/>
          <w:b/>
          <w:color w:val="141C36"/>
          <w:sz w:val="23"/>
        </w:rPr>
        <w:t>Buy, Borrow, Die</w:t>
      </w:r>
      <w:r>
        <w:rPr>
          <w:rFonts w:ascii="Calibri" w:hAnsi="Calibri"/>
          <w:color w:val="141C36"/>
          <w:sz w:val="23"/>
        </w:rPr>
        <w:t xml:space="preserve">. Two — the </w:t>
      </w:r>
      <w:r>
        <w:rPr>
          <w:rFonts w:ascii="Calibri" w:hAnsi="Calibri"/>
          <w:b/>
          <w:color w:val="141C36"/>
          <w:sz w:val="23"/>
        </w:rPr>
        <w:t>Yen Carry Trade</w:t>
      </w:r>
      <w:r>
        <w:rPr>
          <w:rFonts w:ascii="Calibri" w:hAnsi="Calibri"/>
          <w:color w:val="141C36"/>
          <w:sz w:val="23"/>
        </w:rPr>
        <w:t xml:space="preserve">. Three — </w:t>
      </w:r>
      <w:r>
        <w:rPr>
          <w:rFonts w:ascii="Calibri" w:hAnsi="Calibri"/>
          <w:b/>
          <w:color w:val="141C36"/>
          <w:sz w:val="23"/>
        </w:rPr>
        <w:t>Entry Levels</w:t>
      </w:r>
      <w:r>
        <w:rPr>
          <w:rFonts w:ascii="Calibri" w:hAnsi="Calibri"/>
          <w:color w:val="141C36"/>
          <w:sz w:val="23"/>
        </w:rPr>
        <w:t xml:space="preserve">. Four — </w:t>
      </w:r>
      <w:r>
        <w:rPr>
          <w:rFonts w:ascii="Calibri" w:hAnsi="Calibri"/>
          <w:b/>
          <w:color w:val="141C36"/>
          <w:sz w:val="23"/>
        </w:rPr>
        <w:t>Capital Preservation</w:t>
      </w:r>
      <w:r>
        <w:rPr>
          <w:rFonts w:ascii="Calibri" w:hAnsi="Calibri"/>
          <w:color w:val="141C36"/>
          <w:sz w:val="23"/>
        </w:rPr>
        <w:t>, which is the one that keeps you in the game long enough for the first three to matter.</w:t>
      </w:r>
    </w:p>
    <w:p>
      <w:pPr>
        <w:spacing w:after="40"/>
      </w:pPr>
    </w:p>
    <w:p>
      <w:pPr>
        <w:spacing w:after="60"/>
        <w:ind w:left="461"/>
      </w:pPr>
      <w:r>
        <w:rPr>
          <w:rFonts w:ascii="Calibri" w:hAnsi="Calibri"/>
          <w:color w:val="141C36"/>
          <w:sz w:val="23"/>
        </w:rPr>
        <w:t>We'll discuss the principles first, and relate them to the Binance interface as we go. Because just like in Cashflow — you have to know the fundamentals, the gameplay, and how you move around the board before you play well.</w:t>
      </w:r>
    </w:p>
    <w:p>
      <w:pPr>
        <w:spacing w:after="40"/>
      </w:pPr>
    </w:p>
    <w:p>
      <w:pPr>
        <w:spacing w:after="60"/>
        <w:ind w:left="461"/>
      </w:pPr>
      <w:r>
        <w:rPr>
          <w:rFonts w:ascii="Calibri" w:hAnsi="Calibri"/>
          <w:color w:val="141C36"/>
          <w:sz w:val="23"/>
        </w:rPr>
        <w:t xml:space="preserve">Sound good? Type </w:t>
      </w:r>
      <w:r>
        <w:rPr>
          <w:rFonts w:ascii="Calibri" w:hAnsi="Calibri"/>
          <w:b/>
          <w:color w:val="141C36"/>
          <w:sz w:val="23"/>
        </w:rPr>
        <w:t>Ok</w:t>
      </w:r>
      <w:r>
        <w:rPr>
          <w:rFonts w:ascii="Calibri" w:hAnsi="Calibri"/>
          <w:color w:val="141C36"/>
          <w:sz w:val="23"/>
        </w:rPr>
        <w:t>.</w:t>
      </w:r>
    </w:p>
    <w:p>
      <w:pPr>
        <w:spacing w:after="120"/>
      </w:pPr>
      <w:r>
        <w:rPr>
          <w:rFonts w:ascii="Calibri" w:hAnsi="Calibri"/>
          <w:i/>
          <w:sz w:val="21"/>
        </w:rPr>
        <w:t>Wait.</w:t>
      </w:r>
      <w:r>
        <w:rPr>
          <w:rFonts w:ascii="Calibri" w:hAnsi="Calibri"/>
          <w:sz w:val="21"/>
        </w:rPr>
        <w:t xml:space="preserve"> "Let's go."</w:t>
      </w:r>
    </w:p>
    <w:p>
      <w:pPr>
        <w:spacing w:before="320"/>
      </w:pPr>
      <w:r>
        <w:rPr>
          <w:rFonts w:ascii="Cambria" w:hAnsi="Cambria"/>
          <w:b/>
          <w:color w:val="141C36"/>
          <w:sz w:val="30"/>
        </w:rPr>
        <w:t>MODULE 1 · BUY BORROW DIE — 65 min</w:t>
      </w:r>
    </w:p>
    <w:p>
      <w:pPr>
        <w:spacing w:before="240"/>
      </w:pPr>
      <w:r>
        <w:rPr>
          <w:rFonts w:ascii="Calibri" w:hAnsi="Calibri"/>
          <w:b/>
          <w:color w:val="A0711E"/>
          <w:sz w:val="24"/>
        </w:rPr>
        <w:t>B1 · The land — 3 min · slides 5–6</w:t>
      </w:r>
    </w:p>
    <w:p>
      <w:pPr>
        <w:spacing w:after="60"/>
        <w:ind w:left="461"/>
      </w:pPr>
      <w:r>
        <w:rPr>
          <w:rFonts w:ascii="Calibri" w:hAnsi="Calibri"/>
          <w:color w:val="141C36"/>
          <w:sz w:val="23"/>
        </w:rPr>
        <w:t xml:space="preserve">Year 2021. You have </w:t>
      </w:r>
      <w:r>
        <w:rPr>
          <w:rFonts w:ascii="Calibri" w:hAnsi="Calibri"/>
          <w:b/>
          <w:color w:val="141C36"/>
          <w:sz w:val="23"/>
        </w:rPr>
        <w:t>1 million pesos</w:t>
      </w:r>
      <w:r>
        <w:rPr>
          <w:rFonts w:ascii="Calibri" w:hAnsi="Calibri"/>
          <w:color w:val="141C36"/>
          <w:sz w:val="23"/>
        </w:rPr>
        <w:t>. Someone offers you one hectare in BGC at 30% below market value. Would you buy it?</w:t>
      </w:r>
    </w:p>
    <w:p>
      <w:pPr>
        <w:spacing w:after="40"/>
      </w:pPr>
    </w:p>
    <w:p>
      <w:pPr>
        <w:spacing w:after="60"/>
        <w:ind w:left="461"/>
      </w:pPr>
      <w:r>
        <w:rPr>
          <w:rFonts w:ascii="Calibri" w:hAnsi="Calibri"/>
          <w:color w:val="141C36"/>
          <w:sz w:val="23"/>
        </w:rPr>
        <w:t xml:space="preserve">Type </w:t>
      </w:r>
      <w:r>
        <w:rPr>
          <w:rFonts w:ascii="Calibri" w:hAnsi="Calibri"/>
          <w:b/>
          <w:color w:val="141C36"/>
          <w:sz w:val="23"/>
        </w:rPr>
        <w:t>Yes</w:t>
      </w:r>
      <w:r>
        <w:rPr>
          <w:rFonts w:ascii="Calibri" w:hAnsi="Calibri"/>
          <w:color w:val="141C36"/>
          <w:sz w:val="23"/>
        </w:rPr>
        <w:t>.</w:t>
      </w:r>
    </w:p>
    <w:p>
      <w:pPr>
        <w:spacing w:after="120"/>
      </w:pPr>
      <w:r>
        <w:rPr>
          <w:rFonts w:ascii="Calibri" w:hAnsi="Calibri"/>
          <w:i/>
          <w:sz w:val="21"/>
        </w:rPr>
        <w:t>Wait.</w:t>
      </w:r>
      <w:r>
        <w:rPr>
          <w:rFonts w:ascii="Calibri" w:hAnsi="Calibri"/>
          <w:sz w:val="21"/>
        </w:rPr>
        <w:t xml:space="preserve"> "You just bought one hectare of land. Congratulations!"</w:t>
      </w:r>
    </w:p>
    <w:p>
      <w:pPr>
        <w:spacing w:after="60"/>
        <w:ind w:left="461"/>
      </w:pPr>
      <w:r>
        <w:rPr>
          <w:rFonts w:ascii="Calibri" w:hAnsi="Calibri"/>
          <w:color w:val="141C36"/>
          <w:sz w:val="23"/>
        </w:rPr>
        <w:t xml:space="preserve">Fast forward five years. That land is now worth </w:t>
      </w:r>
      <w:r>
        <w:rPr>
          <w:rFonts w:ascii="Calibri" w:hAnsi="Calibri"/>
          <w:b/>
          <w:color w:val="141C36"/>
          <w:sz w:val="23"/>
        </w:rPr>
        <w:t>2 million pesos.</w:t>
      </w:r>
    </w:p>
    <w:p>
      <w:pPr>
        <w:spacing w:after="120"/>
      </w:pPr>
      <w:r>
        <w:rPr>
          <w:rFonts w:ascii="Calibri" w:hAnsi="Calibri"/>
          <w:i/>
          <w:color w:val="5B6480"/>
          <w:sz w:val="21"/>
        </w:rPr>
        <w:t>Let them celebrate. Do not rush this.</w:t>
      </w:r>
    </w:p>
    <w:p>
      <w:pPr>
        <w:spacing w:before="240"/>
      </w:pPr>
      <w:r>
        <w:rPr>
          <w:rFonts w:ascii="Calibri" w:hAnsi="Calibri"/>
          <w:b/>
          <w:color w:val="A0711E"/>
          <w:sz w:val="24"/>
        </w:rPr>
        <w:t>B2 · The filter — 4 min · slide 7</w:t>
      </w:r>
    </w:p>
    <w:p>
      <w:pPr>
        <w:spacing w:after="60"/>
        <w:ind w:left="461"/>
      </w:pPr>
      <w:r>
        <w:rPr>
          <w:rFonts w:ascii="Calibri" w:hAnsi="Calibri"/>
          <w:color w:val="141C36"/>
          <w:sz w:val="23"/>
        </w:rPr>
        <w:t>Now. What are your options to make money out of this land? Raise your hand.</w:t>
      </w:r>
    </w:p>
    <w:p>
      <w:pPr>
        <w:spacing w:after="120"/>
      </w:pPr>
      <w:r>
        <w:rPr>
          <w:rFonts w:ascii="Calibri" w:hAnsi="Calibri"/>
          <w:i/>
          <w:color w:val="5B6480"/>
          <w:sz w:val="21"/>
        </w:rPr>
        <w:t>Take two or three real answers. Thank each one. If nobody says "borrow against it", filter:</w:t>
      </w:r>
    </w:p>
    <w:p>
      <w:pPr>
        <w:spacing w:after="60"/>
        <w:ind w:left="461"/>
      </w:pPr>
      <w:r>
        <w:rPr>
          <w:rFonts w:ascii="Calibri" w:hAnsi="Calibri"/>
          <w:color w:val="141C36"/>
          <w:sz w:val="23"/>
        </w:rPr>
        <w:t xml:space="preserve">All good answers. Here's the one we're after — you can </w:t>
      </w:r>
      <w:r>
        <w:rPr>
          <w:rFonts w:ascii="Calibri" w:hAnsi="Calibri"/>
          <w:b/>
          <w:color w:val="141C36"/>
          <w:sz w:val="23"/>
        </w:rPr>
        <w:t>borrow</w:t>
      </w:r>
      <w:r>
        <w:rPr>
          <w:rFonts w:ascii="Calibri" w:hAnsi="Calibri"/>
          <w:color w:val="141C36"/>
          <w:sz w:val="23"/>
        </w:rPr>
        <w:t xml:space="preserve"> against it.</w:t>
      </w:r>
    </w:p>
    <w:p>
      <w:pPr>
        <w:spacing w:after="40"/>
      </w:pPr>
    </w:p>
    <w:p>
      <w:pPr>
        <w:spacing w:after="60"/>
        <w:ind w:left="461"/>
      </w:pPr>
      <w:r>
        <w:rPr>
          <w:rFonts w:ascii="Calibri" w:hAnsi="Calibri"/>
          <w:color w:val="141C36"/>
          <w:sz w:val="23"/>
        </w:rPr>
        <w:t>Who here is familiar with the word "refinancing"? With using land as "collateral"? Thank you.</w:t>
      </w:r>
    </w:p>
    <w:p>
      <w:pPr>
        <w:spacing w:after="40"/>
      </w:pPr>
    </w:p>
    <w:p>
      <w:pPr>
        <w:spacing w:after="60"/>
        <w:ind w:left="461"/>
      </w:pPr>
      <w:r>
        <w:rPr>
          <w:rFonts w:ascii="Calibri" w:hAnsi="Calibri"/>
          <w:color w:val="141C36"/>
          <w:sz w:val="23"/>
        </w:rPr>
        <w:t>So how do you turn a 2-million-peso hectare into cash without selling it?</w:t>
      </w:r>
    </w:p>
    <w:p>
      <w:pPr>
        <w:spacing w:before="240"/>
      </w:pPr>
      <w:r>
        <w:rPr>
          <w:rFonts w:ascii="Calibri" w:hAnsi="Calibri"/>
          <w:b/>
          <w:color w:val="A0711E"/>
          <w:sz w:val="24"/>
        </w:rPr>
        <w:t xml:space="preserve">B3 · The bank walk — 12 min · slides 8–14 </w:t>
      </w:r>
      <w:r>
        <w:rPr>
          <w:rFonts w:ascii="Calibri" w:hAnsi="Calibri"/>
          <w:b/>
          <w:i/>
          <w:color w:val="A0711E"/>
          <w:sz w:val="24"/>
        </w:rPr>
        <w:t>(single beat, seven build slides)</w:t>
      </w:r>
    </w:p>
    <w:p>
      <w:pPr>
        <w:spacing w:after="120"/>
      </w:pPr>
      <w:r>
        <w:rPr>
          <w:rFonts w:ascii="Calibri" w:hAnsi="Calibri"/>
          <w:i/>
          <w:color w:val="5B6480"/>
          <w:sz w:val="21"/>
        </w:rPr>
        <w:t>Walk the build one letter at a time. Let each step land before advancing.</w:t>
      </w:r>
    </w:p>
    <w:p>
      <w:pPr>
        <w:spacing w:after="60"/>
        <w:ind w:left="461"/>
      </w:pPr>
      <w:r>
        <w:rPr>
          <w:rFonts w:ascii="Calibri" w:hAnsi="Calibri"/>
          <w:b/>
          <w:color w:val="141C36"/>
          <w:sz w:val="23"/>
        </w:rPr>
        <w:t>A.</w:t>
      </w:r>
      <w:r>
        <w:rPr>
          <w:rFonts w:ascii="Calibri" w:hAnsi="Calibri"/>
          <w:color w:val="141C36"/>
          <w:sz w:val="23"/>
        </w:rPr>
        <w:t xml:space="preserve"> You go to the bank. </w:t>
      </w:r>
      <w:r>
        <w:rPr>
          <w:rFonts w:ascii="Calibri" w:hAnsi="Calibri"/>
          <w:b/>
          <w:color w:val="141C36"/>
          <w:sz w:val="23"/>
        </w:rPr>
        <w:t>B.</w:t>
      </w:r>
      <w:r>
        <w:rPr>
          <w:rFonts w:ascii="Calibri" w:hAnsi="Calibri"/>
          <w:color w:val="141C36"/>
          <w:sz w:val="23"/>
        </w:rPr>
        <w:t xml:space="preserve"> You fill up forms for a loan against your property. This is an </w:t>
      </w:r>
      <w:r>
        <w:rPr>
          <w:rFonts w:ascii="Calibri" w:hAnsi="Calibri"/>
          <w:b/>
          <w:color w:val="141C36"/>
          <w:sz w:val="23"/>
        </w:rPr>
        <w:t>asset-backed loan</w:t>
      </w:r>
      <w:r>
        <w:rPr>
          <w:rFonts w:ascii="Calibri" w:hAnsi="Calibri"/>
          <w:color w:val="141C36"/>
          <w:sz w:val="23"/>
        </w:rPr>
        <w:t xml:space="preserve"> — a loan against something you own that has value. </w:t>
      </w:r>
      <w:r>
        <w:rPr>
          <w:rFonts w:ascii="Calibri" w:hAnsi="Calibri"/>
          <w:b/>
          <w:color w:val="141C36"/>
          <w:sz w:val="23"/>
        </w:rPr>
        <w:t>C.</w:t>
      </w:r>
      <w:r>
        <w:rPr>
          <w:rFonts w:ascii="Calibri" w:hAnsi="Calibri"/>
          <w:color w:val="141C36"/>
          <w:sz w:val="23"/>
        </w:rPr>
        <w:t xml:space="preserve"> The bank assesses whether it's really worth 2 million. You pay an appraisal fee. </w:t>
      </w:r>
      <w:r>
        <w:rPr>
          <w:rFonts w:ascii="Calibri" w:hAnsi="Calibri"/>
          <w:b/>
          <w:color w:val="141C36"/>
          <w:sz w:val="23"/>
        </w:rPr>
        <w:t>D.</w:t>
      </w:r>
      <w:r>
        <w:rPr>
          <w:rFonts w:ascii="Calibri" w:hAnsi="Calibri"/>
          <w:color w:val="141C36"/>
          <w:sz w:val="23"/>
        </w:rPr>
        <w:t xml:space="preserve"> Then due diligence. Is the title actually yours? Are your real estate taxes up to date? Your other government payments? </w:t>
      </w:r>
      <w:r>
        <w:rPr>
          <w:rFonts w:ascii="Calibri" w:hAnsi="Calibri"/>
          <w:b/>
          <w:color w:val="141C36"/>
          <w:sz w:val="23"/>
        </w:rPr>
        <w:t>E.</w:t>
      </w:r>
      <w:r>
        <w:rPr>
          <w:rFonts w:ascii="Calibri" w:hAnsi="Calibri"/>
          <w:color w:val="141C36"/>
          <w:sz w:val="23"/>
        </w:rPr>
        <w:t xml:space="preserve"> Then you have to get </w:t>
      </w:r>
      <w:r>
        <w:rPr>
          <w:rFonts w:ascii="Calibri" w:hAnsi="Calibri"/>
          <w:b/>
          <w:color w:val="141C36"/>
          <w:sz w:val="23"/>
        </w:rPr>
        <w:t>approved</w:t>
      </w:r>
      <w:r>
        <w:rPr>
          <w:rFonts w:ascii="Calibri" w:hAnsi="Calibri"/>
          <w:color w:val="141C36"/>
          <w:sz w:val="23"/>
        </w:rPr>
        <w:t xml:space="preserve">. And even approved, banks only lend up to </w:t>
      </w:r>
      <w:r>
        <w:rPr>
          <w:rFonts w:ascii="Calibri" w:hAnsi="Calibri"/>
          <w:b/>
          <w:color w:val="141C36"/>
          <w:sz w:val="23"/>
        </w:rPr>
        <w:t>80% loan-to-value</w:t>
      </w:r>
      <w:r>
        <w:rPr>
          <w:rFonts w:ascii="Calibri" w:hAnsi="Calibri"/>
          <w:color w:val="141C36"/>
          <w:sz w:val="23"/>
        </w:rPr>
        <w:t>. Why do you think they cap it at 80%?</w:t>
      </w:r>
    </w:p>
    <w:p>
      <w:pPr>
        <w:spacing w:after="120"/>
      </w:pPr>
      <w:r>
        <w:rPr>
          <w:rFonts w:ascii="Calibri" w:hAnsi="Calibri"/>
          <w:i/>
          <w:color w:val="5B6480"/>
          <w:sz w:val="21"/>
        </w:rPr>
        <w:t>Take answers. Thank them. Reinforce:</w:t>
      </w:r>
    </w:p>
    <w:p>
      <w:pPr>
        <w:spacing w:after="60"/>
        <w:ind w:left="461"/>
      </w:pPr>
      <w:r>
        <w:rPr>
          <w:rFonts w:ascii="Calibri" w:hAnsi="Calibri"/>
          <w:color w:val="141C36"/>
          <w:sz w:val="23"/>
        </w:rPr>
        <w:t>Right — the bank makes sure it always comes out ahead. That's why only 80%.</w:t>
      </w:r>
    </w:p>
    <w:p>
      <w:pPr>
        <w:spacing w:after="40"/>
      </w:pPr>
    </w:p>
    <w:p>
      <w:pPr>
        <w:spacing w:after="60"/>
        <w:ind w:left="461"/>
      </w:pPr>
      <w:r>
        <w:rPr>
          <w:rFonts w:ascii="Calibri" w:hAnsi="Calibri"/>
          <w:b/>
          <w:color w:val="141C36"/>
          <w:sz w:val="23"/>
        </w:rPr>
        <w:t>F.</w:t>
      </w:r>
      <w:r>
        <w:rPr>
          <w:rFonts w:ascii="Calibri" w:hAnsi="Calibri"/>
          <w:color w:val="141C36"/>
          <w:sz w:val="23"/>
        </w:rPr>
        <w:t xml:space="preserve"> Calculators out. What's 80% of 2 million?</w:t>
      </w:r>
    </w:p>
    <w:p>
      <w:pPr>
        <w:spacing w:after="120"/>
      </w:pPr>
      <w:r>
        <w:rPr>
          <w:rFonts w:ascii="Calibri" w:hAnsi="Calibri"/>
          <w:i/>
          <w:sz w:val="21"/>
        </w:rPr>
        <w:t>Wait for the chat.</w:t>
      </w:r>
      <w:r>
        <w:rPr>
          <w:rFonts w:ascii="Calibri" w:hAnsi="Calibri"/>
          <w:sz w:val="21"/>
        </w:rPr>
        <w:t xml:space="preserve"> "1.6 million. Correct."</w:t>
      </w:r>
    </w:p>
    <w:p>
      <w:pPr>
        <w:spacing w:after="60"/>
        <w:ind w:left="461"/>
      </w:pPr>
      <w:r>
        <w:rPr>
          <w:rFonts w:ascii="Calibri" w:hAnsi="Calibri"/>
          <w:b/>
          <w:color w:val="141C36"/>
          <w:sz w:val="23"/>
        </w:rPr>
        <w:t>G.</w:t>
      </w:r>
      <w:r>
        <w:rPr>
          <w:rFonts w:ascii="Calibri" w:hAnsi="Calibri"/>
          <w:color w:val="141C36"/>
          <w:sz w:val="23"/>
        </w:rPr>
        <w:t xml:space="preserve"> Now you pay monthly amortisation on what you borrowed. </w:t>
      </w:r>
      <w:r>
        <w:rPr>
          <w:rFonts w:ascii="Calibri" w:hAnsi="Calibri"/>
          <w:b/>
          <w:color w:val="141C36"/>
          <w:sz w:val="23"/>
        </w:rPr>
        <w:t>H.</w:t>
      </w:r>
      <w:r>
        <w:rPr>
          <w:rFonts w:ascii="Calibri" w:hAnsi="Calibri"/>
          <w:color w:val="141C36"/>
          <w:sz w:val="23"/>
        </w:rPr>
        <w:t xml:space="preserve"> And here's the question. Do you actually receive the full 1.6 million?</w:t>
      </w:r>
    </w:p>
    <w:p>
      <w:pPr>
        <w:spacing w:after="120"/>
      </w:pPr>
      <w:r>
        <w:rPr>
          <w:rFonts w:ascii="Calibri" w:hAnsi="Calibri"/>
          <w:i/>
          <w:color w:val="5B6480"/>
          <w:sz w:val="21"/>
        </w:rPr>
        <w:t>Take answers.</w:t>
      </w:r>
    </w:p>
    <w:p>
      <w:pPr>
        <w:spacing w:after="60"/>
        <w:ind w:left="461"/>
      </w:pPr>
      <w:r>
        <w:rPr>
          <w:rFonts w:ascii="Calibri" w:hAnsi="Calibri"/>
          <w:color w:val="141C36"/>
          <w:sz w:val="23"/>
        </w:rPr>
        <w:t xml:space="preserve">Correct — </w:t>
      </w:r>
      <w:r>
        <w:rPr>
          <w:rFonts w:ascii="Calibri" w:hAnsi="Calibri"/>
          <w:b/>
          <w:color w:val="141C36"/>
          <w:sz w:val="23"/>
        </w:rPr>
        <w:t>may mga bawas pa yan.</w:t>
      </w:r>
      <w:r>
        <w:rPr>
          <w:rFonts w:ascii="Calibri" w:hAnsi="Calibri"/>
          <w:color w:val="141C36"/>
          <w:sz w:val="23"/>
        </w:rPr>
        <w:t xml:space="preserve"> Fees. Insurance. Credit loan protection.</w:t>
      </w:r>
    </w:p>
    <w:p>
      <w:pPr>
        <w:spacing w:after="40"/>
      </w:pPr>
    </w:p>
    <w:p>
      <w:pPr>
        <w:spacing w:after="60"/>
        <w:ind w:left="461"/>
      </w:pPr>
      <w:r>
        <w:rPr>
          <w:rFonts w:ascii="Calibri" w:hAnsi="Calibri"/>
          <w:color w:val="141C36"/>
          <w:sz w:val="23"/>
        </w:rPr>
        <w:t>Do you feel the hassle? The forms, the back and forth, making sure everything is in order? And after all that — you can still be denied. And if approved, you're on the hook for a monthly payment.</w:t>
      </w:r>
    </w:p>
    <w:p>
      <w:pPr>
        <w:spacing w:after="40"/>
      </w:pPr>
    </w:p>
    <w:p>
      <w:pPr>
        <w:spacing w:after="60"/>
        <w:ind w:left="461"/>
      </w:pPr>
      <w:r>
        <w:rPr>
          <w:rFonts w:ascii="Calibri" w:hAnsi="Calibri"/>
          <w:color w:val="141C36"/>
          <w:sz w:val="23"/>
        </w:rPr>
        <w:t xml:space="preserve">Type </w:t>
      </w:r>
      <w:r>
        <w:rPr>
          <w:rFonts w:ascii="Calibri" w:hAnsi="Calibri"/>
          <w:b/>
          <w:color w:val="141C36"/>
          <w:sz w:val="23"/>
        </w:rPr>
        <w:t>hassle</w:t>
      </w:r>
      <w:r>
        <w:rPr>
          <w:rFonts w:ascii="Calibri" w:hAnsi="Calibri"/>
          <w:color w:val="141C36"/>
          <w:sz w:val="23"/>
        </w:rPr>
        <w:t xml:space="preserve"> in the chatbox.</w:t>
      </w:r>
    </w:p>
    <w:p>
      <w:pPr>
        <w:spacing w:after="120"/>
      </w:pPr>
      <w:r>
        <w:rPr>
          <w:rFonts w:ascii="Calibri" w:hAnsi="Calibri"/>
          <w:i/>
          <w:sz w:val="21"/>
        </w:rPr>
        <w:t>Wait.</w:t>
      </w:r>
      <w:r>
        <w:rPr>
          <w:rFonts w:ascii="Calibri" w:hAnsi="Calibri"/>
          <w:sz w:val="21"/>
        </w:rPr>
        <w:t xml:space="preserve"> "Thank you."</w:t>
      </w:r>
    </w:p>
    <w:p>
      <w:pPr>
        <w:spacing w:before="240"/>
      </w:pPr>
      <w:r>
        <w:rPr>
          <w:rFonts w:ascii="Calibri" w:hAnsi="Calibri"/>
          <w:b/>
          <w:color w:val="A0711E"/>
          <w:sz w:val="24"/>
        </w:rPr>
        <w:t>B4 · Foreclosure — 4 min · slide 15</w:t>
      </w:r>
    </w:p>
    <w:p>
      <w:pPr>
        <w:spacing w:after="60"/>
        <w:ind w:left="461"/>
      </w:pPr>
      <w:r>
        <w:rPr>
          <w:rFonts w:ascii="Calibri" w:hAnsi="Calibri"/>
          <w:color w:val="141C36"/>
          <w:sz w:val="23"/>
        </w:rPr>
        <w:t>What happens if one day you can't make the monthly amortisation?</w:t>
      </w:r>
    </w:p>
    <w:p>
      <w:pPr>
        <w:spacing w:after="40"/>
      </w:pPr>
    </w:p>
    <w:p>
      <w:pPr>
        <w:spacing w:after="60"/>
        <w:ind w:left="461"/>
      </w:pPr>
      <w:r>
        <w:rPr>
          <w:rFonts w:ascii="Calibri" w:hAnsi="Calibri"/>
          <w:color w:val="141C36"/>
          <w:sz w:val="23"/>
        </w:rPr>
        <w:t xml:space="preserve">The bank issues you this word. </w:t>
      </w:r>
      <w:r>
        <w:rPr>
          <w:rFonts w:ascii="Calibri" w:hAnsi="Calibri"/>
          <w:b/>
          <w:color w:val="141C36"/>
          <w:sz w:val="23"/>
        </w:rPr>
        <w:t>Foreclosed.</w:t>
      </w:r>
    </w:p>
    <w:p>
      <w:pPr>
        <w:spacing w:after="40"/>
      </w:pPr>
    </w:p>
    <w:p>
      <w:pPr>
        <w:spacing w:after="60"/>
        <w:ind w:left="461"/>
      </w:pPr>
      <w:r>
        <w:rPr>
          <w:rFonts w:ascii="Calibri" w:hAnsi="Calibri"/>
          <w:color w:val="141C36"/>
          <w:sz w:val="23"/>
        </w:rPr>
        <w:t>What happens to your property? Type it in the chat.</w:t>
      </w:r>
    </w:p>
    <w:p>
      <w:pPr>
        <w:spacing w:after="120"/>
      </w:pPr>
      <w:r>
        <w:rPr>
          <w:rFonts w:ascii="Calibri" w:hAnsi="Calibri"/>
          <w:i/>
          <w:sz w:val="21"/>
        </w:rPr>
        <w:t>Take answers.</w:t>
      </w:r>
      <w:r>
        <w:rPr>
          <w:rFonts w:ascii="Calibri" w:hAnsi="Calibri"/>
          <w:sz w:val="21"/>
        </w:rPr>
        <w:t xml:space="preserve"> "Thank you, thank you."</w:t>
      </w:r>
    </w:p>
    <w:p>
      <w:pPr>
        <w:spacing w:after="60"/>
        <w:ind w:left="461"/>
      </w:pPr>
      <w:r>
        <w:rPr>
          <w:rFonts w:ascii="Calibri" w:hAnsi="Calibri"/>
          <w:color w:val="141C36"/>
          <w:sz w:val="23"/>
        </w:rPr>
        <w:t xml:space="preserve">They take the asset, and they sell it. Note the timeline though — this takes </w:t>
      </w:r>
      <w:r>
        <w:rPr>
          <w:rFonts w:ascii="Calibri" w:hAnsi="Calibri"/>
          <w:b/>
          <w:color w:val="141C36"/>
          <w:sz w:val="23"/>
        </w:rPr>
        <w:t>months</w:t>
      </w:r>
      <w:r>
        <w:rPr>
          <w:rFonts w:ascii="Calibri" w:hAnsi="Calibri"/>
          <w:color w:val="141C36"/>
          <w:sz w:val="23"/>
        </w:rPr>
        <w:t>. You miss payments, you get notices, you get letters, you get chances. Hold that thought, because it's going to matter in about ten minutes.</w:t>
      </w:r>
    </w:p>
    <w:p>
      <w:pPr>
        <w:spacing w:before="240"/>
      </w:pPr>
      <w:r>
        <w:rPr>
          <w:rFonts w:ascii="Calibri" w:hAnsi="Calibri"/>
          <w:b/>
          <w:color w:val="A0711E"/>
          <w:sz w:val="24"/>
        </w:rPr>
        <w:t>B5 · The same shape, digitally — 5 min · slides 16–17</w:t>
      </w:r>
    </w:p>
    <w:p>
      <w:pPr>
        <w:spacing w:after="60"/>
        <w:ind w:left="461"/>
      </w:pPr>
      <w:r>
        <w:rPr>
          <w:rFonts w:ascii="Calibri" w:hAnsi="Calibri"/>
          <w:color w:val="141C36"/>
          <w:sz w:val="23"/>
        </w:rPr>
        <w:t>Now — how do we do this with cryptocurrency?</w:t>
      </w:r>
    </w:p>
    <w:p>
      <w:pPr>
        <w:spacing w:after="40"/>
      </w:pPr>
    </w:p>
    <w:p>
      <w:pPr>
        <w:spacing w:after="60"/>
        <w:ind w:left="461"/>
      </w:pPr>
      <w:r>
        <w:rPr>
          <w:rFonts w:ascii="Calibri" w:hAnsi="Calibri"/>
          <w:color w:val="141C36"/>
          <w:sz w:val="23"/>
        </w:rPr>
        <w:t xml:space="preserve">Physical real estate is land. </w:t>
      </w:r>
      <w:r>
        <w:rPr>
          <w:rFonts w:ascii="Calibri" w:hAnsi="Calibri"/>
          <w:b/>
          <w:color w:val="141C36"/>
          <w:sz w:val="23"/>
        </w:rPr>
        <w:t>Digital real estate is Bitcoin.</w:t>
      </w:r>
      <w:r>
        <w:rPr>
          <w:rFonts w:ascii="Calibri" w:hAnsi="Calibri"/>
          <w:color w:val="141C36"/>
          <w:sz w:val="23"/>
        </w:rPr>
        <w:t xml:space="preserve"> Like land, you can own a fraction of it. Like land, you can borrow against it.</w:t>
      </w:r>
    </w:p>
    <w:p>
      <w:pPr>
        <w:spacing w:after="40"/>
      </w:pPr>
    </w:p>
    <w:p>
      <w:pPr>
        <w:spacing w:after="60"/>
        <w:ind w:left="461"/>
      </w:pPr>
      <w:r>
        <w:rPr>
          <w:rFonts w:ascii="Calibri" w:hAnsi="Calibri"/>
          <w:color w:val="141C36"/>
          <w:sz w:val="23"/>
        </w:rPr>
        <w:t>But with digital real estate you don't fill out forms. You don't travel to a bank. You don't wait on government agencies. You can't be rejected. And you don't pay appraisal fees or insurance — so you receive the whole amount you borrow.</w:t>
      </w:r>
    </w:p>
    <w:p>
      <w:pPr>
        <w:spacing w:after="40"/>
      </w:pPr>
    </w:p>
    <w:p>
      <w:pPr>
        <w:spacing w:after="60"/>
        <w:ind w:left="461"/>
      </w:pPr>
      <w:r>
        <w:rPr>
          <w:rFonts w:ascii="Calibri" w:hAnsi="Calibri"/>
          <w:color w:val="141C36"/>
          <w:sz w:val="23"/>
        </w:rPr>
        <w:t>Same platform to buy it, same platform to borrow against it.</w:t>
      </w:r>
    </w:p>
    <w:p>
      <w:pPr>
        <w:spacing w:after="120"/>
      </w:pPr>
      <w:r>
        <w:rPr>
          <w:rFonts w:ascii="Calibri" w:hAnsi="Calibri"/>
          <w:b/>
          <w:sz w:val="21"/>
        </w:rPr>
        <w:t>Corrections C1, C2, C3 — say this, it replaces the old comparison slide:</w:t>
      </w:r>
    </w:p>
    <w:p>
      <w:pPr>
        <w:spacing w:after="60"/>
        <w:ind w:left="461"/>
      </w:pPr>
      <w:r>
        <w:rPr>
          <w:rFonts w:ascii="Calibri" w:hAnsi="Calibri"/>
          <w:color w:val="141C36"/>
          <w:sz w:val="23"/>
        </w:rPr>
        <w:t>Now let me be straight with you about the trade-off, because the honest version is more useful than the sales version.</w:t>
      </w:r>
    </w:p>
    <w:p>
      <w:pPr>
        <w:spacing w:after="40"/>
      </w:pPr>
    </w:p>
    <w:p>
      <w:pPr>
        <w:spacing w:after="60"/>
        <w:ind w:left="461"/>
      </w:pPr>
      <w:r>
        <w:rPr>
          <w:rFonts w:ascii="Calibri" w:hAnsi="Calibri"/>
          <w:b/>
          <w:color w:val="141C36"/>
          <w:sz w:val="23"/>
        </w:rPr>
        <w:t>Ticket size</w:t>
      </w:r>
      <w:r>
        <w:rPr>
          <w:rFonts w:ascii="Calibri" w:hAnsi="Calibri"/>
          <w:color w:val="141C36"/>
          <w:sz w:val="23"/>
        </w:rPr>
        <w:t xml:space="preserve"> — land needs millions. This needs about {{min_capital_php}} pesos. Smaller money at stake.</w:t>
      </w:r>
    </w:p>
    <w:p>
      <w:pPr>
        <w:spacing w:after="40"/>
      </w:pPr>
    </w:p>
    <w:p>
      <w:pPr>
        <w:spacing w:after="60"/>
        <w:ind w:left="461"/>
      </w:pPr>
      <w:r>
        <w:rPr>
          <w:rFonts w:ascii="Calibri" w:hAnsi="Calibri"/>
          <w:b/>
          <w:color w:val="141C36"/>
          <w:sz w:val="23"/>
        </w:rPr>
        <w:t>Risk</w:t>
      </w:r>
      <w:r>
        <w:rPr>
          <w:rFonts w:ascii="Calibri" w:hAnsi="Calibri"/>
          <w:color w:val="141C36"/>
          <w:sz w:val="23"/>
        </w:rPr>
        <w:t xml:space="preserve"> — and here I'm going to disagree with how this is usually sold. Less money exposed does </w:t>
      </w:r>
      <w:r>
        <w:rPr>
          <w:rFonts w:ascii="Calibri" w:hAnsi="Calibri"/>
          <w:b/>
          <w:color w:val="141C36"/>
          <w:sz w:val="23"/>
        </w:rPr>
        <w:t>not</w:t>
      </w:r>
      <w:r>
        <w:rPr>
          <w:rFonts w:ascii="Calibri" w:hAnsi="Calibri"/>
          <w:color w:val="141C36"/>
          <w:sz w:val="23"/>
        </w:rPr>
        <w:t xml:space="preserve"> mean less risk. Bitcoin swings far harder than BGC land, and remember the foreclosure timeline? Months of notices? On this platform there are no notices and no months. If the price hits a number, the platform sells your Bitcoin. </w:t>
      </w:r>
      <w:r>
        <w:rPr>
          <w:rFonts w:ascii="Calibri" w:hAnsi="Calibri"/>
          <w:b/>
          <w:color w:val="141C36"/>
          <w:sz w:val="23"/>
        </w:rPr>
        <w:t>Minutes, not months.</w:t>
      </w:r>
      <w:r>
        <w:rPr>
          <w:rFonts w:ascii="Calibri" w:hAnsi="Calibri"/>
          <w:color w:val="141C36"/>
          <w:sz w:val="23"/>
        </w:rPr>
        <w:t xml:space="preserve"> Smaller ticket, faster and deeper downside.</w:t>
      </w:r>
    </w:p>
    <w:p>
      <w:pPr>
        <w:spacing w:after="40"/>
      </w:pPr>
    </w:p>
    <w:p>
      <w:pPr>
        <w:spacing w:after="60"/>
        <w:ind w:left="461"/>
      </w:pPr>
      <w:r>
        <w:rPr>
          <w:rFonts w:ascii="Calibri" w:hAnsi="Calibri"/>
          <w:b/>
          <w:color w:val="141C36"/>
          <w:sz w:val="23"/>
        </w:rPr>
        <w:t>Interest</w:t>
      </w:r>
      <w:r>
        <w:rPr>
          <w:rFonts w:ascii="Calibri" w:hAnsi="Calibri"/>
          <w:color w:val="141C36"/>
          <w:sz w:val="23"/>
        </w:rPr>
        <w:t xml:space="preserve"> — [LIVE] read {{usdt_borrow_apr}} off the platform. That is not "very low". It's roughly what a Philippine bank charges on a secured loan — without the consumer protections.</w:t>
      </w:r>
    </w:p>
    <w:p>
      <w:pPr>
        <w:spacing w:after="40"/>
      </w:pPr>
    </w:p>
    <w:p>
      <w:pPr>
        <w:spacing w:after="60"/>
        <w:ind w:left="461"/>
      </w:pPr>
      <w:r>
        <w:rPr>
          <w:rFonts w:ascii="Calibri" w:hAnsi="Calibri"/>
          <w:b/>
          <w:color w:val="141C36"/>
          <w:sz w:val="23"/>
        </w:rPr>
        <w:t>"You never have to sell"</w:t>
      </w:r>
      <w:r>
        <w:rPr>
          <w:rFonts w:ascii="Calibri" w:hAnsi="Calibri"/>
          <w:color w:val="141C36"/>
          <w:sz w:val="23"/>
        </w:rPr>
        <w:t xml:space="preserve"> — you are choosing not to sell </w:t>
      </w:r>
      <w:r>
        <w:rPr>
          <w:rFonts w:ascii="Calibri" w:hAnsi="Calibri"/>
          <w:i/>
          <w:color w:val="141C36"/>
          <w:sz w:val="23"/>
        </w:rPr>
        <w:t>today</w:t>
      </w:r>
      <w:r>
        <w:rPr>
          <w:rFonts w:ascii="Calibri" w:hAnsi="Calibri"/>
          <w:color w:val="141C36"/>
          <w:sz w:val="23"/>
        </w:rPr>
        <w:t xml:space="preserve">. The loan is still owed. You repay it from income, or you repay it from a later borrow, or eventually the platform sells for you. This strategy buys you </w:t>
      </w:r>
      <w:r>
        <w:rPr>
          <w:rFonts w:ascii="Calibri" w:hAnsi="Calibri"/>
          <w:b/>
          <w:color w:val="141C36"/>
          <w:sz w:val="23"/>
        </w:rPr>
        <w:t>timing</w:t>
      </w:r>
      <w:r>
        <w:rPr>
          <w:rFonts w:ascii="Calibri" w:hAnsi="Calibri"/>
          <w:color w:val="141C36"/>
          <w:sz w:val="23"/>
        </w:rPr>
        <w:t>. It does not buy you escape.</w:t>
      </w:r>
    </w:p>
    <w:p>
      <w:pPr>
        <w:spacing w:before="240"/>
      </w:pPr>
      <w:r>
        <w:rPr>
          <w:rFonts w:ascii="Calibri" w:hAnsi="Calibri"/>
          <w:b/>
          <w:color w:val="A0711E"/>
          <w:sz w:val="24"/>
        </w:rPr>
        <w:t>B6 · The numbers — 4 min · slide 18</w:t>
      </w:r>
    </w:p>
    <w:p>
      <w:pPr>
        <w:spacing w:after="60"/>
        <w:ind w:left="461"/>
      </w:pPr>
      <w:r>
        <w:rPr>
          <w:rFonts w:ascii="Calibri" w:hAnsi="Calibri"/>
          <w:color w:val="141C36"/>
          <w:sz w:val="23"/>
        </w:rPr>
        <w:t xml:space="preserve">Say you have </w:t>
      </w:r>
      <w:r>
        <w:rPr>
          <w:rFonts w:ascii="Calibri" w:hAnsi="Calibri"/>
          <w:b/>
          <w:color w:val="141C36"/>
          <w:sz w:val="23"/>
        </w:rPr>
        <w:t>$100</w:t>
      </w:r>
      <w:r>
        <w:rPr>
          <w:rFonts w:ascii="Calibri" w:hAnsi="Calibri"/>
          <w:color w:val="141C36"/>
          <w:sz w:val="23"/>
        </w:rPr>
        <w:t xml:space="preserve">. Bitcoin is at </w:t>
      </w:r>
      <w:r>
        <w:rPr>
          <w:rFonts w:ascii="Calibri" w:hAnsi="Calibri"/>
          <w:b/>
          <w:color w:val="141C36"/>
          <w:sz w:val="23"/>
        </w:rPr>
        <w:t>$100,000</w:t>
      </w:r>
      <w:r>
        <w:rPr>
          <w:rFonts w:ascii="Calibri" w:hAnsi="Calibri"/>
          <w:color w:val="141C36"/>
          <w:sz w:val="23"/>
        </w:rPr>
        <w:t xml:space="preserve"> — I'm using a round number so the math is clean; [LIVE] today it's actually {{btc_price_usd}}.</w:t>
      </w:r>
    </w:p>
    <w:p>
      <w:pPr>
        <w:spacing w:after="40"/>
      </w:pPr>
    </w:p>
    <w:p>
      <w:pPr>
        <w:spacing w:after="60"/>
        <w:ind w:left="461"/>
      </w:pPr>
      <w:r>
        <w:rPr>
          <w:rFonts w:ascii="Calibri" w:hAnsi="Calibri"/>
          <w:color w:val="141C36"/>
          <w:sz w:val="23"/>
        </w:rPr>
        <w:t xml:space="preserve">$100 buys you 0.001 BTC. And the platform will let you borrow up to </w:t>
      </w:r>
      <w:r>
        <w:rPr>
          <w:rFonts w:ascii="Calibri" w:hAnsi="Calibri"/>
          <w:b/>
          <w:color w:val="141C36"/>
          <w:sz w:val="23"/>
        </w:rPr>
        <w:t>78%</w:t>
      </w:r>
      <w:r>
        <w:rPr>
          <w:rFonts w:ascii="Calibri" w:hAnsi="Calibri"/>
          <w:color w:val="141C36"/>
          <w:sz w:val="23"/>
        </w:rPr>
        <w:t xml:space="preserve"> of that instantly. [LIVE] verify {{max_initial_ltv}}.</w:t>
      </w:r>
    </w:p>
    <w:p>
      <w:pPr>
        <w:spacing w:after="40"/>
      </w:pPr>
    </w:p>
    <w:p>
      <w:pPr>
        <w:spacing w:after="60"/>
        <w:ind w:left="461"/>
      </w:pPr>
      <w:r>
        <w:rPr>
          <w:rFonts w:ascii="Calibri" w:hAnsi="Calibri"/>
          <w:color w:val="141C36"/>
          <w:sz w:val="23"/>
        </w:rPr>
        <w:t>Now — should you?</w:t>
      </w:r>
    </w:p>
    <w:p>
      <w:pPr>
        <w:spacing w:before="240"/>
      </w:pPr>
      <w:r>
        <w:rPr>
          <w:rFonts w:ascii="Calibri" w:hAnsi="Calibri"/>
          <w:b/>
          <w:color w:val="A0711E"/>
          <w:sz w:val="24"/>
        </w:rPr>
        <w:t>B7 · Why 78% ends you — 5 min · slides 19–21</w:t>
      </w:r>
    </w:p>
    <w:p>
      <w:pPr>
        <w:spacing w:after="60"/>
        <w:ind w:left="461"/>
      </w:pPr>
      <w:r>
        <w:rPr>
          <w:rFonts w:ascii="Calibri" w:hAnsi="Calibri"/>
          <w:color w:val="141C36"/>
          <w:sz w:val="23"/>
        </w:rPr>
        <w:t>Let's find out. You borrow at 78% LTV. Bitcoin drops 10% — from $100,000 to $90,000. Where's your LTV now?</w:t>
      </w:r>
    </w:p>
    <w:p>
      <w:pPr>
        <w:spacing w:after="40"/>
      </w:pPr>
    </w:p>
    <w:p>
      <w:pPr>
        <w:spacing w:after="60"/>
        <w:ind w:left="461"/>
      </w:pPr>
      <w:r>
        <w:rPr>
          <w:rFonts w:ascii="Calibri" w:hAnsi="Calibri"/>
          <w:color w:val="141C36"/>
          <w:sz w:val="23"/>
        </w:rPr>
        <w:t xml:space="preserve">Two ways to get there. The quick field check: add the drop to your LTV. 78 plus 10 is 88%. </w:t>
      </w:r>
      <w:r>
        <w:rPr>
          <w:rFonts w:ascii="Calibri" w:hAnsi="Calibri"/>
          <w:b/>
          <w:color w:val="141C36"/>
          <w:sz w:val="23"/>
        </w:rPr>
        <w:t>The platform's actual math</w:t>
      </w:r>
      <w:r>
        <w:rPr>
          <w:rFonts w:ascii="Calibri" w:hAnsi="Calibri"/>
          <w:color w:val="141C36"/>
          <w:sz w:val="23"/>
        </w:rPr>
        <w:t xml:space="preserve"> divides instead: 78 divided by 0.90 is </w:t>
      </w:r>
      <w:r>
        <w:rPr>
          <w:rFonts w:ascii="Calibri" w:hAnsi="Calibri"/>
          <w:b/>
          <w:color w:val="141C36"/>
          <w:sz w:val="23"/>
        </w:rPr>
        <w:t>86.7%</w:t>
      </w:r>
      <w:r>
        <w:rPr>
          <w:rFonts w:ascii="Calibri" w:hAnsi="Calibri"/>
          <w:color w:val="141C36"/>
          <w:sz w:val="23"/>
        </w:rPr>
        <w:t>.</w:t>
      </w:r>
    </w:p>
    <w:p>
      <w:pPr>
        <w:spacing w:after="40"/>
      </w:pPr>
    </w:p>
    <w:p>
      <w:pPr>
        <w:spacing w:after="60"/>
        <w:ind w:left="461"/>
      </w:pPr>
      <w:r>
        <w:rPr>
          <w:rFonts w:ascii="Calibri" w:hAnsi="Calibri"/>
          <w:color w:val="141C36"/>
          <w:sz w:val="23"/>
        </w:rPr>
        <w:t>Write both down, and know the difference. The quick version always reads a little higher, so it errs on the safe side — but the app will show you the lower number and I don't want you thinking the app is lying to you.</w:t>
      </w:r>
    </w:p>
    <w:p>
      <w:pPr>
        <w:spacing w:after="40"/>
      </w:pPr>
    </w:p>
    <w:p>
      <w:pPr>
        <w:spacing w:after="60"/>
        <w:ind w:left="461"/>
      </w:pPr>
      <w:r>
        <w:rPr>
          <w:rFonts w:ascii="Calibri" w:hAnsi="Calibri"/>
          <w:color w:val="141C36"/>
          <w:sz w:val="23"/>
        </w:rPr>
        <w:t xml:space="preserve">Either way, you've crossed </w:t>
      </w:r>
      <w:r>
        <w:rPr>
          <w:rFonts w:ascii="Calibri" w:hAnsi="Calibri"/>
          <w:b/>
          <w:color w:val="141C36"/>
          <w:sz w:val="23"/>
        </w:rPr>
        <w:t>85%</w:t>
      </w:r>
      <w:r>
        <w:rPr>
          <w:rFonts w:ascii="Calibri" w:hAnsi="Calibri"/>
          <w:color w:val="141C36"/>
          <w:sz w:val="23"/>
        </w:rPr>
        <w:t xml:space="preserve">. That's a </w:t>
      </w:r>
      <w:r>
        <w:rPr>
          <w:rFonts w:ascii="Calibri" w:hAnsi="Calibri"/>
          <w:b/>
          <w:color w:val="141C36"/>
          <w:sz w:val="23"/>
        </w:rPr>
        <w:t>margin call</w:t>
      </w:r>
      <w:r>
        <w:rPr>
          <w:rFonts w:ascii="Calibri" w:hAnsi="Calibri"/>
          <w:color w:val="141C36"/>
          <w:sz w:val="23"/>
        </w:rPr>
        <w:t>. The platform tells you: repay, or add collateral.</w:t>
      </w:r>
    </w:p>
    <w:p>
      <w:pPr>
        <w:spacing w:after="40"/>
      </w:pPr>
    </w:p>
    <w:p>
      <w:pPr>
        <w:spacing w:after="60"/>
        <w:ind w:left="461"/>
      </w:pPr>
      <w:r>
        <w:rPr>
          <w:rFonts w:ascii="Calibri" w:hAnsi="Calibri"/>
          <w:color w:val="141C36"/>
          <w:sz w:val="23"/>
        </w:rPr>
        <w:t xml:space="preserve">Keep falling. At </w:t>
      </w:r>
      <w:r>
        <w:rPr>
          <w:rFonts w:ascii="Calibri" w:hAnsi="Calibri"/>
          <w:b/>
          <w:color w:val="141C36"/>
          <w:sz w:val="23"/>
        </w:rPr>
        <w:t>91% LTV</w:t>
      </w:r>
      <w:r>
        <w:rPr>
          <w:rFonts w:ascii="Calibri" w:hAnsi="Calibri"/>
          <w:color w:val="141C36"/>
          <w:sz w:val="23"/>
        </w:rPr>
        <w:t xml:space="preserve">, the platform stops asking. It </w:t>
      </w:r>
      <w:r>
        <w:rPr>
          <w:rFonts w:ascii="Calibri" w:hAnsi="Calibri"/>
          <w:b/>
          <w:color w:val="141C36"/>
          <w:sz w:val="23"/>
        </w:rPr>
        <w:t>liquidates</w:t>
      </w:r>
      <w:r>
        <w:rPr>
          <w:rFonts w:ascii="Calibri" w:hAnsi="Calibri"/>
          <w:color w:val="141C36"/>
          <w:sz w:val="23"/>
        </w:rPr>
        <w:t xml:space="preserve"> — sells your Bitcoin to cover the loan. That's foreclosure, except it takes seconds and nobody sends you a letter.</w:t>
      </w:r>
    </w:p>
    <w:p>
      <w:pPr>
        <w:spacing w:after="40"/>
      </w:pPr>
    </w:p>
    <w:p>
      <w:pPr>
        <w:spacing w:after="60"/>
        <w:ind w:left="461"/>
      </w:pPr>
      <w:r>
        <w:rPr>
          <w:rFonts w:ascii="Calibri" w:hAnsi="Calibri"/>
          <w:color w:val="141C36"/>
          <w:sz w:val="23"/>
        </w:rPr>
        <w:t>A 10% Bitcoin drop is a Tuesday. That's what 78% LTV buys you.</w:t>
      </w:r>
    </w:p>
    <w:p>
      <w:pPr>
        <w:spacing w:before="240"/>
      </w:pPr>
      <w:r>
        <w:rPr>
          <w:rFonts w:ascii="Calibri" w:hAnsi="Calibri"/>
          <w:b/>
          <w:color w:val="A0711E"/>
          <w:sz w:val="24"/>
        </w:rPr>
        <w:t>B8 · The drills — 6 min · slides 22–25</w:t>
      </w:r>
    </w:p>
    <w:p>
      <w:pPr>
        <w:spacing w:after="120"/>
      </w:pPr>
      <w:r>
        <w:rPr>
          <w:rFonts w:ascii="Calibri" w:hAnsi="Calibri"/>
          <w:i/>
          <w:color w:val="5B6480"/>
          <w:sz w:val="21"/>
        </w:rPr>
        <w:t>Run both. Do not skip the losing one.</w:t>
      </w:r>
    </w:p>
    <w:p>
      <w:pPr>
        <w:spacing w:after="60"/>
        <w:ind w:left="461"/>
      </w:pPr>
      <w:r>
        <w:rPr>
          <w:rFonts w:ascii="Calibri" w:hAnsi="Calibri"/>
          <w:b/>
          <w:color w:val="141C36"/>
          <w:sz w:val="23"/>
        </w:rPr>
        <w:t>Drill one.</w:t>
      </w:r>
      <w:r>
        <w:rPr>
          <w:rFonts w:ascii="Calibri" w:hAnsi="Calibri"/>
          <w:color w:val="141C36"/>
          <w:sz w:val="23"/>
        </w:rPr>
        <w:t xml:space="preserve"> You bought at </w:t>
      </w:r>
      <w:r>
        <w:rPr>
          <w:rFonts w:ascii="Calibri" w:hAnsi="Calibri"/>
          <w:b/>
          <w:color w:val="141C36"/>
          <w:sz w:val="23"/>
        </w:rPr>
        <w:t>$90,000</w:t>
      </w:r>
      <w:r>
        <w:rPr>
          <w:rFonts w:ascii="Calibri" w:hAnsi="Calibri"/>
          <w:color w:val="141C36"/>
          <w:sz w:val="23"/>
        </w:rPr>
        <w:t xml:space="preserve">. You borrowed to </w:t>
      </w:r>
      <w:r>
        <w:rPr>
          <w:rFonts w:ascii="Calibri" w:hAnsi="Calibri"/>
          <w:b/>
          <w:color w:val="141C36"/>
          <w:sz w:val="23"/>
        </w:rPr>
        <w:t>60% LTV</w:t>
      </w:r>
      <w:r>
        <w:rPr>
          <w:rFonts w:ascii="Calibri" w:hAnsi="Calibri"/>
          <w:color w:val="141C36"/>
          <w:sz w:val="23"/>
        </w:rPr>
        <w:t xml:space="preserve">. Bitcoin drops to </w:t>
      </w:r>
      <w:r>
        <w:rPr>
          <w:rFonts w:ascii="Calibri" w:hAnsi="Calibri"/>
          <w:b/>
          <w:color w:val="141C36"/>
          <w:sz w:val="23"/>
        </w:rPr>
        <w:t>$50,000</w:t>
      </w:r>
      <w:r>
        <w:rPr>
          <w:rFonts w:ascii="Calibri" w:hAnsi="Calibri"/>
          <w:color w:val="141C36"/>
          <w:sz w:val="23"/>
        </w:rPr>
        <w:t>. Liquidated or not? Calculators.</w:t>
      </w:r>
    </w:p>
    <w:p>
      <w:pPr>
        <w:spacing w:after="40"/>
      </w:pPr>
    </w:p>
    <w:p>
      <w:pPr>
        <w:spacing w:after="60"/>
        <w:ind w:left="461"/>
      </w:pPr>
      <w:r>
        <w:rPr>
          <w:rFonts w:ascii="Calibri" w:hAnsi="Calibri"/>
          <w:color w:val="141C36"/>
          <w:sz w:val="23"/>
        </w:rPr>
        <w:t xml:space="preserve">Step one, the drop: 90,000 minus 50,000 is 40,000. Step two, the percentage: 40,000 over 90,000, times 100 — </w:t>
      </w:r>
      <w:r>
        <w:rPr>
          <w:rFonts w:ascii="Calibri" w:hAnsi="Calibri"/>
          <w:b/>
          <w:color w:val="141C36"/>
          <w:sz w:val="23"/>
        </w:rPr>
        <w:t>44%</w:t>
      </w:r>
      <w:r>
        <w:rPr>
          <w:rFonts w:ascii="Calibri" w:hAnsi="Calibri"/>
          <w:color w:val="141C36"/>
          <w:sz w:val="23"/>
        </w:rPr>
        <w:t xml:space="preserve">. Step three, the new LTV: 60 divided by 0.556 — </w:t>
      </w:r>
      <w:r>
        <w:rPr>
          <w:rFonts w:ascii="Calibri" w:hAnsi="Calibri"/>
          <w:b/>
          <w:color w:val="141C36"/>
          <w:sz w:val="23"/>
        </w:rPr>
        <w:t>108%</w:t>
      </w:r>
      <w:r>
        <w:rPr>
          <w:rFonts w:ascii="Calibri" w:hAnsi="Calibri"/>
          <w:color w:val="141C36"/>
          <w:sz w:val="23"/>
        </w:rPr>
        <w:t>.</w:t>
      </w:r>
    </w:p>
    <w:p>
      <w:pPr>
        <w:spacing w:after="40"/>
      </w:pPr>
    </w:p>
    <w:p>
      <w:pPr>
        <w:spacing w:after="60"/>
        <w:ind w:left="461"/>
      </w:pPr>
      <w:r>
        <w:rPr>
          <w:rFonts w:ascii="Calibri" w:hAnsi="Calibri"/>
          <w:color w:val="141C36"/>
          <w:sz w:val="23"/>
        </w:rPr>
        <w:t xml:space="preserve">108 is well past 91. </w:t>
      </w:r>
      <w:r>
        <w:rPr>
          <w:rFonts w:ascii="Calibri" w:hAnsi="Calibri"/>
          <w:b/>
          <w:color w:val="141C36"/>
          <w:sz w:val="23"/>
        </w:rPr>
        <w:t>Liquidated.</w:t>
      </w:r>
      <w:r>
        <w:rPr>
          <w:rFonts w:ascii="Calibri" w:hAnsi="Calibri"/>
          <w:color w:val="141C36"/>
          <w:sz w:val="23"/>
        </w:rPr>
        <w:t xml:space="preserve"> Your Bitcoin is gone.</w:t>
      </w:r>
    </w:p>
    <w:p>
      <w:pPr>
        <w:spacing w:after="40"/>
      </w:pPr>
    </w:p>
    <w:p>
      <w:pPr>
        <w:spacing w:after="60"/>
        <w:ind w:left="461"/>
      </w:pPr>
      <w:r>
        <w:rPr>
          <w:rFonts w:ascii="Calibri" w:hAnsi="Calibri"/>
          <w:color w:val="141C36"/>
          <w:sz w:val="23"/>
        </w:rPr>
        <w:t xml:space="preserve">Does a 44% drop happen in Bitcoin? </w:t>
      </w:r>
      <w:r>
        <w:rPr>
          <w:rFonts w:ascii="Calibri" w:hAnsi="Calibri"/>
          <w:b/>
          <w:color w:val="141C36"/>
          <w:sz w:val="23"/>
        </w:rPr>
        <w:t>Yes.</w:t>
      </w:r>
      <w:r>
        <w:rPr>
          <w:rFonts w:ascii="Calibri" w:hAnsi="Calibri"/>
          <w:color w:val="141C36"/>
          <w:sz w:val="23"/>
        </w:rPr>
        <w:t xml:space="preserve"> It has happened in 2018, in 2021, in 2022. Not a black swan. A cycle.</w:t>
      </w:r>
    </w:p>
    <w:p>
      <w:pPr>
        <w:spacing w:after="40"/>
      </w:pPr>
    </w:p>
    <w:p>
      <w:pPr>
        <w:spacing w:after="60"/>
        <w:ind w:left="461"/>
      </w:pPr>
      <w:r>
        <w:rPr>
          <w:rFonts w:ascii="Calibri" w:hAnsi="Calibri"/>
          <w:b/>
          <w:color w:val="141C36"/>
          <w:sz w:val="23"/>
        </w:rPr>
        <w:t>Drill two.</w:t>
      </w:r>
      <w:r>
        <w:rPr>
          <w:rFonts w:ascii="Calibri" w:hAnsi="Calibri"/>
          <w:color w:val="141C36"/>
          <w:sz w:val="23"/>
        </w:rPr>
        <w:t xml:space="preserve"> Same entry, $90,000. This time you borrowed to </w:t>
      </w:r>
      <w:r>
        <w:rPr>
          <w:rFonts w:ascii="Calibri" w:hAnsi="Calibri"/>
          <w:b/>
          <w:color w:val="141C36"/>
          <w:sz w:val="23"/>
        </w:rPr>
        <w:t>50%</w:t>
      </w:r>
      <w:r>
        <w:rPr>
          <w:rFonts w:ascii="Calibri" w:hAnsi="Calibri"/>
          <w:color w:val="141C36"/>
          <w:sz w:val="23"/>
        </w:rPr>
        <w:t xml:space="preserve">. Bitcoin drops to </w:t>
      </w:r>
      <w:r>
        <w:rPr>
          <w:rFonts w:ascii="Calibri" w:hAnsi="Calibri"/>
          <w:b/>
          <w:color w:val="141C36"/>
          <w:sz w:val="23"/>
        </w:rPr>
        <w:t>$60,000</w:t>
      </w:r>
      <w:r>
        <w:rPr>
          <w:rFonts w:ascii="Calibri" w:hAnsi="Calibri"/>
          <w:color w:val="141C36"/>
          <w:sz w:val="23"/>
        </w:rPr>
        <w:t>.</w:t>
      </w:r>
    </w:p>
    <w:p>
      <w:pPr>
        <w:spacing w:after="40"/>
      </w:pPr>
    </w:p>
    <w:p>
      <w:pPr>
        <w:spacing w:after="60"/>
        <w:ind w:left="461"/>
      </w:pPr>
      <w:r>
        <w:rPr>
          <w:rFonts w:ascii="Calibri" w:hAnsi="Calibri"/>
          <w:color w:val="141C36"/>
          <w:sz w:val="23"/>
        </w:rPr>
        <w:t xml:space="preserve">The drop: 30,000 over 90,000 — </w:t>
      </w:r>
      <w:r>
        <w:rPr>
          <w:rFonts w:ascii="Calibri" w:hAnsi="Calibri"/>
          <w:b/>
          <w:color w:val="141C36"/>
          <w:sz w:val="23"/>
        </w:rPr>
        <w:t>33.3%</w:t>
      </w:r>
      <w:r>
        <w:rPr>
          <w:rFonts w:ascii="Calibri" w:hAnsi="Calibri"/>
          <w:color w:val="141C36"/>
          <w:sz w:val="23"/>
        </w:rPr>
        <w:t xml:space="preserve">. New LTV: 50 divided by 0.667 — </w:t>
      </w:r>
      <w:r>
        <w:rPr>
          <w:rFonts w:ascii="Calibri" w:hAnsi="Calibri"/>
          <w:b/>
          <w:color w:val="141C36"/>
          <w:sz w:val="23"/>
        </w:rPr>
        <w:t>75%</w:t>
      </w:r>
      <w:r>
        <w:rPr>
          <w:rFonts w:ascii="Calibri" w:hAnsi="Calibri"/>
          <w:color w:val="141C36"/>
          <w:sz w:val="23"/>
        </w:rPr>
        <w:t>.</w:t>
      </w:r>
    </w:p>
    <w:p>
      <w:pPr>
        <w:spacing w:after="40"/>
      </w:pPr>
    </w:p>
    <w:p>
      <w:pPr>
        <w:spacing w:after="60"/>
        <w:ind w:left="461"/>
      </w:pPr>
      <w:r>
        <w:rPr>
          <w:rFonts w:ascii="Calibri" w:hAnsi="Calibri"/>
          <w:color w:val="141C36"/>
          <w:sz w:val="23"/>
        </w:rPr>
        <w:t xml:space="preserve">75 is under 91. </w:t>
      </w:r>
      <w:r>
        <w:rPr>
          <w:rFonts w:ascii="Calibri" w:hAnsi="Calibri"/>
          <w:b/>
          <w:color w:val="141C36"/>
          <w:sz w:val="23"/>
        </w:rPr>
        <w:t>Not liquidated.</w:t>
      </w:r>
      <w:r>
        <w:rPr>
          <w:rFonts w:ascii="Calibri" w:hAnsi="Calibri"/>
          <w:color w:val="141C36"/>
          <w:sz w:val="23"/>
        </w:rPr>
        <w:t xml:space="preserve"> Give yourselves a hand.</w:t>
      </w:r>
    </w:p>
    <w:p>
      <w:pPr>
        <w:spacing w:before="240"/>
      </w:pPr>
      <w:r>
        <w:rPr>
          <w:rFonts w:ascii="Calibri" w:hAnsi="Calibri"/>
          <w:b/>
          <w:color w:val="A0711E"/>
          <w:sz w:val="24"/>
        </w:rPr>
        <w:t>B9 · The rule the old version got wrong — 4 min · slide 26</w:t>
      </w:r>
    </w:p>
    <w:p>
      <w:pPr>
        <w:spacing w:after="120"/>
      </w:pPr>
      <w:r>
        <w:rPr>
          <w:rFonts w:ascii="Calibri" w:hAnsi="Calibri"/>
          <w:b/>
          <w:sz w:val="21"/>
        </w:rPr>
        <w:t>This is the most important beat in Module 1. Do not compress it.</w:t>
      </w:r>
    </w:p>
    <w:p>
      <w:pPr>
        <w:spacing w:after="60"/>
        <w:ind w:left="461"/>
      </w:pPr>
      <w:r>
        <w:rPr>
          <w:rFonts w:ascii="Calibri" w:hAnsi="Calibri"/>
          <w:color w:val="141C36"/>
          <w:sz w:val="23"/>
        </w:rPr>
        <w:t>Now here's where I'm going to correct something you may have heard elsewhere — including from us, in earlier cohorts.</w:t>
      </w:r>
    </w:p>
    <w:p>
      <w:pPr>
        <w:spacing w:after="40"/>
      </w:pPr>
    </w:p>
    <w:p>
      <w:pPr>
        <w:spacing w:after="60"/>
        <w:ind w:left="461"/>
      </w:pPr>
      <w:r>
        <w:rPr>
          <w:rFonts w:ascii="Calibri" w:hAnsi="Calibri"/>
          <w:color w:val="141C36"/>
          <w:sz w:val="23"/>
        </w:rPr>
        <w:t>The usual rule is "keep your LTV at or below 50% and you're fine." You just survived drill two at 50%, so it sounds right.</w:t>
      </w:r>
    </w:p>
    <w:p>
      <w:pPr>
        <w:spacing w:after="40"/>
      </w:pPr>
    </w:p>
    <w:p>
      <w:pPr>
        <w:spacing w:after="60"/>
        <w:ind w:left="461"/>
      </w:pPr>
      <w:r>
        <w:rPr>
          <w:rFonts w:ascii="Calibri" w:hAnsi="Calibri"/>
          <w:color w:val="141C36"/>
          <w:sz w:val="23"/>
        </w:rPr>
        <w:t xml:space="preserve">Run the arithmetic properly. At 50% LTV, you get liquidated at a </w:t>
      </w:r>
      <w:r>
        <w:rPr>
          <w:rFonts w:ascii="Calibri" w:hAnsi="Calibri"/>
          <w:b/>
          <w:color w:val="141C36"/>
          <w:sz w:val="23"/>
        </w:rPr>
        <w:t>45% drawdown.</w:t>
      </w:r>
    </w:p>
    <w:p>
      <w:pPr>
        <w:spacing w:after="40"/>
      </w:pPr>
    </w:p>
    <w:p>
      <w:pPr>
        <w:spacing w:after="60"/>
        <w:ind w:left="461"/>
      </w:pPr>
      <w:r>
        <w:rPr>
          <w:rFonts w:ascii="Calibri" w:hAnsi="Calibri"/>
          <w:color w:val="141C36"/>
          <w:sz w:val="23"/>
        </w:rPr>
        <w:t xml:space="preserve">Bitcoin's drawdowns: 2018, about </w:t>
      </w:r>
      <w:r>
        <w:rPr>
          <w:rFonts w:ascii="Calibri" w:hAnsi="Calibri"/>
          <w:b/>
          <w:color w:val="141C36"/>
          <w:sz w:val="23"/>
        </w:rPr>
        <w:t>84%</w:t>
      </w:r>
      <w:r>
        <w:rPr>
          <w:rFonts w:ascii="Calibri" w:hAnsi="Calibri"/>
          <w:color w:val="141C36"/>
          <w:sz w:val="23"/>
        </w:rPr>
        <w:t xml:space="preserve">. 2021, about </w:t>
      </w:r>
      <w:r>
        <w:rPr>
          <w:rFonts w:ascii="Calibri" w:hAnsi="Calibri"/>
          <w:b/>
          <w:color w:val="141C36"/>
          <w:sz w:val="23"/>
        </w:rPr>
        <w:t>53%</w:t>
      </w:r>
      <w:r>
        <w:rPr>
          <w:rFonts w:ascii="Calibri" w:hAnsi="Calibri"/>
          <w:color w:val="141C36"/>
          <w:sz w:val="23"/>
        </w:rPr>
        <w:t xml:space="preserve">. 2022, about </w:t>
      </w:r>
      <w:r>
        <w:rPr>
          <w:rFonts w:ascii="Calibri" w:hAnsi="Calibri"/>
          <w:b/>
          <w:color w:val="141C36"/>
          <w:sz w:val="23"/>
        </w:rPr>
        <w:t>77%</w:t>
      </w:r>
      <w:r>
        <w:rPr>
          <w:rFonts w:ascii="Calibri" w:hAnsi="Calibri"/>
          <w:color w:val="141C36"/>
          <w:sz w:val="23"/>
        </w:rPr>
        <w:t>.</w:t>
      </w:r>
    </w:p>
    <w:p>
      <w:pPr>
        <w:spacing w:after="40"/>
      </w:pPr>
    </w:p>
    <w:p>
      <w:pPr>
        <w:spacing w:after="60"/>
        <w:ind w:left="461"/>
      </w:pPr>
      <w:r>
        <w:rPr>
          <w:rFonts w:ascii="Calibri" w:hAnsi="Calibri"/>
          <w:color w:val="141C36"/>
          <w:sz w:val="23"/>
        </w:rPr>
        <w:t xml:space="preserve">50% LTV does not survive </w:t>
      </w:r>
      <w:r>
        <w:rPr>
          <w:rFonts w:ascii="Calibri" w:hAnsi="Calibri"/>
          <w:b/>
          <w:color w:val="141C36"/>
          <w:sz w:val="23"/>
        </w:rPr>
        <w:t>any</w:t>
      </w:r>
      <w:r>
        <w:rPr>
          <w:rFonts w:ascii="Calibri" w:hAnsi="Calibri"/>
          <w:color w:val="141C36"/>
          <w:sz w:val="23"/>
        </w:rPr>
        <w:t xml:space="preserve"> of those. It survives a correction. It does not survive a bear market — and a bear market is exactly when your job, your business and your other money are also under pressure.</w:t>
      </w:r>
    </w:p>
    <w:p>
      <w:pPr>
        <w:spacing w:after="40"/>
      </w:pPr>
    </w:p>
    <w:p>
      <w:pPr>
        <w:spacing w:after="60"/>
        <w:ind w:left="461"/>
      </w:pPr>
      <w:r>
        <w:rPr>
          <w:rFonts w:ascii="Calibri" w:hAnsi="Calibri"/>
          <w:color w:val="141C36"/>
          <w:sz w:val="23"/>
        </w:rPr>
        <w:t>So the BBT rule is not 50%. It's this:</w:t>
      </w:r>
    </w:p>
    <w:p>
      <w:pPr>
        <w:spacing w:after="40"/>
      </w:pPr>
    </w:p>
    <w:p>
      <w:pPr>
        <w:spacing w:after="60"/>
        <w:ind w:left="461"/>
      </w:pPr>
      <w:r>
        <w:rPr>
          <w:rFonts w:ascii="Calibri" w:hAnsi="Calibri"/>
          <w:b/>
          <w:color w:val="141C36"/>
          <w:sz w:val="23"/>
        </w:rPr>
        <w:t>Position LTV — 30% or less.</w:t>
      </w:r>
      <w:r>
        <w:rPr>
          <w:rFonts w:ascii="Calibri" w:hAnsi="Calibri"/>
          <w:color w:val="141C36"/>
          <w:sz w:val="23"/>
        </w:rPr>
        <w:t xml:space="preserve"> That survives a 67% drawdown. </w:t>
      </w:r>
      <w:r>
        <w:rPr>
          <w:rFonts w:ascii="Calibri" w:hAnsi="Calibri"/>
          <w:b/>
          <w:color w:val="141C36"/>
          <w:sz w:val="23"/>
        </w:rPr>
        <w:t>Programme LTV — 20% or less.</w:t>
      </w:r>
      <w:r>
        <w:rPr>
          <w:rFonts w:ascii="Calibri" w:hAnsi="Calibri"/>
          <w:color w:val="141C36"/>
          <w:sz w:val="23"/>
        </w:rPr>
        <w:t xml:space="preserve"> Loan divided by your capital </w:t>
      </w:r>
      <w:r>
        <w:rPr>
          <w:rFonts w:ascii="Calibri" w:hAnsi="Calibri"/>
          <w:i/>
          <w:color w:val="141C36"/>
          <w:sz w:val="23"/>
        </w:rPr>
        <w:t>plus your reserve.</w:t>
      </w:r>
      <w:r>
        <w:rPr>
          <w:rFonts w:ascii="Calibri" w:hAnsi="Calibri"/>
          <w:color w:val="141C36"/>
          <w:sz w:val="23"/>
        </w:rPr>
        <w:t xml:space="preserve"> </w:t>
      </w:r>
      <w:r>
        <w:rPr>
          <w:rFonts w:ascii="Calibri" w:hAnsi="Calibri"/>
          <w:b/>
          <w:color w:val="141C36"/>
          <w:sz w:val="23"/>
        </w:rPr>
        <w:t>The reserve — for every 100 dollars you deploy, you hold 100 dollars back.</w:t>
      </w:r>
    </w:p>
    <w:p>
      <w:pPr>
        <w:spacing w:after="40"/>
      </w:pPr>
    </w:p>
    <w:p>
      <w:pPr>
        <w:spacing w:after="60"/>
        <w:ind w:left="461"/>
      </w:pPr>
      <w:r>
        <w:rPr>
          <w:rFonts w:ascii="Calibri" w:hAnsi="Calibri"/>
          <w:color w:val="141C36"/>
          <w:sz w:val="23"/>
        </w:rPr>
        <w:t>Two different numbers, and you need to be able to say both of yours. Write them down now.</w:t>
      </w:r>
    </w:p>
    <w:p>
      <w:pPr>
        <w:spacing w:before="240"/>
      </w:pPr>
      <w:r>
        <w:rPr>
          <w:rFonts w:ascii="Calibri" w:hAnsi="Calibri"/>
          <w:b/>
          <w:color w:val="A0711E"/>
          <w:sz w:val="24"/>
        </w:rPr>
        <w:t>B10 · Break — 10 min · slides 27–28</w:t>
      </w:r>
    </w:p>
    <w:p>
      <w:pPr>
        <w:spacing w:after="60"/>
        <w:ind w:left="461"/>
      </w:pPr>
      <w:r>
        <w:rPr>
          <w:rFonts w:ascii="Calibri" w:hAnsi="Calibri"/>
          <w:color w:val="141C36"/>
          <w:sz w:val="23"/>
        </w:rPr>
        <w:t>Questions before the break? I'll take three.</w:t>
      </w:r>
    </w:p>
    <w:p>
      <w:pPr>
        <w:spacing w:after="120"/>
      </w:pPr>
      <w:r>
        <w:rPr>
          <w:rFonts w:ascii="Calibri" w:hAnsi="Calibri"/>
          <w:i/>
          <w:sz w:val="21"/>
        </w:rPr>
        <w:t>Bound it. Take three. Then:</w:t>
      </w:r>
      <w:r>
        <w:rPr>
          <w:rFonts w:ascii="Calibri" w:hAnsi="Calibri"/>
          <w:sz w:val="21"/>
        </w:rPr>
        <w:t xml:space="preserve"> "Ten-minute break. Music on. Be back."</w:t>
      </w:r>
    </w:p>
    <w:p>
      <w:pPr>
        <w:spacing w:before="320"/>
      </w:pPr>
      <w:r>
        <w:rPr>
          <w:rFonts w:ascii="Cambria" w:hAnsi="Cambria"/>
          <w:b/>
          <w:color w:val="141C36"/>
          <w:sz w:val="30"/>
        </w:rPr>
        <w:t>MODULE 2 · YEN CARRY TRADE — 40 min</w:t>
      </w:r>
    </w:p>
    <w:p>
      <w:pPr>
        <w:spacing w:before="240"/>
      </w:pPr>
      <w:r>
        <w:rPr>
          <w:rFonts w:ascii="Calibri" w:hAnsi="Calibri"/>
          <w:b/>
          <w:color w:val="A0711E"/>
          <w:sz w:val="24"/>
        </w:rPr>
        <w:t>C1 · Re-entry — 2 min · slide 29</w:t>
      </w:r>
    </w:p>
    <w:p>
      <w:pPr>
        <w:spacing w:after="60"/>
        <w:ind w:left="461"/>
      </w:pPr>
      <w:r>
        <w:rPr>
          <w:rFonts w:ascii="Calibri" w:hAnsi="Calibri"/>
          <w:color w:val="141C36"/>
          <w:sz w:val="23"/>
        </w:rPr>
        <w:t xml:space="preserve">Still awake? Type </w:t>
      </w:r>
      <w:r>
        <w:rPr>
          <w:rFonts w:ascii="Calibri" w:hAnsi="Calibri"/>
          <w:b/>
          <w:color w:val="141C36"/>
          <w:sz w:val="23"/>
        </w:rPr>
        <w:t>ready</w:t>
      </w:r>
      <w:r>
        <w:rPr>
          <w:rFonts w:ascii="Calibri" w:hAnsi="Calibri"/>
          <w:color w:val="141C36"/>
          <w:sz w:val="23"/>
        </w:rPr>
        <w:t>. Thank you.</w:t>
      </w:r>
    </w:p>
    <w:p>
      <w:pPr>
        <w:spacing w:before="240"/>
      </w:pPr>
      <w:r>
        <w:rPr>
          <w:rFonts w:ascii="Calibri" w:hAnsi="Calibri"/>
          <w:b/>
          <w:color w:val="A0711E"/>
          <w:sz w:val="24"/>
        </w:rPr>
        <w:t>C2 · Japan, 1990 — 4 min · slide 30</w:t>
      </w:r>
    </w:p>
    <w:p>
      <w:pPr>
        <w:spacing w:after="60"/>
        <w:ind w:left="461"/>
      </w:pPr>
      <w:r>
        <w:rPr>
          <w:rFonts w:ascii="Calibri" w:hAnsi="Calibri"/>
          <w:color w:val="141C36"/>
          <w:sz w:val="23"/>
        </w:rPr>
        <w:t>1990s Japan. Economy is stagnant. They want investment into the country.</w:t>
      </w:r>
    </w:p>
    <w:p>
      <w:pPr>
        <w:spacing w:after="40"/>
      </w:pPr>
    </w:p>
    <w:p>
      <w:pPr>
        <w:spacing w:after="60"/>
        <w:ind w:left="461"/>
      </w:pPr>
      <w:r>
        <w:rPr>
          <w:rFonts w:ascii="Calibri" w:hAnsi="Calibri"/>
          <w:color w:val="141C36"/>
          <w:sz w:val="23"/>
        </w:rPr>
        <w:t xml:space="preserve">So the Bank of Japan makes a policy — a </w:t>
      </w:r>
      <w:r>
        <w:rPr>
          <w:rFonts w:ascii="Calibri" w:hAnsi="Calibri"/>
          <w:b/>
          <w:color w:val="141C36"/>
          <w:sz w:val="23"/>
        </w:rPr>
        <w:t>zero interest rate policy</w:t>
      </w:r>
      <w:r>
        <w:rPr>
          <w:rFonts w:ascii="Calibri" w:hAnsi="Calibri"/>
          <w:color w:val="141C36"/>
          <w:sz w:val="23"/>
        </w:rPr>
        <w:t>. Foreign investors can borrow yen at nearly zero percent, in exchange for putting money into Japan.</w:t>
      </w:r>
    </w:p>
    <w:p>
      <w:pPr>
        <w:spacing w:after="40"/>
      </w:pPr>
    </w:p>
    <w:p>
      <w:pPr>
        <w:spacing w:after="60"/>
        <w:ind w:left="461"/>
      </w:pPr>
      <w:r>
        <w:rPr>
          <w:rFonts w:ascii="Calibri" w:hAnsi="Calibri"/>
          <w:color w:val="141C36"/>
          <w:sz w:val="23"/>
        </w:rPr>
        <w:t>Countries borrowed. Institutions borrowed. Big investors borrowed. They saw the opportunity.</w:t>
      </w:r>
    </w:p>
    <w:p>
      <w:pPr>
        <w:spacing w:before="240"/>
      </w:pPr>
      <w:r>
        <w:rPr>
          <w:rFonts w:ascii="Calibri" w:hAnsi="Calibri"/>
          <w:b/>
          <w:color w:val="A0711E"/>
          <w:sz w:val="24"/>
        </w:rPr>
        <w:t>C3 · The trade — 6 min · slides 31–33</w:t>
      </w:r>
    </w:p>
    <w:p>
      <w:pPr>
        <w:spacing w:after="60"/>
        <w:ind w:left="461"/>
      </w:pPr>
      <w:r>
        <w:rPr>
          <w:rFonts w:ascii="Calibri" w:hAnsi="Calibri"/>
          <w:color w:val="141C36"/>
          <w:sz w:val="23"/>
        </w:rPr>
        <w:t>Here's what they did. Borrow in yen at 0%. Convert to US dollars. Buy US Treasury bills yielding 4%.</w:t>
      </w:r>
    </w:p>
    <w:p>
      <w:pPr>
        <w:spacing w:after="40"/>
      </w:pPr>
    </w:p>
    <w:p>
      <w:pPr>
        <w:spacing w:after="60"/>
        <w:ind w:left="461"/>
      </w:pPr>
      <w:r>
        <w:rPr>
          <w:rFonts w:ascii="Calibri" w:hAnsi="Calibri"/>
          <w:color w:val="141C36"/>
          <w:sz w:val="23"/>
        </w:rPr>
        <w:t xml:space="preserve">Calculators. Borrow </w:t>
      </w:r>
      <w:r>
        <w:rPr>
          <w:rFonts w:ascii="Calibri" w:hAnsi="Calibri"/>
          <w:b/>
          <w:color w:val="141C36"/>
          <w:sz w:val="23"/>
        </w:rPr>
        <w:t>1 billion yen</w:t>
      </w:r>
      <w:r>
        <w:rPr>
          <w:rFonts w:ascii="Calibri" w:hAnsi="Calibri"/>
          <w:color w:val="141C36"/>
          <w:sz w:val="23"/>
        </w:rPr>
        <w:t xml:space="preserve"> at 0%. Rate is </w:t>
      </w:r>
      <w:r>
        <w:rPr>
          <w:rFonts w:ascii="Calibri" w:hAnsi="Calibri"/>
          <w:b/>
          <w:color w:val="141C36"/>
          <w:sz w:val="23"/>
        </w:rPr>
        <w:t>159 yen to the dollar</w:t>
      </w:r>
      <w:r>
        <w:rPr>
          <w:rFonts w:ascii="Calibri" w:hAnsi="Calibri"/>
          <w:color w:val="141C36"/>
          <w:sz w:val="23"/>
        </w:rPr>
        <w:t>. How many dollars?</w:t>
      </w:r>
    </w:p>
    <w:p>
      <w:pPr>
        <w:spacing w:after="40"/>
      </w:pPr>
    </w:p>
    <w:p>
      <w:pPr>
        <w:spacing w:after="60"/>
        <w:ind w:left="461"/>
      </w:pPr>
      <w:r>
        <w:rPr>
          <w:rFonts w:ascii="Calibri" w:hAnsi="Calibri"/>
          <w:color w:val="141C36"/>
          <w:sz w:val="23"/>
        </w:rPr>
        <w:t xml:space="preserve">About </w:t>
      </w:r>
      <w:r>
        <w:rPr>
          <w:rFonts w:ascii="Calibri" w:hAnsi="Calibri"/>
          <w:b/>
          <w:color w:val="141C36"/>
          <w:sz w:val="23"/>
        </w:rPr>
        <w:t>6,289,000</w:t>
      </w:r>
      <w:r>
        <w:rPr>
          <w:rFonts w:ascii="Calibri" w:hAnsi="Calibri"/>
          <w:color w:val="141C36"/>
          <w:sz w:val="23"/>
        </w:rPr>
        <w:t>. Put that in a 4% yield — what does it earn?</w:t>
      </w:r>
    </w:p>
    <w:p>
      <w:pPr>
        <w:spacing w:after="40"/>
      </w:pPr>
    </w:p>
    <w:p>
      <w:pPr>
        <w:spacing w:after="60"/>
        <w:ind w:left="461"/>
      </w:pPr>
      <w:r>
        <w:rPr>
          <w:rFonts w:ascii="Calibri" w:hAnsi="Calibri"/>
          <w:b/>
          <w:color w:val="141C36"/>
          <w:sz w:val="23"/>
        </w:rPr>
        <w:t>$251,572.</w:t>
      </w:r>
      <w:r>
        <w:rPr>
          <w:rFonts w:ascii="Calibri" w:hAnsi="Calibri"/>
          <w:color w:val="141C36"/>
          <w:sz w:val="23"/>
        </w:rPr>
        <w:t xml:space="preserve"> And what interest do you owe Japan? </w:t>
      </w:r>
      <w:r>
        <w:rPr>
          <w:rFonts w:ascii="Calibri" w:hAnsi="Calibri"/>
          <w:b/>
          <w:color w:val="141C36"/>
          <w:sz w:val="23"/>
        </w:rPr>
        <w:t>Zero.</w:t>
      </w:r>
    </w:p>
    <w:p>
      <w:pPr>
        <w:spacing w:after="40"/>
      </w:pPr>
    </w:p>
    <w:p>
      <w:pPr>
        <w:spacing w:after="60"/>
        <w:ind w:left="461"/>
      </w:pPr>
      <w:r>
        <w:rPr>
          <w:rFonts w:ascii="Calibri" w:hAnsi="Calibri"/>
          <w:color w:val="141C36"/>
          <w:sz w:val="23"/>
        </w:rPr>
        <w:t xml:space="preserve">The difference between what you earn and what you pay — 4% minus 0% — that gap is the </w:t>
      </w:r>
      <w:r>
        <w:rPr>
          <w:rFonts w:ascii="Calibri" w:hAnsi="Calibri"/>
          <w:b/>
          <w:color w:val="141C36"/>
          <w:sz w:val="23"/>
        </w:rPr>
        <w:t>carry</w:t>
      </w:r>
      <w:r>
        <w:rPr>
          <w:rFonts w:ascii="Calibri" w:hAnsi="Calibri"/>
          <w:color w:val="141C36"/>
          <w:sz w:val="23"/>
        </w:rPr>
        <w:t>. That's the trade.</w:t>
      </w:r>
    </w:p>
    <w:p>
      <w:pPr>
        <w:spacing w:before="240"/>
      </w:pPr>
      <w:r>
        <w:rPr>
          <w:rFonts w:ascii="Calibri" w:hAnsi="Calibri"/>
          <w:b/>
          <w:color w:val="A0711E"/>
          <w:sz w:val="24"/>
        </w:rPr>
        <w:t>C4 · The half nobody teaches — 6 min · slide 34</w:t>
      </w:r>
    </w:p>
    <w:p>
      <w:pPr>
        <w:spacing w:after="120"/>
      </w:pPr>
      <w:r>
        <w:rPr>
          <w:rFonts w:ascii="Calibri" w:hAnsi="Calibri"/>
          <w:b/>
          <w:sz w:val="21"/>
        </w:rPr>
        <w:t>Correction C5. This beat did not exist in the old deck. It is the point of the module.</w:t>
      </w:r>
    </w:p>
    <w:p>
      <w:pPr>
        <w:spacing w:after="60"/>
        <w:ind w:left="461"/>
      </w:pPr>
      <w:r>
        <w:rPr>
          <w:rFonts w:ascii="Calibri" w:hAnsi="Calibri"/>
          <w:color w:val="141C36"/>
          <w:sz w:val="23"/>
        </w:rPr>
        <w:t>Now. I've just taught you the version that sells. Let me teach you the version that's true, because it's the version that keeps your money.</w:t>
      </w:r>
    </w:p>
    <w:p>
      <w:pPr>
        <w:spacing w:after="40"/>
      </w:pPr>
    </w:p>
    <w:p>
      <w:pPr>
        <w:spacing w:after="60"/>
        <w:ind w:left="461"/>
      </w:pPr>
      <w:r>
        <w:rPr>
          <w:rFonts w:ascii="Calibri" w:hAnsi="Calibri"/>
          <w:color w:val="141C36"/>
          <w:sz w:val="23"/>
        </w:rPr>
        <w:t xml:space="preserve">You borrowed </w:t>
      </w:r>
      <w:r>
        <w:rPr>
          <w:rFonts w:ascii="Calibri" w:hAnsi="Calibri"/>
          <w:b/>
          <w:color w:val="141C36"/>
          <w:sz w:val="23"/>
        </w:rPr>
        <w:t>one billion yen.</w:t>
      </w:r>
      <w:r>
        <w:rPr>
          <w:rFonts w:ascii="Calibri" w:hAnsi="Calibri"/>
          <w:color w:val="141C36"/>
          <w:sz w:val="23"/>
        </w:rPr>
        <w:t xml:space="preserve"> What do you have to pay back?</w:t>
      </w:r>
    </w:p>
    <w:p>
      <w:pPr>
        <w:spacing w:after="40"/>
      </w:pPr>
    </w:p>
    <w:p>
      <w:pPr>
        <w:spacing w:after="60"/>
        <w:ind w:left="461"/>
      </w:pPr>
      <w:r>
        <w:rPr>
          <w:rFonts w:ascii="Calibri" w:hAnsi="Calibri"/>
          <w:color w:val="141C36"/>
          <w:sz w:val="23"/>
        </w:rPr>
        <w:t xml:space="preserve">Not dollars. </w:t>
      </w:r>
      <w:r>
        <w:rPr>
          <w:rFonts w:ascii="Calibri" w:hAnsi="Calibri"/>
          <w:b/>
          <w:color w:val="141C36"/>
          <w:sz w:val="23"/>
        </w:rPr>
        <w:t>Yen.</w:t>
      </w:r>
      <w:r>
        <w:rPr>
          <w:rFonts w:ascii="Calibri" w:hAnsi="Calibri"/>
          <w:color w:val="141C36"/>
          <w:sz w:val="23"/>
        </w:rPr>
        <w:t xml:space="preserve"> One billion of them.</w:t>
      </w:r>
    </w:p>
    <w:p>
      <w:pPr>
        <w:spacing w:after="40"/>
      </w:pPr>
    </w:p>
    <w:p>
      <w:pPr>
        <w:spacing w:after="60"/>
        <w:ind w:left="461"/>
      </w:pPr>
      <w:r>
        <w:rPr>
          <w:rFonts w:ascii="Calibri" w:hAnsi="Calibri"/>
          <w:color w:val="141C36"/>
          <w:sz w:val="23"/>
        </w:rPr>
        <w:t xml:space="preserve">So what happens if the yen gets </w:t>
      </w:r>
      <w:r>
        <w:rPr>
          <w:rFonts w:ascii="Calibri" w:hAnsi="Calibri"/>
          <w:i/>
          <w:color w:val="141C36"/>
          <w:sz w:val="23"/>
        </w:rPr>
        <w:t>stronger</w:t>
      </w:r>
      <w:r>
        <w:rPr>
          <w:rFonts w:ascii="Calibri" w:hAnsi="Calibri"/>
          <w:color w:val="141C36"/>
          <w:sz w:val="23"/>
        </w:rPr>
        <w:t xml:space="preserve"> while you're holding dollars? Your dollars now buy fewer yen. You need more of them to repay the same loan. Your 4% is gone — and past a point, your capital goes with it.</w:t>
      </w:r>
    </w:p>
    <w:p>
      <w:pPr>
        <w:spacing w:after="40"/>
      </w:pPr>
    </w:p>
    <w:p>
      <w:pPr>
        <w:spacing w:after="60"/>
        <w:ind w:left="461"/>
      </w:pPr>
      <w:r>
        <w:rPr>
          <w:rFonts w:ascii="Calibri" w:hAnsi="Calibri"/>
          <w:color w:val="141C36"/>
          <w:sz w:val="23"/>
        </w:rPr>
        <w:t xml:space="preserve">This isn't theory. In </w:t>
      </w:r>
      <w:r>
        <w:rPr>
          <w:rFonts w:ascii="Calibri" w:hAnsi="Calibri"/>
          <w:b/>
          <w:color w:val="141C36"/>
          <w:sz w:val="23"/>
        </w:rPr>
        <w:t>August 2024</w:t>
      </w:r>
      <w:r>
        <w:rPr>
          <w:rFonts w:ascii="Calibri" w:hAnsi="Calibri"/>
          <w:color w:val="141C36"/>
          <w:sz w:val="23"/>
        </w:rPr>
        <w:t xml:space="preserve">, the Bank of Japan raised rates. The yen surged. Everyone holding this trade had to unwind at once — sell the dollar assets, buy back the yen — all of them, on the same day. Japanese equities fell double digits. Global markets fell. </w:t>
      </w:r>
      <w:r>
        <w:rPr>
          <w:rFonts w:ascii="Calibri" w:hAnsi="Calibri"/>
          <w:b/>
          <w:color w:val="141C36"/>
          <w:sz w:val="23"/>
        </w:rPr>
        <w:t>Crypto fell.</w:t>
      </w:r>
      <w:r>
        <w:rPr>
          <w:rFonts w:ascii="Calibri" w:hAnsi="Calibri"/>
          <w:color w:val="141C36"/>
          <w:sz w:val="23"/>
        </w:rPr>
        <w:t xml:space="preserve"> Positions that had earned the carry for years gave it all back inside a week.</w:t>
      </w:r>
    </w:p>
    <w:p>
      <w:pPr>
        <w:spacing w:after="40"/>
      </w:pPr>
    </w:p>
    <w:p>
      <w:pPr>
        <w:spacing w:after="60"/>
        <w:ind w:left="461"/>
      </w:pPr>
      <w:r>
        <w:rPr>
          <w:rFonts w:ascii="Calibri" w:hAnsi="Calibri"/>
          <w:color w:val="141C36"/>
          <w:sz w:val="23"/>
        </w:rPr>
        <w:t>The trade the textbooks call clever is the same trade that blew up.</w:t>
      </w:r>
    </w:p>
    <w:p>
      <w:pPr>
        <w:spacing w:after="40"/>
      </w:pPr>
    </w:p>
    <w:p>
      <w:pPr>
        <w:spacing w:after="60"/>
        <w:ind w:left="461"/>
      </w:pPr>
      <w:r>
        <w:rPr>
          <w:rFonts w:ascii="Calibri" w:hAnsi="Calibri"/>
          <w:color w:val="141C36"/>
          <w:sz w:val="23"/>
        </w:rPr>
        <w:t xml:space="preserve">Now hold that, because here's the part that matters to you. When you run this strategy, you borrow a stablecoin </w:t>
      </w:r>
      <w:r>
        <w:rPr>
          <w:rFonts w:ascii="Calibri" w:hAnsi="Calibri"/>
          <w:b/>
          <w:color w:val="141C36"/>
          <w:sz w:val="23"/>
        </w:rPr>
        <w:t>against your Bitcoin.</w:t>
      </w:r>
      <w:r>
        <w:rPr>
          <w:rFonts w:ascii="Calibri" w:hAnsi="Calibri"/>
          <w:color w:val="141C36"/>
          <w:sz w:val="23"/>
        </w:rPr>
        <w:t xml:space="preserve"> So your version of "the yen surges" is —</w:t>
      </w:r>
    </w:p>
    <w:p>
      <w:pPr>
        <w:spacing w:after="120"/>
      </w:pPr>
      <w:r>
        <w:rPr>
          <w:rFonts w:ascii="Calibri" w:hAnsi="Calibri"/>
          <w:i/>
          <w:color w:val="5B6480"/>
          <w:sz w:val="21"/>
        </w:rPr>
        <w:t>Wait for the room. Let someone say it.</w:t>
      </w:r>
    </w:p>
    <w:p>
      <w:pPr>
        <w:spacing w:after="60"/>
        <w:ind w:left="461"/>
      </w:pPr>
      <w:r>
        <w:rPr>
          <w:rFonts w:ascii="Calibri" w:hAnsi="Calibri"/>
          <w:b/>
          <w:color w:val="141C36"/>
          <w:sz w:val="23"/>
        </w:rPr>
        <w:t>Bitcoin falls.</w:t>
      </w:r>
      <w:r>
        <w:rPr>
          <w:rFonts w:ascii="Calibri" w:hAnsi="Calibri"/>
          <w:color w:val="141C36"/>
          <w:sz w:val="23"/>
        </w:rPr>
        <w:t xml:space="preserve"> Same shape. Same failure mode. Same fix: keep the borrow small enough that the unwind can't reach you.</w:t>
      </w:r>
    </w:p>
    <w:p>
      <w:pPr>
        <w:spacing w:after="40"/>
      </w:pPr>
    </w:p>
    <w:p>
      <w:pPr>
        <w:spacing w:after="60"/>
        <w:ind w:left="461"/>
      </w:pPr>
      <w:r>
        <w:rPr>
          <w:rFonts w:ascii="Calibri" w:hAnsi="Calibri"/>
          <w:color w:val="141C36"/>
          <w:sz w:val="23"/>
        </w:rPr>
        <w:t>That's the 30%. That's the reserve. That's the whole reason we're strict about a number that looks boring.</w:t>
      </w:r>
    </w:p>
    <w:p>
      <w:pPr>
        <w:spacing w:before="240"/>
      </w:pPr>
      <w:r>
        <w:rPr>
          <w:rFonts w:ascii="Calibri" w:hAnsi="Calibri"/>
          <w:b/>
          <w:color w:val="A0711E"/>
          <w:sz w:val="24"/>
        </w:rPr>
        <w:t>C5 · Stablecoins — 4 min · slides 35–37</w:t>
      </w:r>
    </w:p>
    <w:p>
      <w:pPr>
        <w:spacing w:after="60"/>
        <w:ind w:left="461"/>
      </w:pPr>
      <w:r>
        <w:rPr>
          <w:rFonts w:ascii="Calibri" w:hAnsi="Calibri"/>
          <w:color w:val="141C36"/>
          <w:sz w:val="23"/>
        </w:rPr>
        <w:t>To play this, you need one thing first.</w:t>
      </w:r>
    </w:p>
    <w:p>
      <w:pPr>
        <w:spacing w:after="40"/>
      </w:pPr>
    </w:p>
    <w:p>
      <w:pPr>
        <w:spacing w:after="60"/>
        <w:ind w:left="461"/>
      </w:pPr>
      <w:r>
        <w:rPr>
          <w:rFonts w:ascii="Calibri" w:hAnsi="Calibri"/>
          <w:color w:val="141C36"/>
          <w:sz w:val="23"/>
        </w:rPr>
        <w:t xml:space="preserve">Sino dito naglaro na sa </w:t>
      </w:r>
      <w:r>
        <w:rPr>
          <w:rFonts w:ascii="Calibri" w:hAnsi="Calibri"/>
          <w:b/>
          <w:color w:val="141C36"/>
          <w:sz w:val="23"/>
        </w:rPr>
        <w:t>Timezone</w:t>
      </w:r>
      <w:r>
        <w:rPr>
          <w:rFonts w:ascii="Calibri" w:hAnsi="Calibri"/>
          <w:color w:val="141C36"/>
          <w:sz w:val="23"/>
        </w:rPr>
        <w:t>? If you walk in with 1,000 pesos, can you play immediately?</w:t>
      </w:r>
    </w:p>
    <w:p>
      <w:pPr>
        <w:spacing w:after="40"/>
      </w:pPr>
    </w:p>
    <w:p>
      <w:pPr>
        <w:spacing w:after="60"/>
        <w:ind w:left="461"/>
      </w:pPr>
      <w:r>
        <w:rPr>
          <w:rFonts w:ascii="Calibri" w:hAnsi="Calibri"/>
          <w:color w:val="141C36"/>
          <w:sz w:val="23"/>
        </w:rPr>
        <w:t xml:space="preserve">No — you convert it to </w:t>
      </w:r>
      <w:r>
        <w:rPr>
          <w:rFonts w:ascii="Calibri" w:hAnsi="Calibri"/>
          <w:b/>
          <w:color w:val="141C36"/>
          <w:sz w:val="23"/>
        </w:rPr>
        <w:t>credits</w:t>
      </w:r>
      <w:r>
        <w:rPr>
          <w:rFonts w:ascii="Calibri" w:hAnsi="Calibri"/>
          <w:color w:val="141C36"/>
          <w:sz w:val="23"/>
        </w:rPr>
        <w:t xml:space="preserve"> first. Then you play.</w:t>
      </w:r>
    </w:p>
    <w:p>
      <w:pPr>
        <w:spacing w:after="40"/>
      </w:pPr>
    </w:p>
    <w:p>
      <w:pPr>
        <w:spacing w:after="60"/>
        <w:ind w:left="461"/>
      </w:pPr>
      <w:r>
        <w:rPr>
          <w:rFonts w:ascii="Calibri" w:hAnsi="Calibri"/>
          <w:color w:val="141C36"/>
          <w:sz w:val="23"/>
        </w:rPr>
        <w:t xml:space="preserve">Same here. </w:t>
      </w:r>
      <w:r>
        <w:rPr>
          <w:rFonts w:ascii="Calibri" w:hAnsi="Calibri"/>
          <w:b/>
          <w:color w:val="141C36"/>
          <w:sz w:val="23"/>
        </w:rPr>
        <w:t>USDT</w:t>
      </w:r>
      <w:r>
        <w:rPr>
          <w:rFonts w:ascii="Calibri" w:hAnsi="Calibri"/>
          <w:color w:val="141C36"/>
          <w:sz w:val="23"/>
        </w:rPr>
        <w:t xml:space="preserve"> and </w:t>
      </w:r>
      <w:r>
        <w:rPr>
          <w:rFonts w:ascii="Calibri" w:hAnsi="Calibri"/>
          <w:b/>
          <w:color w:val="141C36"/>
          <w:sz w:val="23"/>
        </w:rPr>
        <w:t>USDC</w:t>
      </w:r>
      <w:r>
        <w:rPr>
          <w:rFonts w:ascii="Calibri" w:hAnsi="Calibri"/>
          <w:color w:val="141C36"/>
          <w:sz w:val="23"/>
        </w:rPr>
        <w:t xml:space="preserve"> are the tokenised form of the US dollar. One dollar equals one USDT equals one USDC. Same value — different companies issue them. That's the difference.</w:t>
      </w:r>
    </w:p>
    <w:p>
      <w:pPr>
        <w:spacing w:before="240"/>
      </w:pPr>
      <w:r>
        <w:rPr>
          <w:rFonts w:ascii="Calibri" w:hAnsi="Calibri"/>
          <w:b/>
          <w:color w:val="A0711E"/>
          <w:sz w:val="24"/>
        </w:rPr>
        <w:t>C6 · The spread, honestly — 3 min · slide 38</w:t>
      </w:r>
    </w:p>
    <w:p>
      <w:pPr>
        <w:spacing w:after="120"/>
      </w:pPr>
      <w:r>
        <w:rPr>
          <w:rFonts w:ascii="Calibri" w:hAnsi="Calibri"/>
          <w:b/>
          <w:sz w:val="21"/>
        </w:rPr>
        <w:t>Correction C4.</w:t>
      </w:r>
    </w:p>
    <w:p>
      <w:pPr>
        <w:spacing w:after="60"/>
        <w:ind w:left="461"/>
      </w:pPr>
      <w:r>
        <w:rPr>
          <w:rFonts w:ascii="Calibri" w:hAnsi="Calibri"/>
          <w:color w:val="141C36"/>
          <w:sz w:val="23"/>
        </w:rPr>
        <w:t>[LIVE] Here are today's rates. Borrow USDT at {{usdt_borrow_apr}}. Earn USDC at {{usdc_earn_apr_headline}}.</w:t>
      </w:r>
    </w:p>
    <w:p>
      <w:pPr>
        <w:spacing w:after="40"/>
      </w:pPr>
    </w:p>
    <w:p>
      <w:pPr>
        <w:spacing w:after="60"/>
        <w:ind w:left="461"/>
      </w:pPr>
      <w:r>
        <w:rPr>
          <w:rFonts w:ascii="Calibri" w:hAnsi="Calibri"/>
          <w:color w:val="141C36"/>
          <w:sz w:val="23"/>
        </w:rPr>
        <w:t>So you borrow the cheaper one and hold the one that earns more. Same idea the institutions ran with the yen.</w:t>
      </w:r>
    </w:p>
    <w:p>
      <w:pPr>
        <w:spacing w:after="40"/>
      </w:pPr>
    </w:p>
    <w:p>
      <w:pPr>
        <w:spacing w:after="60"/>
        <w:ind w:left="461"/>
      </w:pPr>
      <w:r>
        <w:rPr>
          <w:rFonts w:ascii="Calibri" w:hAnsi="Calibri"/>
          <w:color w:val="141C36"/>
          <w:sz w:val="23"/>
        </w:rPr>
        <w:t>Three things before you get excited.</w:t>
      </w:r>
    </w:p>
    <w:p>
      <w:pPr>
        <w:spacing w:after="40"/>
      </w:pPr>
    </w:p>
    <w:p>
      <w:pPr>
        <w:spacing w:after="60"/>
        <w:ind w:left="461"/>
      </w:pPr>
      <w:r>
        <w:rPr>
          <w:rFonts w:ascii="Calibri" w:hAnsi="Calibri"/>
          <w:b/>
          <w:color w:val="141C36"/>
          <w:sz w:val="23"/>
        </w:rPr>
        <w:t>One</w:t>
      </w:r>
      <w:r>
        <w:rPr>
          <w:rFonts w:ascii="Calibri" w:hAnsi="Calibri"/>
          <w:color w:val="141C36"/>
          <w:sz w:val="23"/>
        </w:rPr>
        <w:t xml:space="preserve"> — that headline earn rate is </w:t>
      </w:r>
      <w:r>
        <w:rPr>
          <w:rFonts w:ascii="Calibri" w:hAnsi="Calibri"/>
          <w:b/>
          <w:color w:val="141C36"/>
          <w:sz w:val="23"/>
        </w:rPr>
        <w:t>tiered</w:t>
      </w:r>
      <w:r>
        <w:rPr>
          <w:rFonts w:ascii="Calibri" w:hAnsi="Calibri"/>
          <w:color w:val="141C36"/>
          <w:sz w:val="23"/>
        </w:rPr>
        <w:t>. It applies to the first tranche only, up to {{usdc_earn_apr_tier_cap}}. Above that you drop to a much lower rate. On your actual balance the blended rate is {{usdc_earn_apr_blended}}.</w:t>
      </w:r>
    </w:p>
    <w:p>
      <w:pPr>
        <w:spacing w:after="40"/>
      </w:pPr>
    </w:p>
    <w:p>
      <w:pPr>
        <w:spacing w:after="60"/>
        <w:ind w:left="461"/>
      </w:pPr>
      <w:r>
        <w:rPr>
          <w:rFonts w:ascii="Calibri" w:hAnsi="Calibri"/>
          <w:b/>
          <w:color w:val="141C36"/>
          <w:sz w:val="23"/>
        </w:rPr>
        <w:t>Two</w:t>
      </w:r>
      <w:r>
        <w:rPr>
          <w:rFonts w:ascii="Calibri" w:hAnsi="Calibri"/>
          <w:color w:val="141C36"/>
          <w:sz w:val="23"/>
        </w:rPr>
        <w:t xml:space="preserve"> — both rates float, independently. The gap narrows. Some months it </w:t>
      </w:r>
      <w:r>
        <w:rPr>
          <w:rFonts w:ascii="Calibri" w:hAnsi="Calibri"/>
          <w:b/>
          <w:color w:val="141C36"/>
          <w:sz w:val="23"/>
        </w:rPr>
        <w:t>inverts</w:t>
      </w:r>
      <w:r>
        <w:rPr>
          <w:rFonts w:ascii="Calibri" w:hAnsi="Calibri"/>
          <w:color w:val="141C36"/>
          <w:sz w:val="23"/>
        </w:rPr>
        <w:t xml:space="preserve"> and you pay more than you earn. In Level 4 you'll check this monthly and know what to do when it flips.</w:t>
      </w:r>
    </w:p>
    <w:p>
      <w:pPr>
        <w:spacing w:after="40"/>
      </w:pPr>
    </w:p>
    <w:p>
      <w:pPr>
        <w:spacing w:after="60"/>
        <w:ind w:left="461"/>
      </w:pPr>
      <w:r>
        <w:rPr>
          <w:rFonts w:ascii="Calibri" w:hAnsi="Calibri"/>
          <w:b/>
          <w:color w:val="141C36"/>
          <w:sz w:val="23"/>
        </w:rPr>
        <w:t>Three</w:t>
      </w:r>
      <w:r>
        <w:rPr>
          <w:rFonts w:ascii="Calibri" w:hAnsi="Calibri"/>
          <w:color w:val="141C36"/>
          <w:sz w:val="23"/>
        </w:rPr>
        <w:t xml:space="preserve"> — the money earning that rate is sitting on a platform. That's its own risk and no strategy here protects you from it.</w:t>
      </w:r>
    </w:p>
    <w:p>
      <w:pPr>
        <w:spacing w:after="40"/>
      </w:pPr>
    </w:p>
    <w:p>
      <w:pPr>
        <w:spacing w:after="60"/>
        <w:ind w:left="461"/>
      </w:pPr>
      <w:r>
        <w:rPr>
          <w:rFonts w:ascii="Calibri" w:hAnsi="Calibri"/>
          <w:color w:val="141C36"/>
          <w:sz w:val="23"/>
        </w:rPr>
        <w:t>Today's real spread: {{carry_spread}}. That's the number. Not the headline.</w:t>
      </w:r>
    </w:p>
    <w:p>
      <w:pPr>
        <w:spacing w:before="240"/>
      </w:pPr>
      <w:r>
        <w:rPr>
          <w:rFonts w:ascii="Calibri" w:hAnsi="Calibri"/>
          <w:b/>
          <w:color w:val="A0711E"/>
          <w:sz w:val="24"/>
        </w:rPr>
        <w:t>C7 · The flow — 2 min · slides 39–40</w:t>
      </w:r>
    </w:p>
    <w:p>
      <w:pPr>
        <w:spacing w:after="60"/>
        <w:ind w:left="461"/>
      </w:pPr>
      <w:r>
        <w:rPr>
          <w:rFonts w:ascii="Calibri" w:hAnsi="Calibri"/>
          <w:b/>
          <w:color w:val="141C36"/>
          <w:sz w:val="23"/>
        </w:rPr>
        <w:t>Buy. Borrow. Convert. Earn.</w:t>
      </w:r>
      <w:r>
        <w:rPr>
          <w:rFonts w:ascii="Calibri" w:hAnsi="Calibri"/>
          <w:color w:val="141C36"/>
          <w:sz w:val="23"/>
        </w:rPr>
        <w:t xml:space="preserve"> One step at a time, and we minimise risk at every step.</w:t>
      </w:r>
    </w:p>
    <w:p>
      <w:pPr>
        <w:spacing w:after="40"/>
      </w:pPr>
    </w:p>
    <w:p>
      <w:pPr>
        <w:spacing w:after="60"/>
        <w:ind w:left="461"/>
      </w:pPr>
      <w:r>
        <w:rPr>
          <w:rFonts w:ascii="Calibri" w:hAnsi="Calibri"/>
          <w:color w:val="141C36"/>
          <w:sz w:val="23"/>
        </w:rPr>
        <w:t xml:space="preserve">And you end up holding two things: your Bitcoin, </w:t>
      </w:r>
      <w:r>
        <w:rPr>
          <w:rFonts w:ascii="Calibri" w:hAnsi="Calibri"/>
          <w:i/>
          <w:color w:val="141C36"/>
          <w:sz w:val="23"/>
        </w:rPr>
        <w:t>and</w:t>
      </w:r>
      <w:r>
        <w:rPr>
          <w:rFonts w:ascii="Calibri" w:hAnsi="Calibri"/>
          <w:color w:val="141C36"/>
          <w:sz w:val="23"/>
        </w:rPr>
        <w:t xml:space="preserve"> capital you didn't have before. That's the opportunity — which brings us to Module 3.</w:t>
      </w:r>
    </w:p>
    <w:p>
      <w:pPr>
        <w:spacing w:before="320"/>
      </w:pPr>
      <w:r>
        <w:rPr>
          <w:rFonts w:ascii="Cambria" w:hAnsi="Cambria"/>
          <w:b/>
          <w:color w:val="141C36"/>
          <w:sz w:val="30"/>
        </w:rPr>
        <w:t>MODULE 3 · ENTRY LEVELS — 40 min</w:t>
      </w:r>
    </w:p>
    <w:p>
      <w:pPr>
        <w:spacing w:before="240"/>
      </w:pPr>
      <w:r>
        <w:rPr>
          <w:rFonts w:ascii="Calibri" w:hAnsi="Calibri"/>
          <w:b/>
          <w:color w:val="A0711E"/>
          <w:sz w:val="24"/>
        </w:rPr>
        <w:t>D1 · Recall — 3 min · slides 41–42</w:t>
      </w:r>
    </w:p>
    <w:p>
      <w:pPr>
        <w:spacing w:after="60"/>
        <w:ind w:left="461"/>
      </w:pPr>
      <w:r>
        <w:rPr>
          <w:rFonts w:ascii="Calibri" w:hAnsi="Calibri"/>
          <w:color w:val="141C36"/>
          <w:sz w:val="23"/>
        </w:rPr>
        <w:t>Two to three questions before Module 3.</w:t>
      </w:r>
    </w:p>
    <w:p>
      <w:pPr>
        <w:spacing w:after="120"/>
      </w:pPr>
      <w:r>
        <w:rPr>
          <w:rFonts w:ascii="Calibri" w:hAnsi="Calibri"/>
          <w:i/>
          <w:color w:val="5B6480"/>
          <w:sz w:val="21"/>
        </w:rPr>
        <w:t>Take them, bounded.</w:t>
      </w:r>
    </w:p>
    <w:p>
      <w:pPr>
        <w:spacing w:after="60"/>
        <w:ind w:left="461"/>
      </w:pPr>
      <w:r>
        <w:rPr>
          <w:rFonts w:ascii="Calibri" w:hAnsi="Calibri"/>
          <w:color w:val="141C36"/>
          <w:sz w:val="23"/>
        </w:rPr>
        <w:t xml:space="preserve">Who remembers the buying zones from </w:t>
      </w:r>
      <w:r>
        <w:rPr>
          <w:rFonts w:ascii="Calibri" w:hAnsi="Calibri"/>
          <w:b/>
          <w:color w:val="141C36"/>
          <w:sz w:val="23"/>
        </w:rPr>
        <w:t>The Confident Investor's Blueprint</w:t>
      </w:r>
      <w:r>
        <w:rPr>
          <w:rFonts w:ascii="Calibri" w:hAnsi="Calibri"/>
          <w:color w:val="141C36"/>
          <w:sz w:val="23"/>
        </w:rPr>
        <w:t>?</w:t>
      </w:r>
    </w:p>
    <w:p>
      <w:pPr>
        <w:spacing w:after="40"/>
      </w:pPr>
    </w:p>
    <w:p>
      <w:pPr>
        <w:spacing w:after="60"/>
        <w:ind w:left="461"/>
      </w:pPr>
      <w:r>
        <w:rPr>
          <w:rFonts w:ascii="Calibri" w:hAnsi="Calibri"/>
          <w:color w:val="141C36"/>
          <w:sz w:val="23"/>
        </w:rPr>
        <w:t xml:space="preserve">The Fibonacci buying zones. </w:t>
      </w:r>
      <w:r>
        <w:rPr>
          <w:rFonts w:ascii="Calibri" w:hAnsi="Calibri"/>
          <w:b/>
          <w:color w:val="141C36"/>
          <w:sz w:val="23"/>
        </w:rPr>
        <w:t>0.618. 0.50. 0.382.</w:t>
      </w:r>
      <w:r>
        <w:rPr>
          <w:rFonts w:ascii="Calibri" w:hAnsi="Calibri"/>
          <w:color w:val="141C36"/>
          <w:sz w:val="23"/>
        </w:rPr>
        <w:t xml:space="preserve"> First level, second level, third level.</w:t>
      </w:r>
    </w:p>
    <w:p>
      <w:pPr>
        <w:spacing w:before="240"/>
      </w:pPr>
      <w:r>
        <w:rPr>
          <w:rFonts w:ascii="Calibri" w:hAnsi="Calibri"/>
          <w:b/>
          <w:color w:val="A0711E"/>
          <w:sz w:val="24"/>
        </w:rPr>
        <w:t>D2 · Why levels matter here — 4 min · slide 43</w:t>
      </w:r>
    </w:p>
    <w:p>
      <w:pPr>
        <w:spacing w:after="60"/>
        <w:ind w:left="461"/>
      </w:pPr>
      <w:r>
        <w:rPr>
          <w:rFonts w:ascii="Calibri" w:hAnsi="Calibri"/>
          <w:color w:val="141C36"/>
          <w:sz w:val="23"/>
        </w:rPr>
        <w:t xml:space="preserve">In TCIB these were about </w:t>
      </w:r>
      <w:r>
        <w:rPr>
          <w:rFonts w:ascii="Calibri" w:hAnsi="Calibri"/>
          <w:i/>
          <w:color w:val="141C36"/>
          <w:sz w:val="23"/>
        </w:rPr>
        <w:t>entering well.</w:t>
      </w:r>
      <w:r>
        <w:rPr>
          <w:rFonts w:ascii="Calibri" w:hAnsi="Calibri"/>
          <w:color w:val="141C36"/>
          <w:sz w:val="23"/>
        </w:rPr>
        <w:t xml:space="preserve"> Here they do a second job.</w:t>
      </w:r>
    </w:p>
    <w:p>
      <w:pPr>
        <w:spacing w:after="40"/>
      </w:pPr>
    </w:p>
    <w:p>
      <w:pPr>
        <w:spacing w:after="60"/>
        <w:ind w:left="461"/>
      </w:pPr>
      <w:r>
        <w:rPr>
          <w:rFonts w:ascii="Calibri" w:hAnsi="Calibri"/>
          <w:color w:val="141C36"/>
          <w:sz w:val="23"/>
        </w:rPr>
        <w:t xml:space="preserve">Our purpose is to </w:t>
      </w:r>
      <w:r>
        <w:rPr>
          <w:rFonts w:ascii="Calibri" w:hAnsi="Calibri"/>
          <w:b/>
          <w:color w:val="141C36"/>
          <w:sz w:val="23"/>
        </w:rPr>
        <w:t>accumulate</w:t>
      </w:r>
      <w:r>
        <w:rPr>
          <w:rFonts w:ascii="Calibri" w:hAnsi="Calibri"/>
          <w:color w:val="141C36"/>
          <w:sz w:val="23"/>
        </w:rPr>
        <w:t xml:space="preserve"> more digital real estate. So instead of selling at the next level up — you </w:t>
      </w:r>
      <w:r>
        <w:rPr>
          <w:rFonts w:ascii="Calibri" w:hAnsi="Calibri"/>
          <w:b/>
          <w:color w:val="141C36"/>
          <w:sz w:val="23"/>
        </w:rPr>
        <w:t>borrow</w:t>
      </w:r>
      <w:r>
        <w:rPr>
          <w:rFonts w:ascii="Calibri" w:hAnsi="Calibri"/>
          <w:color w:val="141C36"/>
          <w:sz w:val="23"/>
        </w:rPr>
        <w:t xml:space="preserve"> against it.</w:t>
      </w:r>
    </w:p>
    <w:p>
      <w:pPr>
        <w:spacing w:before="240"/>
      </w:pPr>
      <w:r>
        <w:rPr>
          <w:rFonts w:ascii="Calibri" w:hAnsi="Calibri"/>
          <w:b/>
          <w:color w:val="A0711E"/>
          <w:sz w:val="24"/>
        </w:rPr>
        <w:t>D3 · The pattern — 5 min · slide 44</w:t>
      </w:r>
    </w:p>
    <w:p>
      <w:pPr>
        <w:spacing w:after="60"/>
        <w:ind w:left="461"/>
      </w:pPr>
      <w:r>
        <w:rPr>
          <w:rFonts w:ascii="Calibri" w:hAnsi="Calibri"/>
          <w:color w:val="141C36"/>
          <w:sz w:val="23"/>
        </w:rPr>
        <w:t>Look at the shape. You bought at 0.50. Price runs up to 0.618.</w:t>
      </w:r>
    </w:p>
    <w:p>
      <w:pPr>
        <w:spacing w:after="40"/>
      </w:pPr>
    </w:p>
    <w:p>
      <w:pPr>
        <w:spacing w:after="60"/>
        <w:ind w:left="461"/>
      </w:pPr>
      <w:r>
        <w:rPr>
          <w:rFonts w:ascii="Calibri" w:hAnsi="Calibri"/>
          <w:color w:val="141C36"/>
          <w:sz w:val="23"/>
        </w:rPr>
        <w:t>Price goes up. What do you do? Type it.</w:t>
      </w:r>
    </w:p>
    <w:p>
      <w:pPr>
        <w:spacing w:after="120"/>
      </w:pPr>
      <w:r>
        <w:rPr>
          <w:rFonts w:ascii="Calibri" w:hAnsi="Calibri"/>
          <w:i/>
          <w:color w:val="5B6480"/>
          <w:sz w:val="21"/>
        </w:rPr>
        <w:t>Wait for "borrow".</w:t>
      </w:r>
    </w:p>
    <w:p>
      <w:pPr>
        <w:spacing w:after="60"/>
        <w:ind w:left="461"/>
      </w:pPr>
      <w:r>
        <w:rPr>
          <w:rFonts w:ascii="Calibri" w:hAnsi="Calibri"/>
          <w:b/>
          <w:color w:val="141C36"/>
          <w:sz w:val="23"/>
        </w:rPr>
        <w:t>Borrow.</w:t>
      </w:r>
      <w:r>
        <w:rPr>
          <w:rFonts w:ascii="Calibri" w:hAnsi="Calibri"/>
          <w:color w:val="141C36"/>
          <w:sz w:val="23"/>
        </w:rPr>
        <w:t xml:space="preserve"> Not sell. Then if price drops back into your levels, you use that borrowed capital to </w:t>
      </w:r>
      <w:r>
        <w:rPr>
          <w:rFonts w:ascii="Calibri" w:hAnsi="Calibri"/>
          <w:b/>
          <w:color w:val="141C36"/>
          <w:sz w:val="23"/>
        </w:rPr>
        <w:t>buy more.</w:t>
      </w:r>
    </w:p>
    <w:p>
      <w:pPr>
        <w:spacing w:after="40"/>
      </w:pPr>
    </w:p>
    <w:p>
      <w:pPr>
        <w:spacing w:after="60"/>
        <w:ind w:left="461"/>
      </w:pPr>
      <w:r>
        <w:rPr>
          <w:rFonts w:ascii="Calibri" w:hAnsi="Calibri"/>
          <w:color w:val="141C36"/>
          <w:sz w:val="23"/>
        </w:rPr>
        <w:t>Buy. Borrow. Buy. Borrow.</w:t>
      </w:r>
    </w:p>
    <w:p>
      <w:pPr>
        <w:spacing w:before="240"/>
      </w:pPr>
      <w:r>
        <w:rPr>
          <w:rFonts w:ascii="Calibri" w:hAnsi="Calibri"/>
          <w:b/>
          <w:color w:val="A0711E"/>
          <w:sz w:val="24"/>
        </w:rPr>
        <w:t>D4 · Scenario one, bought and it fell — 4 min · slide 45</w:t>
      </w:r>
    </w:p>
    <w:p>
      <w:pPr>
        <w:spacing w:after="60"/>
        <w:ind w:left="461"/>
      </w:pPr>
      <w:r>
        <w:rPr>
          <w:rFonts w:ascii="Calibri" w:hAnsi="Calibri"/>
          <w:color w:val="141C36"/>
          <w:sz w:val="23"/>
        </w:rPr>
        <w:t xml:space="preserve">$100. You buy Bitcoin at </w:t>
      </w:r>
      <w:r>
        <w:rPr>
          <w:rFonts w:ascii="Calibri" w:hAnsi="Calibri"/>
          <w:b/>
          <w:color w:val="141C36"/>
          <w:sz w:val="23"/>
        </w:rPr>
        <w:t>$100,000</w:t>
      </w:r>
      <w:r>
        <w:rPr>
          <w:rFonts w:ascii="Calibri" w:hAnsi="Calibri"/>
          <w:color w:val="141C36"/>
          <w:sz w:val="23"/>
        </w:rPr>
        <w:t xml:space="preserve"> — round numbers. That's 0.001 BTC. You borrow </w:t>
      </w:r>
      <w:r>
        <w:rPr>
          <w:rFonts w:ascii="Calibri" w:hAnsi="Calibri"/>
          <w:b/>
          <w:color w:val="141C36"/>
          <w:sz w:val="23"/>
        </w:rPr>
        <w:t>30%.</w:t>
      </w:r>
      <w:r>
        <w:rPr>
          <w:rFonts w:ascii="Calibri" w:hAnsi="Calibri"/>
          <w:color w:val="141C36"/>
          <w:sz w:val="23"/>
        </w:rPr>
        <w:t xml:space="preserve"> You now hold $30 in USDT.</w:t>
      </w:r>
    </w:p>
    <w:p>
      <w:pPr>
        <w:spacing w:after="40"/>
      </w:pPr>
    </w:p>
    <w:p>
      <w:pPr>
        <w:spacing w:after="60"/>
        <w:ind w:left="461"/>
      </w:pPr>
      <w:r>
        <w:rPr>
          <w:rFonts w:ascii="Calibri" w:hAnsi="Calibri"/>
          <w:color w:val="141C36"/>
          <w:sz w:val="23"/>
        </w:rPr>
        <w:t xml:space="preserve">Bitcoin drops to </w:t>
      </w:r>
      <w:r>
        <w:rPr>
          <w:rFonts w:ascii="Calibri" w:hAnsi="Calibri"/>
          <w:b/>
          <w:color w:val="141C36"/>
          <w:sz w:val="23"/>
        </w:rPr>
        <w:t>$85,000.</w:t>
      </w:r>
      <w:r>
        <w:rPr>
          <w:rFonts w:ascii="Calibri" w:hAnsi="Calibri"/>
          <w:color w:val="141C36"/>
          <w:sz w:val="23"/>
        </w:rPr>
        <w:t xml:space="preserve"> What do you do? Type it.</w:t>
      </w:r>
    </w:p>
    <w:p>
      <w:pPr>
        <w:spacing w:after="120"/>
      </w:pPr>
      <w:r>
        <w:rPr>
          <w:rFonts w:ascii="Calibri" w:hAnsi="Calibri"/>
          <w:i/>
          <w:color w:val="5B6480"/>
          <w:sz w:val="21"/>
        </w:rPr>
        <w:t>Wait for "buy".</w:t>
      </w:r>
    </w:p>
    <w:p>
      <w:pPr>
        <w:spacing w:after="60"/>
        <w:ind w:left="461"/>
      </w:pPr>
      <w:r>
        <w:rPr>
          <w:rFonts w:ascii="Calibri" w:hAnsi="Calibri"/>
          <w:color w:val="141C36"/>
          <w:sz w:val="23"/>
        </w:rPr>
        <w:t>You buy. $30 at $85,000 is 0.00035 BTC.</w:t>
      </w:r>
    </w:p>
    <w:p>
      <w:pPr>
        <w:spacing w:after="40"/>
      </w:pPr>
    </w:p>
    <w:p>
      <w:pPr>
        <w:spacing w:after="60"/>
        <w:ind w:left="461"/>
      </w:pPr>
      <w:r>
        <w:rPr>
          <w:rFonts w:ascii="Calibri" w:hAnsi="Calibri"/>
          <w:color w:val="141C36"/>
          <w:sz w:val="23"/>
        </w:rPr>
        <w:t xml:space="preserve">Total holdings: 0.00135 BTC. You own </w:t>
      </w:r>
      <w:r>
        <w:rPr>
          <w:rFonts w:ascii="Calibri" w:hAnsi="Calibri"/>
          <w:b/>
          <w:color w:val="141C36"/>
          <w:sz w:val="23"/>
        </w:rPr>
        <w:t>35% more Bitcoin</w:t>
      </w:r>
      <w:r>
        <w:rPr>
          <w:rFonts w:ascii="Calibri" w:hAnsi="Calibri"/>
          <w:color w:val="141C36"/>
          <w:sz w:val="23"/>
        </w:rPr>
        <w:t xml:space="preserve"> than you started with, and you never added new money.</w:t>
      </w:r>
    </w:p>
    <w:p>
      <w:pPr>
        <w:spacing w:before="240"/>
      </w:pPr>
      <w:r>
        <w:rPr>
          <w:rFonts w:ascii="Calibri" w:hAnsi="Calibri"/>
          <w:b/>
          <w:color w:val="A0711E"/>
          <w:sz w:val="24"/>
        </w:rPr>
        <w:t>D5 · Scenario two, bought and it rose — 4 min · slide 46</w:t>
      </w:r>
    </w:p>
    <w:p>
      <w:pPr>
        <w:spacing w:after="60"/>
        <w:ind w:left="461"/>
      </w:pPr>
      <w:r>
        <w:rPr>
          <w:rFonts w:ascii="Calibri" w:hAnsi="Calibri"/>
          <w:color w:val="141C36"/>
          <w:sz w:val="23"/>
        </w:rPr>
        <w:t xml:space="preserve">Same $100 at $100,000. This time price runs to </w:t>
      </w:r>
      <w:r>
        <w:rPr>
          <w:rFonts w:ascii="Calibri" w:hAnsi="Calibri"/>
          <w:b/>
          <w:color w:val="141C36"/>
          <w:sz w:val="23"/>
        </w:rPr>
        <w:t>$115,000.</w:t>
      </w:r>
      <w:r>
        <w:rPr>
          <w:rFonts w:ascii="Calibri" w:hAnsi="Calibri"/>
          <w:color w:val="141C36"/>
          <w:sz w:val="23"/>
        </w:rPr>
        <w:t xml:space="preserve"> Your position is worth $115. You're up.</w:t>
      </w:r>
    </w:p>
    <w:p>
      <w:pPr>
        <w:spacing w:after="40"/>
      </w:pPr>
    </w:p>
    <w:p>
      <w:pPr>
        <w:spacing w:after="60"/>
        <w:ind w:left="461"/>
      </w:pPr>
      <w:r>
        <w:rPr>
          <w:rFonts w:ascii="Calibri" w:hAnsi="Calibri"/>
          <w:color w:val="141C36"/>
          <w:sz w:val="23"/>
        </w:rPr>
        <w:t xml:space="preserve">Instead of selling — what do we do? </w:t>
      </w:r>
      <w:r>
        <w:rPr>
          <w:rFonts w:ascii="Calibri" w:hAnsi="Calibri"/>
          <w:b/>
          <w:color w:val="141C36"/>
          <w:sz w:val="23"/>
        </w:rPr>
        <w:t>Borrow.</w:t>
      </w:r>
      <w:r>
        <w:rPr>
          <w:rFonts w:ascii="Calibri" w:hAnsi="Calibri"/>
          <w:color w:val="141C36"/>
          <w:sz w:val="23"/>
        </w:rPr>
        <w:t xml:space="preserve"> 30% of $115 is $34.50.</w:t>
      </w:r>
    </w:p>
    <w:p>
      <w:pPr>
        <w:spacing w:after="40"/>
      </w:pPr>
    </w:p>
    <w:p>
      <w:pPr>
        <w:spacing w:after="60"/>
        <w:ind w:left="461"/>
      </w:pPr>
      <w:r>
        <w:rPr>
          <w:rFonts w:ascii="Calibri" w:hAnsi="Calibri"/>
          <w:color w:val="141C36"/>
          <w:sz w:val="23"/>
        </w:rPr>
        <w:t>Bitcoin comes back to $85,000. You buy. $34.50 buys 0.00041 BTC.</w:t>
      </w:r>
    </w:p>
    <w:p>
      <w:pPr>
        <w:spacing w:after="40"/>
      </w:pPr>
    </w:p>
    <w:p>
      <w:pPr>
        <w:spacing w:after="60"/>
        <w:ind w:left="461"/>
      </w:pPr>
      <w:r>
        <w:rPr>
          <w:rFonts w:ascii="Calibri" w:hAnsi="Calibri"/>
          <w:color w:val="141C36"/>
          <w:sz w:val="23"/>
        </w:rPr>
        <w:t>Total: 0.00141 BTC. More Bitcoin than scenario one — and you still hold the original position.</w:t>
      </w:r>
    </w:p>
    <w:p>
      <w:pPr>
        <w:spacing w:before="240"/>
      </w:pPr>
      <w:r>
        <w:rPr>
          <w:rFonts w:ascii="Calibri" w:hAnsi="Calibri"/>
          <w:b/>
          <w:color w:val="A0711E"/>
          <w:sz w:val="24"/>
        </w:rPr>
        <w:t>D6 · The catch, and the reserve — 4 min · slide 47</w:t>
      </w:r>
    </w:p>
    <w:p>
      <w:pPr>
        <w:spacing w:after="120"/>
      </w:pPr>
      <w:r>
        <w:rPr>
          <w:rFonts w:ascii="Calibri" w:hAnsi="Calibri"/>
          <w:b/>
          <w:sz w:val="21"/>
        </w:rPr>
        <w:t>Correction C7. This was a speaker note in the old deck. It is now a slide.</w:t>
      </w:r>
    </w:p>
    <w:p>
      <w:pPr>
        <w:spacing w:after="60"/>
        <w:ind w:left="461"/>
      </w:pPr>
      <w:r>
        <w:rPr>
          <w:rFonts w:ascii="Calibri" w:hAnsi="Calibri"/>
          <w:color w:val="141C36"/>
          <w:sz w:val="23"/>
        </w:rPr>
        <w:t>Here's the catch, and it's the one that actually matters.</w:t>
      </w:r>
    </w:p>
    <w:p>
      <w:pPr>
        <w:spacing w:after="40"/>
      </w:pPr>
    </w:p>
    <w:p>
      <w:pPr>
        <w:spacing w:after="60"/>
        <w:ind w:left="461"/>
      </w:pPr>
      <w:r>
        <w:rPr>
          <w:rFonts w:ascii="Calibri" w:hAnsi="Calibri"/>
          <w:b/>
          <w:color w:val="141C36"/>
          <w:sz w:val="23"/>
        </w:rPr>
        <w:t>What if the price goes below your levels?</w:t>
      </w:r>
      <w:r>
        <w:rPr>
          <w:rFonts w:ascii="Calibri" w:hAnsi="Calibri"/>
          <w:color w:val="141C36"/>
          <w:sz w:val="23"/>
        </w:rPr>
        <w:t xml:space="preserve"> Below 0.382? Below where your plan said it would stop?</w:t>
      </w:r>
    </w:p>
    <w:p>
      <w:pPr>
        <w:spacing w:after="40"/>
      </w:pPr>
    </w:p>
    <w:p>
      <w:pPr>
        <w:spacing w:after="60"/>
        <w:ind w:left="461"/>
      </w:pPr>
      <w:r>
        <w:rPr>
          <w:rFonts w:ascii="Calibri" w:hAnsi="Calibri"/>
          <w:b/>
          <w:color w:val="141C36"/>
          <w:sz w:val="23"/>
        </w:rPr>
        <w:t>That's when the reserve comes in.</w:t>
      </w:r>
      <w:r>
        <w:rPr>
          <w:rFonts w:ascii="Calibri" w:hAnsi="Calibri"/>
          <w:color w:val="141C36"/>
          <w:sz w:val="23"/>
        </w:rPr>
        <w:t xml:space="preserve"> For every $100 of capital you deploy, you hold </w:t>
      </w:r>
      <w:r>
        <w:rPr>
          <w:rFonts w:ascii="Calibri" w:hAnsi="Calibri"/>
          <w:b/>
          <w:color w:val="141C36"/>
          <w:sz w:val="23"/>
        </w:rPr>
        <w:t>$100 back.</w:t>
      </w:r>
      <w:r>
        <w:rPr>
          <w:rFonts w:ascii="Calibri" w:hAnsi="Calibri"/>
          <w:color w:val="141C36"/>
          <w:sz w:val="23"/>
        </w:rPr>
        <w:t xml:space="preserve"> Untouched. Not in the position. Not in Earn where you'd be tempted.</w:t>
      </w:r>
    </w:p>
    <w:p>
      <w:pPr>
        <w:spacing w:after="40"/>
      </w:pPr>
    </w:p>
    <w:p>
      <w:pPr>
        <w:spacing w:after="60"/>
        <w:ind w:left="461"/>
      </w:pPr>
      <w:r>
        <w:rPr>
          <w:rFonts w:ascii="Calibri" w:hAnsi="Calibri"/>
          <w:color w:val="141C36"/>
          <w:sz w:val="23"/>
        </w:rPr>
        <w:t>So with $100 deployed and $30 borrowed and $100 in reserve — you're carrying $130 of dry powder against a $100 position. That is what lets you buy a 60% drawdown instead of being liquidated by it.</w:t>
      </w:r>
    </w:p>
    <w:p>
      <w:pPr>
        <w:spacing w:after="40"/>
      </w:pPr>
    </w:p>
    <w:p>
      <w:pPr>
        <w:spacing w:after="60"/>
        <w:ind w:left="461"/>
      </w:pPr>
      <w:r>
        <w:rPr>
          <w:rFonts w:ascii="Calibri" w:hAnsi="Calibri"/>
          <w:color w:val="141C36"/>
          <w:sz w:val="23"/>
        </w:rPr>
        <w:t xml:space="preserve">And one warning, because people get this backwards: if you're in a </w:t>
      </w:r>
      <w:r>
        <w:rPr>
          <w:rFonts w:ascii="Calibri" w:hAnsi="Calibri"/>
          <w:b/>
          <w:color w:val="141C36"/>
          <w:sz w:val="23"/>
        </w:rPr>
        <w:t>margin call</w:t>
      </w:r>
      <w:r>
        <w:rPr>
          <w:rFonts w:ascii="Calibri" w:hAnsi="Calibri"/>
          <w:color w:val="141C36"/>
          <w:sz w:val="23"/>
        </w:rPr>
        <w:t xml:space="preserve">, the top-up has to come from the </w:t>
      </w:r>
      <w:r>
        <w:rPr>
          <w:rFonts w:ascii="Calibri" w:hAnsi="Calibri"/>
          <w:b/>
          <w:color w:val="141C36"/>
          <w:sz w:val="23"/>
        </w:rPr>
        <w:t>reserve</w:t>
      </w:r>
      <w:r>
        <w:rPr>
          <w:rFonts w:ascii="Calibri" w:hAnsi="Calibri"/>
          <w:color w:val="141C36"/>
          <w:sz w:val="23"/>
        </w:rPr>
        <w:t>. Not from borrowing more. Buying more Bitcoin with borrowed money raises your loan and your collateral together — it does not rescue the position.</w:t>
      </w:r>
    </w:p>
    <w:p>
      <w:pPr>
        <w:spacing w:after="40"/>
      </w:pPr>
    </w:p>
    <w:p>
      <w:pPr>
        <w:spacing w:after="60"/>
        <w:ind w:left="461"/>
      </w:pPr>
      <w:r>
        <w:rPr>
          <w:rFonts w:ascii="Calibri" w:hAnsi="Calibri"/>
          <w:color w:val="141C36"/>
          <w:sz w:val="23"/>
        </w:rPr>
        <w:t>Level 2/3 is where we drill this until it's automatic.</w:t>
      </w:r>
    </w:p>
    <w:p>
      <w:pPr>
        <w:spacing w:before="240"/>
      </w:pPr>
      <w:r>
        <w:rPr>
          <w:rFonts w:ascii="Calibri" w:hAnsi="Calibri"/>
          <w:b/>
          <w:color w:val="A0711E"/>
          <w:sz w:val="24"/>
        </w:rPr>
        <w:t>D7 · No signal — 2 min · slides 48–50</w:t>
      </w:r>
    </w:p>
    <w:p>
      <w:pPr>
        <w:spacing w:after="60"/>
        <w:ind w:left="461"/>
      </w:pPr>
      <w:r>
        <w:rPr>
          <w:rFonts w:ascii="Calibri" w:hAnsi="Calibri"/>
          <w:color w:val="141C36"/>
          <w:sz w:val="23"/>
        </w:rPr>
        <w:t>What if there was no buying signal and you bought anyway?</w:t>
      </w:r>
    </w:p>
    <w:p>
      <w:pPr>
        <w:spacing w:after="40"/>
      </w:pPr>
    </w:p>
    <w:p>
      <w:pPr>
        <w:spacing w:after="60"/>
        <w:ind w:left="461"/>
      </w:pPr>
      <w:r>
        <w:rPr>
          <w:rFonts w:ascii="Calibri" w:hAnsi="Calibri"/>
          <w:color w:val="141C36"/>
          <w:sz w:val="23"/>
        </w:rPr>
        <w:t xml:space="preserve">Then </w:t>
      </w:r>
      <w:r>
        <w:rPr>
          <w:rFonts w:ascii="Calibri" w:hAnsi="Calibri"/>
          <w:b/>
          <w:color w:val="141C36"/>
          <w:sz w:val="23"/>
        </w:rPr>
        <w:t>your buying price becomes your 0.618.</w:t>
      </w:r>
      <w:r>
        <w:rPr>
          <w:rFonts w:ascii="Calibri" w:hAnsi="Calibri"/>
          <w:color w:val="141C36"/>
          <w:sz w:val="23"/>
        </w:rPr>
        <w:t xml:space="preserve"> Plot your Fibonacci as normal, then move it so 0.618 sits on your entry.</w:t>
      </w:r>
    </w:p>
    <w:p>
      <w:pPr>
        <w:spacing w:after="40"/>
      </w:pPr>
    </w:p>
    <w:p>
      <w:pPr>
        <w:spacing w:after="60"/>
        <w:ind w:left="461"/>
      </w:pPr>
      <w:r>
        <w:rPr>
          <w:rFonts w:ascii="Calibri" w:hAnsi="Calibri"/>
          <w:color w:val="141C36"/>
          <w:sz w:val="23"/>
        </w:rPr>
        <w:t xml:space="preserve">But understand what you just did — this is </w:t>
      </w:r>
      <w:r>
        <w:rPr>
          <w:rFonts w:ascii="Calibri" w:hAnsi="Calibri"/>
          <w:b/>
          <w:color w:val="141C36"/>
          <w:sz w:val="23"/>
        </w:rPr>
        <w:t>not encouraged.</w:t>
      </w:r>
      <w:r>
        <w:rPr>
          <w:rFonts w:ascii="Calibri" w:hAnsi="Calibri"/>
          <w:color w:val="141C36"/>
          <w:sz w:val="23"/>
        </w:rPr>
        <w:t xml:space="preserve"> Walang basehan yung Fibonacci mo if you just moved it to wherever you happened to buy. This only shows you your next levels </w:t>
      </w:r>
      <w:r>
        <w:rPr>
          <w:rFonts w:ascii="Calibri" w:hAnsi="Calibri"/>
          <w:i/>
          <w:color w:val="141C36"/>
          <w:sz w:val="23"/>
        </w:rPr>
        <w:t>given</w:t>
      </w:r>
      <w:r>
        <w:rPr>
          <w:rFonts w:ascii="Calibri" w:hAnsi="Calibri"/>
          <w:color w:val="141C36"/>
          <w:sz w:val="23"/>
        </w:rPr>
        <w:t xml:space="preserve"> you already bought. It doesn't make a bad entry good.</w:t>
      </w:r>
    </w:p>
    <w:p>
      <w:pPr>
        <w:spacing w:before="320"/>
      </w:pPr>
      <w:r>
        <w:rPr>
          <w:rFonts w:ascii="Cambria" w:hAnsi="Cambria"/>
          <w:b/>
          <w:color w:val="141C36"/>
          <w:sz w:val="30"/>
        </w:rPr>
        <w:t>SECOND BREAK — 10 min · slide 51</w:t>
      </w:r>
    </w:p>
    <w:p>
      <w:pPr>
        <w:spacing w:before="320"/>
      </w:pPr>
      <w:r>
        <w:rPr>
          <w:rFonts w:ascii="Cambria" w:hAnsi="Cambria"/>
          <w:b/>
          <w:color w:val="141C36"/>
          <w:sz w:val="30"/>
        </w:rPr>
        <w:t xml:space="preserve">MODULE 4 · CAPITAL PRESERVATION — 40 min · </w:t>
      </w:r>
      <w:r>
        <w:rPr>
          <w:rFonts w:ascii="Cambria" w:hAnsi="Cambria"/>
          <w:b/>
          <w:color w:val="141C36"/>
          <w:sz w:val="30"/>
        </w:rPr>
        <w:t>[LAYER A]</w:t>
      </w:r>
    </w:p>
    <w:p>
      <w:pPr>
        <w:spacing w:after="120"/>
      </w:pPr>
      <w:r>
        <w:rPr>
          <w:rFonts w:ascii="Calibri" w:hAnsi="Calibri"/>
          <w:b/>
          <w:sz w:val="21"/>
        </w:rPr>
        <w:t>New module, and the reason the other three are worth anything.</w:t>
      </w:r>
      <w:r>
        <w:rPr>
          <w:rFonts w:ascii="Calibri" w:hAnsi="Calibri"/>
          <w:sz w:val="21"/>
        </w:rPr>
        <w:t xml:space="preserve"> Everything here is drawn from </w:t>
      </w:r>
      <w:r>
        <w:rPr>
          <w:rFonts w:ascii="Calibri" w:hAnsi="Calibri"/>
          <w:sz w:val="21"/>
        </w:rPr>
        <w:t>`../_shared/capital-preservation.md`</w:t>
      </w:r>
      <w:r>
        <w:rPr>
          <w:rFonts w:ascii="Calibri" w:hAnsi="Calibri"/>
          <w:sz w:val="21"/>
        </w:rPr>
        <w:t xml:space="preserve"> — read it before you teach it, and verify the figures.</w:t>
      </w:r>
    </w:p>
    <w:p>
      <w:pPr>
        <w:spacing w:before="240"/>
      </w:pPr>
      <w:r>
        <w:rPr>
          <w:rFonts w:ascii="Calibri" w:hAnsi="Calibri"/>
          <w:b/>
          <w:color w:val="A0711E"/>
          <w:sz w:val="24"/>
        </w:rPr>
        <w:t>F1 · The sentence — 4 min · slide 52</w:t>
      </w:r>
    </w:p>
    <w:p>
      <w:pPr>
        <w:spacing w:after="60"/>
        <w:ind w:left="461"/>
      </w:pPr>
      <w:r>
        <w:rPr>
          <w:rFonts w:ascii="Calibri" w:hAnsi="Calibri"/>
          <w:color w:val="141C36"/>
          <w:sz w:val="23"/>
        </w:rPr>
        <w:t xml:space="preserve">Module 1 ended on a word: </w:t>
      </w:r>
      <w:r>
        <w:rPr>
          <w:rFonts w:ascii="Calibri" w:hAnsi="Calibri"/>
          <w:b/>
          <w:color w:val="141C36"/>
          <w:sz w:val="23"/>
        </w:rPr>
        <w:t>foreclosed.</w:t>
      </w:r>
      <w:r>
        <w:rPr>
          <w:rFonts w:ascii="Calibri" w:hAnsi="Calibri"/>
          <w:color w:val="141C36"/>
          <w:sz w:val="23"/>
        </w:rPr>
        <w:t xml:space="preserve"> Let me give you the general version.</w:t>
      </w:r>
    </w:p>
    <w:p>
      <w:pPr>
        <w:spacing w:after="40"/>
      </w:pPr>
    </w:p>
    <w:p>
      <w:pPr>
        <w:spacing w:after="60"/>
        <w:ind w:left="461"/>
      </w:pPr>
      <w:r>
        <w:rPr>
          <w:rFonts w:ascii="Calibri" w:hAnsi="Calibri"/>
          <w:b/>
          <w:color w:val="141C36"/>
          <w:sz w:val="23"/>
        </w:rPr>
        <w:t>A drop is not a loss until you are forced to sell.</w:t>
      </w:r>
    </w:p>
    <w:p>
      <w:pPr>
        <w:spacing w:after="40"/>
      </w:pPr>
    </w:p>
    <w:p>
      <w:pPr>
        <w:spacing w:after="60"/>
        <w:ind w:left="461"/>
      </w:pPr>
      <w:r>
        <w:rPr>
          <w:rFonts w:ascii="Calibri" w:hAnsi="Calibri"/>
          <w:color w:val="141C36"/>
          <w:sz w:val="23"/>
        </w:rPr>
        <w:t>Say it back to me. Type it in the chat.</w:t>
      </w:r>
    </w:p>
    <w:p>
      <w:pPr>
        <w:spacing w:after="40"/>
      </w:pPr>
    </w:p>
    <w:p>
      <w:pPr>
        <w:spacing w:after="60"/>
        <w:ind w:left="461"/>
      </w:pPr>
      <w:r>
        <w:rPr>
          <w:rFonts w:ascii="Calibri" w:hAnsi="Calibri"/>
          <w:color w:val="141C36"/>
          <w:sz w:val="23"/>
        </w:rPr>
        <w:t>Everything in the next forty minutes is one question: how do we remove the force?</w:t>
      </w:r>
    </w:p>
    <w:p>
      <w:pPr>
        <w:spacing w:before="240"/>
      </w:pPr>
      <w:r>
        <w:rPr>
          <w:rFonts w:ascii="Calibri" w:hAnsi="Calibri"/>
          <w:b/>
          <w:color w:val="A0711E"/>
          <w:sz w:val="24"/>
        </w:rPr>
        <w:t>F2 · Where your alarms sit on the price — 10 min · slide 53</w:t>
      </w:r>
    </w:p>
    <w:p>
      <w:pPr>
        <w:spacing w:after="60"/>
        <w:ind w:left="461"/>
      </w:pPr>
      <w:r>
        <w:rPr>
          <w:rFonts w:ascii="Calibri" w:hAnsi="Calibri"/>
          <w:color w:val="141C36"/>
          <w:sz w:val="23"/>
        </w:rPr>
        <w:t>You already know 91% is liquidation. Let's turn that into prices you can actually watch.</w:t>
      </w:r>
    </w:p>
    <w:p>
      <w:pPr>
        <w:spacing w:after="40"/>
      </w:pPr>
    </w:p>
    <w:p>
      <w:pPr>
        <w:spacing w:after="60"/>
        <w:ind w:left="461"/>
      </w:pPr>
      <w:r>
        <w:rPr>
          <w:rFonts w:ascii="Calibri" w:hAnsi="Calibri"/>
          <w:color w:val="141C36"/>
          <w:sz w:val="23"/>
        </w:rPr>
        <w:t xml:space="preserve">Open at </w:t>
      </w:r>
      <w:r>
        <w:rPr>
          <w:rFonts w:ascii="Calibri" w:hAnsi="Calibri"/>
          <w:b/>
          <w:color w:val="141C36"/>
          <w:sz w:val="23"/>
        </w:rPr>
        <w:t>30% LTV</w:t>
      </w:r>
      <w:r>
        <w:rPr>
          <w:rFonts w:ascii="Calibri" w:hAnsi="Calibri"/>
          <w:color w:val="141C36"/>
          <w:sz w:val="23"/>
        </w:rPr>
        <w:t>. Calculators. What price fall takes you to 40% LTV?</w:t>
      </w:r>
    </w:p>
    <w:p>
      <w:pPr>
        <w:spacing w:after="40"/>
      </w:pPr>
    </w:p>
    <w:p>
      <w:pPr>
        <w:spacing w:after="60"/>
        <w:ind w:left="461"/>
      </w:pPr>
      <w:r>
        <w:rPr>
          <w:rFonts w:ascii="Calibri" w:hAnsi="Calibri"/>
          <w:color w:val="141C36"/>
          <w:sz w:val="23"/>
        </w:rPr>
        <w:t xml:space="preserve">30 divided by 0.75 is 40. So a </w:t>
      </w:r>
      <w:r>
        <w:rPr>
          <w:rFonts w:ascii="Calibri" w:hAnsi="Calibri"/>
          <w:b/>
          <w:color w:val="141C36"/>
          <w:sz w:val="23"/>
        </w:rPr>
        <w:t>25% fall.</w:t>
      </w:r>
      <w:r>
        <w:rPr>
          <w:rFonts w:ascii="Calibri" w:hAnsi="Calibri"/>
          <w:color w:val="141C36"/>
          <w:sz w:val="23"/>
        </w:rPr>
        <w:t xml:space="preserve"> That's your first alarm.</w:t>
      </w:r>
    </w:p>
    <w:p>
      <w:pPr>
        <w:spacing w:after="40"/>
      </w:pPr>
    </w:p>
    <w:p>
      <w:pPr>
        <w:spacing w:after="60"/>
        <w:ind w:left="461"/>
      </w:pPr>
      <w:r>
        <w:rPr>
          <w:rFonts w:ascii="Calibri" w:hAnsi="Calibri"/>
          <w:color w:val="141C36"/>
          <w:sz w:val="23"/>
        </w:rPr>
        <w:t xml:space="preserve">Now 50% LTV — 30 over 0.6, so a </w:t>
      </w:r>
      <w:r>
        <w:rPr>
          <w:rFonts w:ascii="Calibri" w:hAnsi="Calibri"/>
          <w:b/>
          <w:color w:val="141C36"/>
          <w:sz w:val="23"/>
        </w:rPr>
        <w:t>40% fall.</w:t>
      </w:r>
      <w:r>
        <w:rPr>
          <w:rFonts w:ascii="Calibri" w:hAnsi="Calibri"/>
          <w:color w:val="141C36"/>
          <w:sz w:val="23"/>
        </w:rPr>
        <w:t xml:space="preserve"> Now 60% — 30 over 0.5, a </w:t>
      </w:r>
      <w:r>
        <w:rPr>
          <w:rFonts w:ascii="Calibri" w:hAnsi="Calibri"/>
          <w:b/>
          <w:color w:val="141C36"/>
          <w:sz w:val="23"/>
        </w:rPr>
        <w:t>50% fall.</w:t>
      </w:r>
      <w:r>
        <w:rPr>
          <w:rFonts w:ascii="Calibri" w:hAnsi="Calibri"/>
          <w:color w:val="141C36"/>
          <w:sz w:val="23"/>
        </w:rPr>
        <w:t xml:space="preserve"> And liquidation at 91% — a </w:t>
      </w:r>
      <w:r>
        <w:rPr>
          <w:rFonts w:ascii="Calibri" w:hAnsi="Calibri"/>
          <w:b/>
          <w:color w:val="141C36"/>
          <w:sz w:val="23"/>
        </w:rPr>
        <w:t>67% fall.</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Pr>
                <w:b/>
              </w:rPr>
            </w:r>
            <w:r>
              <w:rPr>
                <w:rFonts w:ascii="Calibri" w:hAnsi="Calibri"/>
                <w:b/>
                <w:sz w:val="18"/>
              </w:rPr>
              <w:t>Price falls</w:t>
            </w:r>
          </w:p>
        </w:tc>
        <w:tc>
          <w:tcPr>
            <w:tcW w:type="dxa" w:w="3264"/>
          </w:tcPr>
          <w:p>
            <w:r>
              <w:rPr>
                <w:b/>
              </w:rPr>
            </w:r>
            <w:r>
              <w:rPr>
                <w:rFonts w:ascii="Calibri" w:hAnsi="Calibri"/>
                <w:b/>
                <w:sz w:val="18"/>
              </w:rPr>
              <w:t>LTV</w:t>
            </w:r>
          </w:p>
        </w:tc>
        <w:tc>
          <w:tcPr>
            <w:tcW w:type="dxa" w:w="3264"/>
          </w:tcPr>
          <w:p>
            <w:r>
              <w:rPr>
                <w:b/>
              </w:rPr>
            </w:r>
            <w:r>
              <w:rPr>
                <w:rFonts w:ascii="Calibri" w:hAnsi="Calibri"/>
                <w:b/>
                <w:sz w:val="18"/>
              </w:rPr>
              <w:t>What you do</w:t>
            </w:r>
          </w:p>
        </w:tc>
      </w:tr>
      <w:tr>
        <w:tc>
          <w:tcPr>
            <w:tcW w:type="dxa" w:w="3264"/>
          </w:tcPr>
          <w:p>
            <w:r/>
            <w:r>
              <w:rPr>
                <w:rFonts w:ascii="Calibri" w:hAnsi="Calibri"/>
                <w:sz w:val="18"/>
              </w:rPr>
              <w:t>−25%</w:t>
            </w:r>
          </w:p>
        </w:tc>
        <w:tc>
          <w:tcPr>
            <w:tcW w:type="dxa" w:w="3264"/>
          </w:tcPr>
          <w:p>
            <w:r/>
            <w:r>
              <w:rPr>
                <w:rFonts w:ascii="Calibri" w:hAnsi="Calibri"/>
                <w:sz w:val="18"/>
              </w:rPr>
              <w:t>40%</w:t>
            </w:r>
          </w:p>
        </w:tc>
        <w:tc>
          <w:tcPr>
            <w:tcW w:type="dxa" w:w="3264"/>
          </w:tcPr>
          <w:p>
            <w:r/>
            <w:r>
              <w:rPr>
                <w:rFonts w:ascii="Calibri" w:hAnsi="Calibri"/>
                <w:b/>
                <w:sz w:val="18"/>
              </w:rPr>
              <w:t>Log it.</w:t>
            </w:r>
            <w:r>
              <w:rPr>
                <w:rFonts w:ascii="Calibri" w:hAnsi="Calibri"/>
                <w:sz w:val="18"/>
              </w:rPr>
              <w:t xml:space="preserve"> Nothing else.</w:t>
            </w:r>
          </w:p>
        </w:tc>
      </w:tr>
      <w:tr>
        <w:tc>
          <w:tcPr>
            <w:tcW w:type="dxa" w:w="3264"/>
          </w:tcPr>
          <w:p>
            <w:r/>
            <w:r>
              <w:rPr>
                <w:rFonts w:ascii="Calibri" w:hAnsi="Calibri"/>
                <w:sz w:val="18"/>
              </w:rPr>
              <w:t>−40%</w:t>
            </w:r>
          </w:p>
        </w:tc>
        <w:tc>
          <w:tcPr>
            <w:tcW w:type="dxa" w:w="3264"/>
          </w:tcPr>
          <w:p>
            <w:r/>
            <w:r>
              <w:rPr>
                <w:rFonts w:ascii="Calibri" w:hAnsi="Calibri"/>
                <w:sz w:val="18"/>
              </w:rPr>
              <w:t>50%</w:t>
            </w:r>
          </w:p>
        </w:tc>
        <w:tc>
          <w:tcPr>
            <w:tcW w:type="dxa" w:w="3264"/>
          </w:tcPr>
          <w:p>
            <w:r/>
            <w:r>
              <w:rPr>
                <w:rFonts w:ascii="Calibri" w:hAnsi="Calibri"/>
                <w:b/>
                <w:sz w:val="18"/>
              </w:rPr>
              <w:t>Calculate</w:t>
            </w:r>
            <w:r>
              <w:rPr>
                <w:rFonts w:ascii="Calibri" w:hAnsi="Calibri"/>
                <w:sz w:val="18"/>
              </w:rPr>
              <w:t xml:space="preserve"> the top-up. Don't execute.</w:t>
            </w:r>
          </w:p>
        </w:tc>
      </w:tr>
      <w:tr>
        <w:tc>
          <w:tcPr>
            <w:tcW w:type="dxa" w:w="3264"/>
          </w:tcPr>
          <w:p>
            <w:r/>
            <w:r>
              <w:rPr>
                <w:rFonts w:ascii="Calibri" w:hAnsi="Calibri"/>
                <w:sz w:val="18"/>
              </w:rPr>
              <w:t>−50%</w:t>
            </w:r>
          </w:p>
        </w:tc>
        <w:tc>
          <w:tcPr>
            <w:tcW w:type="dxa" w:w="3264"/>
          </w:tcPr>
          <w:p>
            <w:r/>
            <w:r>
              <w:rPr>
                <w:rFonts w:ascii="Calibri" w:hAnsi="Calibri"/>
                <w:sz w:val="18"/>
              </w:rPr>
              <w:t>60%</w:t>
            </w:r>
          </w:p>
        </w:tc>
        <w:tc>
          <w:tcPr>
            <w:tcW w:type="dxa" w:w="3264"/>
          </w:tcPr>
          <w:p>
            <w:r/>
            <w:r>
              <w:rPr>
                <w:rFonts w:ascii="Calibri" w:hAnsi="Calibri"/>
                <w:b/>
                <w:sz w:val="18"/>
              </w:rPr>
              <w:t>ACT.</w:t>
            </w:r>
            <w:r>
              <w:rPr>
                <w:rFonts w:ascii="Calibri" w:hAnsi="Calibri"/>
                <w:sz w:val="18"/>
              </w:rPr>
              <w:t xml:space="preserve"> Top up from reserve, or close the loan.</w:t>
            </w:r>
          </w:p>
        </w:tc>
      </w:tr>
      <w:tr>
        <w:tc>
          <w:tcPr>
            <w:tcW w:type="dxa" w:w="3264"/>
          </w:tcPr>
          <w:p>
            <w:r/>
            <w:r>
              <w:rPr>
                <w:rFonts w:ascii="Calibri" w:hAnsi="Calibri"/>
                <w:sz w:val="18"/>
              </w:rPr>
              <w:t>−67%</w:t>
            </w:r>
          </w:p>
        </w:tc>
        <w:tc>
          <w:tcPr>
            <w:tcW w:type="dxa" w:w="3264"/>
          </w:tcPr>
          <w:p>
            <w:r/>
            <w:r>
              <w:rPr>
                <w:rFonts w:ascii="Calibri" w:hAnsi="Calibri"/>
                <w:sz w:val="18"/>
              </w:rPr>
              <w:t>91%</w:t>
            </w:r>
          </w:p>
        </w:tc>
        <w:tc>
          <w:tcPr>
            <w:tcW w:type="dxa" w:w="3264"/>
          </w:tcPr>
          <w:p>
            <w:r/>
            <w:r>
              <w:rPr>
                <w:rFonts w:ascii="Calibri" w:hAnsi="Calibri"/>
                <w:sz w:val="18"/>
              </w:rPr>
              <w:t xml:space="preserve">Liquidation — </w:t>
            </w:r>
            <w:r>
              <w:rPr>
                <w:rFonts w:ascii="Calibri" w:hAnsi="Calibri"/>
                <w:i/>
                <w:sz w:val="18"/>
              </w:rPr>
              <w:t>you never arrive here</w:t>
            </w:r>
          </w:p>
        </w:tc>
      </w:tr>
    </w:tbl>
    <w:p/>
    <w:p>
      <w:pPr>
        <w:spacing w:after="60"/>
        <w:ind w:left="461"/>
      </w:pPr>
      <w:r>
        <w:rPr>
          <w:rFonts w:ascii="Calibri" w:hAnsi="Calibri"/>
          <w:color w:val="141C36"/>
          <w:sz w:val="23"/>
        </w:rPr>
        <w:t xml:space="preserve">Look at the gap between the third row and the fourth. </w:t>
      </w:r>
      <w:r>
        <w:rPr>
          <w:rFonts w:ascii="Calibri" w:hAnsi="Calibri"/>
          <w:b/>
          <w:color w:val="141C36"/>
          <w:sz w:val="23"/>
        </w:rPr>
        <w:t>Seventeen percentage points</w:t>
      </w:r>
      <w:r>
        <w:rPr>
          <w:rFonts w:ascii="Calibri" w:hAnsi="Calibri"/>
          <w:color w:val="141C36"/>
          <w:sz w:val="23"/>
        </w:rPr>
        <w:t>, and a written instruction sitting inside it.</w:t>
      </w:r>
    </w:p>
    <w:p>
      <w:pPr>
        <w:spacing w:after="40"/>
      </w:pPr>
    </w:p>
    <w:p>
      <w:pPr>
        <w:spacing w:after="60"/>
        <w:ind w:left="461"/>
      </w:pPr>
      <w:r>
        <w:rPr>
          <w:rFonts w:ascii="Calibri" w:hAnsi="Calibri"/>
          <w:color w:val="141C36"/>
          <w:sz w:val="23"/>
        </w:rPr>
        <w:t>That gap is what you're actually buying with the discipline.</w:t>
      </w:r>
    </w:p>
    <w:p>
      <w:pPr>
        <w:spacing w:before="240"/>
      </w:pPr>
      <w:r>
        <w:rPr>
          <w:rFonts w:ascii="Calibri" w:hAnsi="Calibri"/>
          <w:b/>
          <w:color w:val="A0711E"/>
          <w:sz w:val="24"/>
        </w:rPr>
        <w:t>F3 · Seven years of weather — 8 min · slide 54</w:t>
      </w:r>
    </w:p>
    <w:p>
      <w:pPr>
        <w:spacing w:after="120"/>
      </w:pPr>
      <w:r>
        <w:rPr>
          <w:rFonts w:ascii="Calibri" w:hAnsi="Calibri"/>
          <w:i/>
          <w:color w:val="5B6480"/>
          <w:sz w:val="21"/>
        </w:rPr>
        <w:t>Walk the drawdown record. Verify the figures before the session.</w:t>
      </w:r>
    </w:p>
    <w:p>
      <w:pPr>
        <w:spacing w:after="60"/>
        <w:ind w:left="461"/>
      </w:pPr>
      <w:r>
        <w:rPr>
          <w:rFonts w:ascii="Calibri" w:hAnsi="Calibri"/>
          <w:color w:val="141C36"/>
          <w:sz w:val="23"/>
        </w:rPr>
        <w:t xml:space="preserve">2019, about −54%. 2020 COVID, about −63%. 2021, about −54%. 2022 — </w:t>
      </w:r>
      <w:r>
        <w:rPr>
          <w:rFonts w:ascii="Calibri" w:hAnsi="Calibri"/>
          <w:b/>
          <w:color w:val="141C36"/>
          <w:sz w:val="23"/>
        </w:rPr>
        <w:t>−77%.</w:t>
      </w:r>
      <w:r>
        <w:rPr>
          <w:rFonts w:ascii="Calibri" w:hAnsi="Calibri"/>
          <w:color w:val="141C36"/>
          <w:sz w:val="23"/>
        </w:rPr>
        <w:t xml:space="preserve"> 2024, about −33%.</w:t>
      </w:r>
    </w:p>
    <w:p>
      <w:pPr>
        <w:spacing w:after="40"/>
      </w:pPr>
    </w:p>
    <w:p>
      <w:pPr>
        <w:spacing w:after="60"/>
        <w:ind w:left="461"/>
      </w:pPr>
      <w:r>
        <w:rPr>
          <w:rFonts w:ascii="Calibri" w:hAnsi="Calibri"/>
          <w:color w:val="141C36"/>
          <w:sz w:val="23"/>
        </w:rPr>
        <w:t>Roughly once a year, every year, for seven years.</w:t>
      </w:r>
    </w:p>
    <w:p>
      <w:pPr>
        <w:spacing w:after="40"/>
      </w:pPr>
    </w:p>
    <w:p>
      <w:pPr>
        <w:spacing w:after="60"/>
        <w:ind w:left="461"/>
      </w:pPr>
      <w:r>
        <w:rPr>
          <w:rFonts w:ascii="Calibri" w:hAnsi="Calibri"/>
          <w:color w:val="141C36"/>
          <w:sz w:val="23"/>
        </w:rPr>
        <w:t xml:space="preserve">Now match those to the table. Four of those five hit </w:t>
      </w:r>
      <w:r>
        <w:rPr>
          <w:rFonts w:ascii="Calibri" w:hAnsi="Calibri"/>
          <w:b/>
          <w:color w:val="141C36"/>
          <w:sz w:val="23"/>
        </w:rPr>
        <w:t>Alarm 3</w:t>
      </w:r>
      <w:r>
        <w:rPr>
          <w:rFonts w:ascii="Calibri" w:hAnsi="Calibri"/>
          <w:color w:val="141C36"/>
          <w:sz w:val="23"/>
        </w:rPr>
        <w:t>. Which tells you something you need to hear now rather than at 3am:</w:t>
      </w:r>
    </w:p>
    <w:p>
      <w:pPr>
        <w:spacing w:after="40"/>
      </w:pPr>
    </w:p>
    <w:p>
      <w:pPr>
        <w:spacing w:after="60"/>
        <w:ind w:left="461"/>
      </w:pPr>
      <w:r>
        <w:rPr>
          <w:rFonts w:ascii="Calibri" w:hAnsi="Calibri"/>
          <w:b/>
          <w:color w:val="141C36"/>
          <w:sz w:val="23"/>
        </w:rPr>
        <w:t>Alarm 3 is not an emergency. It is a normal event.</w:t>
      </w:r>
      <w:r>
        <w:rPr>
          <w:rFonts w:ascii="Calibri" w:hAnsi="Calibri"/>
          <w:color w:val="141C36"/>
          <w:sz w:val="23"/>
        </w:rPr>
        <w:t xml:space="preserve"> It happens about once a year. Someone who thinks it's a catastrophe will panic. Someone who expects it will act.</w:t>
      </w:r>
    </w:p>
    <w:p>
      <w:pPr>
        <w:spacing w:before="240"/>
      </w:pPr>
      <w:r>
        <w:rPr>
          <w:rFonts w:ascii="Calibri" w:hAnsi="Calibri"/>
          <w:b/>
          <w:color w:val="A0711E"/>
          <w:sz w:val="24"/>
        </w:rPr>
        <w:t>F4 · The worst entry in seven years — 12 min · slide 55</w:t>
      </w:r>
    </w:p>
    <w:p>
      <w:pPr>
        <w:spacing w:after="120"/>
      </w:pPr>
      <w:r>
        <w:rPr>
          <w:rFonts w:ascii="Calibri" w:hAnsi="Calibri"/>
          <w:b/>
          <w:sz w:val="21"/>
        </w:rPr>
        <w:t>The most important beat in Level 1. Do not compress it.</w:t>
      </w:r>
    </w:p>
    <w:p>
      <w:pPr>
        <w:spacing w:after="60"/>
        <w:ind w:left="461"/>
      </w:pPr>
      <w:r>
        <w:rPr>
          <w:rFonts w:ascii="Calibri" w:hAnsi="Calibri"/>
          <w:color w:val="141C36"/>
          <w:sz w:val="23"/>
        </w:rPr>
        <w:t xml:space="preserve">Let's try to break the rule. Worst possible entry — you bought at the </w:t>
      </w:r>
      <w:r>
        <w:rPr>
          <w:rFonts w:ascii="Calibri" w:hAnsi="Calibri"/>
          <w:b/>
          <w:color w:val="141C36"/>
          <w:sz w:val="23"/>
        </w:rPr>
        <w:t>2021 peak, around $69,000.</w:t>
      </w:r>
      <w:r>
        <w:rPr>
          <w:rFonts w:ascii="Calibri" w:hAnsi="Calibri"/>
          <w:color w:val="141C36"/>
          <w:sz w:val="23"/>
        </w:rPr>
        <w:t xml:space="preserve"> The exact top. And you followed our ceiling, 30% LTV.</w:t>
      </w:r>
    </w:p>
    <w:p>
      <w:pPr>
        <w:spacing w:after="40"/>
      </w:pPr>
    </w:p>
    <w:p>
      <w:pPr>
        <w:spacing w:after="60"/>
        <w:ind w:left="461"/>
      </w:pPr>
      <w:r>
        <w:rPr>
          <w:rFonts w:ascii="Calibri" w:hAnsi="Calibri"/>
          <w:color w:val="141C36"/>
          <w:sz w:val="23"/>
        </w:rPr>
        <w:t>Calculators. Your liquidation price: 69,000 times 0.30 divided by 0.91.</w:t>
      </w:r>
    </w:p>
    <w:p>
      <w:pPr>
        <w:spacing w:after="40"/>
      </w:pPr>
    </w:p>
    <w:p>
      <w:pPr>
        <w:spacing w:after="60"/>
        <w:ind w:left="461"/>
      </w:pPr>
      <w:r>
        <w:rPr>
          <w:rFonts w:ascii="Calibri" w:hAnsi="Calibri"/>
          <w:b/>
          <w:color w:val="141C36"/>
          <w:sz w:val="23"/>
        </w:rPr>
        <w:t>$22,747.</w:t>
      </w:r>
    </w:p>
    <w:p>
      <w:pPr>
        <w:spacing w:after="40"/>
      </w:pPr>
    </w:p>
    <w:p>
      <w:pPr>
        <w:spacing w:after="60"/>
        <w:ind w:left="461"/>
      </w:pPr>
      <w:r>
        <w:rPr>
          <w:rFonts w:ascii="Calibri" w:hAnsi="Calibri"/>
          <w:color w:val="141C36"/>
          <w:sz w:val="23"/>
        </w:rPr>
        <w:t xml:space="preserve">Now — the 2022 low was about </w:t>
      </w:r>
      <w:r>
        <w:rPr>
          <w:rFonts w:ascii="Calibri" w:hAnsi="Calibri"/>
          <w:b/>
          <w:color w:val="141C36"/>
          <w:sz w:val="23"/>
        </w:rPr>
        <w:t>$15,500.</w:t>
      </w:r>
    </w:p>
    <w:p>
      <w:pPr>
        <w:spacing w:after="120"/>
      </w:pPr>
      <w:r>
        <w:rPr>
          <w:rFonts w:ascii="Calibri" w:hAnsi="Calibri"/>
          <w:i/>
          <w:color w:val="5B6480"/>
          <w:sz w:val="21"/>
        </w:rPr>
        <w:t>Let the room do the comparison. Wait for it.</w:t>
      </w:r>
    </w:p>
    <w:p>
      <w:pPr>
        <w:spacing w:after="60"/>
        <w:ind w:left="461"/>
      </w:pPr>
      <w:r>
        <w:rPr>
          <w:rFonts w:ascii="Calibri" w:hAnsi="Calibri"/>
          <w:color w:val="141C36"/>
          <w:sz w:val="23"/>
        </w:rPr>
        <w:t xml:space="preserve">Yes. </w:t>
      </w:r>
      <w:r>
        <w:rPr>
          <w:rFonts w:ascii="Calibri" w:hAnsi="Calibri"/>
          <w:b/>
          <w:color w:val="141C36"/>
          <w:sz w:val="23"/>
        </w:rPr>
        <w:t>You would have been liquidated.</w:t>
      </w:r>
    </w:p>
    <w:p>
      <w:pPr>
        <w:spacing w:after="40"/>
      </w:pPr>
    </w:p>
    <w:p>
      <w:pPr>
        <w:spacing w:after="60"/>
        <w:ind w:left="461"/>
      </w:pPr>
      <w:r>
        <w:rPr>
          <w:rFonts w:ascii="Calibri" w:hAnsi="Calibri"/>
          <w:color w:val="141C36"/>
          <w:sz w:val="23"/>
        </w:rPr>
        <w:t xml:space="preserve">So let me say the thing plainly: </w:t>
      </w:r>
      <w:r>
        <w:rPr>
          <w:rFonts w:ascii="Calibri" w:hAnsi="Calibri"/>
          <w:b/>
          <w:color w:val="141C36"/>
          <w:sz w:val="23"/>
        </w:rPr>
        <w:t>30% by itself does not save you.</w:t>
      </w:r>
      <w:r>
        <w:rPr>
          <w:rFonts w:ascii="Calibri" w:hAnsi="Calibri"/>
          <w:color w:val="141C36"/>
          <w:sz w:val="23"/>
        </w:rPr>
        <w:t xml:space="preserve"> Anyone who tells you "just keep LTV at 30" is telling you the same half-truth as "just keep it at 50", one rung up. I'm not going to be that person.</w:t>
      </w:r>
    </w:p>
    <w:p>
      <w:pPr>
        <w:spacing w:after="40"/>
      </w:pPr>
    </w:p>
    <w:p>
      <w:pPr>
        <w:spacing w:after="60"/>
        <w:ind w:left="461"/>
      </w:pPr>
      <w:r>
        <w:rPr>
          <w:rFonts w:ascii="Calibri" w:hAnsi="Calibri"/>
          <w:color w:val="141C36"/>
          <w:sz w:val="23"/>
        </w:rPr>
        <w:t>Now run it again with the whole rule set.</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Pr>
                <w:b/>
              </w:rPr>
            </w:r>
            <w:r>
              <w:rPr>
                <w:rFonts w:ascii="Calibri" w:hAnsi="Calibri"/>
                <w:b/>
                <w:sz w:val="18"/>
              </w:rPr>
              <w:t>Price</w:t>
            </w:r>
          </w:p>
        </w:tc>
        <w:tc>
          <w:tcPr>
            <w:tcW w:type="dxa" w:w="3264"/>
          </w:tcPr>
          <w:p>
            <w:r>
              <w:rPr>
                <w:b/>
              </w:rPr>
            </w:r>
            <w:r>
              <w:rPr>
                <w:rFonts w:ascii="Calibri" w:hAnsi="Calibri"/>
                <w:b/>
                <w:sz w:val="18"/>
              </w:rPr>
              <w:t>Event</w:t>
            </w:r>
          </w:p>
        </w:tc>
        <w:tc>
          <w:tcPr>
            <w:tcW w:type="dxa" w:w="3264"/>
          </w:tcPr>
          <w:p>
            <w:r>
              <w:rPr>
                <w:b/>
              </w:rPr>
            </w:r>
            <w:r>
              <w:rPr>
                <w:rFonts w:ascii="Calibri" w:hAnsi="Calibri"/>
                <w:b/>
                <w:sz w:val="18"/>
              </w:rPr>
              <w:t>What you do</w:t>
            </w:r>
          </w:p>
        </w:tc>
      </w:tr>
      <w:tr>
        <w:tc>
          <w:tcPr>
            <w:tcW w:type="dxa" w:w="3264"/>
          </w:tcPr>
          <w:p>
            <w:r/>
            <w:r>
              <w:rPr>
                <w:rFonts w:ascii="Calibri" w:hAnsi="Calibri"/>
                <w:sz w:val="18"/>
              </w:rPr>
              <w:t>$69,000</w:t>
            </w:r>
          </w:p>
        </w:tc>
        <w:tc>
          <w:tcPr>
            <w:tcW w:type="dxa" w:w="3264"/>
          </w:tcPr>
          <w:p>
            <w:r/>
            <w:r>
              <w:rPr>
                <w:rFonts w:ascii="Calibri" w:hAnsi="Calibri"/>
                <w:sz w:val="18"/>
              </w:rPr>
              <w:t>Open at 30%, reserve funded 1:1</w:t>
            </w:r>
          </w:p>
        </w:tc>
        <w:tc>
          <w:tcPr>
            <w:tcW w:type="dxa" w:w="3264"/>
          </w:tcPr>
          <w:p>
            <w:r/>
            <w:r>
              <w:rPr>
                <w:rFonts w:ascii="Calibri" w:hAnsi="Calibri"/>
                <w:sz w:val="18"/>
              </w:rPr>
              <w:t>—</w:t>
            </w:r>
          </w:p>
        </w:tc>
      </w:tr>
      <w:tr>
        <w:tc>
          <w:tcPr>
            <w:tcW w:type="dxa" w:w="3264"/>
          </w:tcPr>
          <w:p>
            <w:r/>
            <w:r>
              <w:rPr>
                <w:rFonts w:ascii="Calibri" w:hAnsi="Calibri"/>
                <w:sz w:val="18"/>
              </w:rPr>
              <w:t>$51,750</w:t>
            </w:r>
          </w:p>
        </w:tc>
        <w:tc>
          <w:tcPr>
            <w:tcW w:type="dxa" w:w="3264"/>
          </w:tcPr>
          <w:p>
            <w:r/>
            <w:r>
              <w:rPr>
                <w:rFonts w:ascii="Calibri" w:hAnsi="Calibri"/>
                <w:sz w:val="18"/>
              </w:rPr>
              <w:t>−25% · Alarm 1</w:t>
            </w:r>
          </w:p>
        </w:tc>
        <w:tc>
          <w:tcPr>
            <w:tcW w:type="dxa" w:w="3264"/>
          </w:tcPr>
          <w:p>
            <w:r/>
            <w:r>
              <w:rPr>
                <w:rFonts w:ascii="Calibri" w:hAnsi="Calibri"/>
                <w:sz w:val="18"/>
              </w:rPr>
              <w:t>Log it</w:t>
            </w:r>
          </w:p>
        </w:tc>
      </w:tr>
      <w:tr>
        <w:tc>
          <w:tcPr>
            <w:tcW w:type="dxa" w:w="3264"/>
          </w:tcPr>
          <w:p>
            <w:r/>
            <w:r>
              <w:rPr>
                <w:rFonts w:ascii="Calibri" w:hAnsi="Calibri"/>
                <w:sz w:val="18"/>
              </w:rPr>
              <w:t>$41,400</w:t>
            </w:r>
          </w:p>
        </w:tc>
        <w:tc>
          <w:tcPr>
            <w:tcW w:type="dxa" w:w="3264"/>
          </w:tcPr>
          <w:p>
            <w:r/>
            <w:r>
              <w:rPr>
                <w:rFonts w:ascii="Calibri" w:hAnsi="Calibri"/>
                <w:sz w:val="18"/>
              </w:rPr>
              <w:t>−40% · Alarm 2</w:t>
            </w:r>
          </w:p>
        </w:tc>
        <w:tc>
          <w:tcPr>
            <w:tcW w:type="dxa" w:w="3264"/>
          </w:tcPr>
          <w:p>
            <w:r/>
            <w:r>
              <w:rPr>
                <w:rFonts w:ascii="Calibri" w:hAnsi="Calibri"/>
                <w:sz w:val="18"/>
              </w:rPr>
              <w:t>Calculate the top-up</w:t>
            </w:r>
          </w:p>
        </w:tc>
      </w:tr>
      <w:tr>
        <w:tc>
          <w:tcPr>
            <w:tcW w:type="dxa" w:w="3264"/>
          </w:tcPr>
          <w:p>
            <w:r/>
            <w:r>
              <w:rPr>
                <w:rFonts w:ascii="Calibri" w:hAnsi="Calibri"/>
                <w:b/>
                <w:sz w:val="18"/>
              </w:rPr>
              <w:t>$34,500</w:t>
            </w:r>
          </w:p>
        </w:tc>
        <w:tc>
          <w:tcPr>
            <w:tcW w:type="dxa" w:w="3264"/>
          </w:tcPr>
          <w:p>
            <w:r/>
            <w:r>
              <w:rPr>
                <w:rFonts w:ascii="Calibri" w:hAnsi="Calibri"/>
                <w:b/>
                <w:sz w:val="18"/>
              </w:rPr>
              <w:t>−50% · Alarm 3</w:t>
            </w:r>
          </w:p>
        </w:tc>
        <w:tc>
          <w:tcPr>
            <w:tcW w:type="dxa" w:w="3264"/>
          </w:tcPr>
          <w:p>
            <w:r/>
            <w:r>
              <w:rPr>
                <w:rFonts w:ascii="Calibri" w:hAnsi="Calibri"/>
                <w:b/>
                <w:sz w:val="18"/>
              </w:rPr>
              <w:t>Close the loan from reserve. Keep every satoshi.</w:t>
            </w:r>
          </w:p>
        </w:tc>
      </w:tr>
      <w:tr>
        <w:tc>
          <w:tcPr>
            <w:tcW w:type="dxa" w:w="3264"/>
          </w:tcPr>
          <w:p>
            <w:r/>
            <w:r>
              <w:rPr>
                <w:rFonts w:ascii="Calibri" w:hAnsi="Calibri"/>
                <w:sz w:val="18"/>
              </w:rPr>
              <w:t>$22,747</w:t>
            </w:r>
          </w:p>
        </w:tc>
        <w:tc>
          <w:tcPr>
            <w:tcW w:type="dxa" w:w="3264"/>
          </w:tcPr>
          <w:p>
            <w:r/>
            <w:r>
              <w:rPr>
                <w:rFonts w:ascii="Calibri" w:hAnsi="Calibri"/>
                <w:i/>
                <w:sz w:val="18"/>
              </w:rPr>
              <w:t>would have been liquidation</w:t>
            </w:r>
          </w:p>
        </w:tc>
        <w:tc>
          <w:tcPr>
            <w:tcW w:type="dxa" w:w="3264"/>
          </w:tcPr>
          <w:p>
            <w:r/>
            <w:r>
              <w:rPr>
                <w:rFonts w:ascii="Calibri" w:hAnsi="Calibri"/>
                <w:sz w:val="18"/>
              </w:rPr>
              <w:t>Loan already closed. Nothing to sell.</w:t>
            </w:r>
          </w:p>
        </w:tc>
      </w:tr>
      <w:tr>
        <w:tc>
          <w:tcPr>
            <w:tcW w:type="dxa" w:w="3264"/>
          </w:tcPr>
          <w:p>
            <w:r/>
            <w:r>
              <w:rPr>
                <w:rFonts w:ascii="Calibri" w:hAnsi="Calibri"/>
                <w:sz w:val="18"/>
              </w:rPr>
              <w:t>$15,500</w:t>
            </w:r>
          </w:p>
        </w:tc>
        <w:tc>
          <w:tcPr>
            <w:tcW w:type="dxa" w:w="3264"/>
          </w:tcPr>
          <w:p>
            <w:r/>
            <w:r>
              <w:rPr>
                <w:rFonts w:ascii="Calibri" w:hAnsi="Calibri"/>
                <w:sz w:val="18"/>
              </w:rPr>
              <w:t>The 2022 bottom</w:t>
            </w:r>
          </w:p>
        </w:tc>
        <w:tc>
          <w:tcPr>
            <w:tcW w:type="dxa" w:w="3264"/>
          </w:tcPr>
          <w:p>
            <w:r/>
            <w:r>
              <w:rPr>
                <w:rFonts w:ascii="Calibri" w:hAnsi="Calibri"/>
                <w:sz w:val="18"/>
              </w:rPr>
              <w:t>Still holding 100% of it</w:t>
            </w:r>
          </w:p>
        </w:tc>
      </w:tr>
    </w:tbl>
    <w:p/>
    <w:p>
      <w:pPr>
        <w:spacing w:after="60"/>
        <w:ind w:left="461"/>
      </w:pPr>
      <w:r>
        <w:rPr>
          <w:rFonts w:ascii="Calibri" w:hAnsi="Calibri"/>
          <w:color w:val="141C36"/>
          <w:sz w:val="23"/>
        </w:rPr>
        <w:t xml:space="preserve">Your loan was 30% of what you deployed. Your reserve was 100% of it. Closing that loan cost you </w:t>
      </w:r>
      <w:r>
        <w:rPr>
          <w:rFonts w:ascii="Calibri" w:hAnsi="Calibri"/>
          <w:b/>
          <w:color w:val="141C36"/>
          <w:sz w:val="23"/>
        </w:rPr>
        <w:t>less than a third of your reserve</w:t>
      </w:r>
      <w:r>
        <w:rPr>
          <w:rFonts w:ascii="Calibri" w:hAnsi="Calibri"/>
          <w:color w:val="141C36"/>
          <w:sz w:val="23"/>
        </w:rPr>
        <w:t xml:space="preserve"> — and it ended the risk completely.</w:t>
      </w:r>
    </w:p>
    <w:p>
      <w:pPr>
        <w:spacing w:after="40"/>
      </w:pPr>
    </w:p>
    <w:p>
      <w:pPr>
        <w:spacing w:after="60"/>
        <w:ind w:left="461"/>
      </w:pPr>
      <w:r>
        <w:rPr>
          <w:rFonts w:ascii="Calibri" w:hAnsi="Calibri"/>
          <w:color w:val="141C36"/>
          <w:sz w:val="23"/>
        </w:rPr>
        <w:t xml:space="preserve">So what saved you? Not the number. </w:t>
      </w:r>
      <w:r>
        <w:rPr>
          <w:rFonts w:ascii="Calibri" w:hAnsi="Calibri"/>
          <w:b/>
          <w:color w:val="141C36"/>
          <w:sz w:val="23"/>
        </w:rPr>
        <w:t>The instruction to act at minus fifty, written down while nothing was wrong.</w:t>
      </w:r>
    </w:p>
    <w:p>
      <w:pPr>
        <w:spacing w:before="240"/>
      </w:pPr>
      <w:r>
        <w:rPr>
          <w:rFonts w:ascii="Calibri" w:hAnsi="Calibri"/>
          <w:b/>
          <w:color w:val="A0711E"/>
          <w:sz w:val="24"/>
        </w:rPr>
        <w:t>F5 · The honest half — 6 min · slide 56</w:t>
      </w:r>
    </w:p>
    <w:p>
      <w:pPr>
        <w:spacing w:after="120"/>
      </w:pPr>
      <w:r>
        <w:rPr>
          <w:rFonts w:ascii="Calibri" w:hAnsi="Calibri"/>
          <w:b/>
          <w:sz w:val="21"/>
        </w:rPr>
        <w:t>Never skip. This is the credibility of the programme.</w:t>
      </w:r>
    </w:p>
    <w:p>
      <w:pPr>
        <w:spacing w:after="60"/>
        <w:ind w:left="461"/>
      </w:pPr>
      <w:r>
        <w:rPr>
          <w:rFonts w:ascii="Calibri" w:hAnsi="Calibri"/>
          <w:color w:val="141C36"/>
          <w:sz w:val="23"/>
        </w:rPr>
        <w:t>Now the part I'd rather you hear from me than find out yourself.</w:t>
      </w:r>
    </w:p>
    <w:p>
      <w:pPr>
        <w:spacing w:after="40"/>
      </w:pPr>
    </w:p>
    <w:p>
      <w:pPr>
        <w:spacing w:after="60"/>
        <w:ind w:left="461"/>
      </w:pPr>
      <w:r>
        <w:rPr>
          <w:rFonts w:ascii="Calibri" w:hAnsi="Calibri"/>
          <w:b/>
          <w:color w:val="141C36"/>
          <w:sz w:val="23"/>
        </w:rPr>
        <w:t>You still took the drawdown.</w:t>
      </w:r>
      <w:r>
        <w:rPr>
          <w:rFonts w:ascii="Calibri" w:hAnsi="Calibri"/>
          <w:color w:val="141C36"/>
          <w:sz w:val="23"/>
        </w:rPr>
        <w:t xml:space="preserve"> At the bottom of 2022 that Bitcoin was worth about 23 cents on the peso. Our rules didn't stop that. Nothing stops that.</w:t>
      </w:r>
    </w:p>
    <w:p>
      <w:pPr>
        <w:spacing w:after="40"/>
      </w:pPr>
    </w:p>
    <w:p>
      <w:pPr>
        <w:spacing w:after="60"/>
        <w:ind w:left="461"/>
      </w:pPr>
      <w:r>
        <w:rPr>
          <w:rFonts w:ascii="Calibri" w:hAnsi="Calibri"/>
          <w:color w:val="141C36"/>
          <w:sz w:val="23"/>
        </w:rPr>
        <w:t xml:space="preserve">What they did was make sure </w:t>
      </w:r>
      <w:r>
        <w:rPr>
          <w:rFonts w:ascii="Calibri" w:hAnsi="Calibri"/>
          <w:b/>
          <w:color w:val="141C36"/>
          <w:sz w:val="23"/>
        </w:rPr>
        <w:t>you still owned all of it.</w:t>
      </w:r>
      <w:r>
        <w:rPr>
          <w:rFonts w:ascii="Calibri" w:hAnsi="Calibri"/>
          <w:color w:val="141C36"/>
          <w:sz w:val="23"/>
        </w:rPr>
        <w:t xml:space="preserve"> So when it turned, it turned in your hands.</w:t>
      </w:r>
    </w:p>
    <w:p>
      <w:pPr>
        <w:spacing w:after="40"/>
      </w:pPr>
    </w:p>
    <w:p>
      <w:pPr>
        <w:spacing w:after="60"/>
        <w:ind w:left="461"/>
      </w:pPr>
      <w:r>
        <w:rPr>
          <w:rFonts w:ascii="Calibri" w:hAnsi="Calibri"/>
          <w:b/>
          <w:color w:val="141C36"/>
          <w:sz w:val="23"/>
        </w:rPr>
        <w:t>We preserve the asset. That's what lets you choose your own timing.</w:t>
      </w:r>
    </w:p>
    <w:p>
      <w:pPr>
        <w:spacing w:after="40"/>
      </w:pPr>
    </w:p>
    <w:p>
      <w:pPr>
        <w:spacing w:after="60"/>
        <w:ind w:left="461"/>
      </w:pPr>
      <w:r>
        <w:rPr>
          <w:rFonts w:ascii="Calibri" w:hAnsi="Calibri"/>
          <w:color w:val="141C36"/>
          <w:sz w:val="23"/>
        </w:rPr>
        <w:t>If you came here hoping we'd show you how to avoid red on a screen — we can't, nobody can, and anyone who says otherwise is selling you something. What we teach is how to still be holding when it comes back.</w:t>
      </w:r>
    </w:p>
    <w:p>
      <w:pPr>
        <w:spacing w:before="320"/>
      </w:pPr>
      <w:r>
        <w:rPr>
          <w:rFonts w:ascii="Cambria" w:hAnsi="Cambria"/>
          <w:b/>
          <w:color w:val="141C36"/>
          <w:sz w:val="30"/>
        </w:rPr>
        <w:t>BLOCK E · CLOSE AND Q&amp;A — 18 min</w:t>
      </w:r>
    </w:p>
    <w:p>
      <w:pPr>
        <w:spacing w:before="240"/>
      </w:pPr>
      <w:r>
        <w:rPr>
          <w:rFonts w:ascii="Calibri" w:hAnsi="Calibri"/>
          <w:b/>
          <w:color w:val="A0711E"/>
          <w:sz w:val="24"/>
        </w:rPr>
        <w:t>E1 · Where the two competing uses land — 3 min · slide 57</w:t>
      </w:r>
    </w:p>
    <w:p>
      <w:pPr>
        <w:spacing w:after="120"/>
      </w:pPr>
      <w:r>
        <w:rPr>
          <w:rFonts w:ascii="Calibri" w:hAnsi="Calibri"/>
          <w:b/>
          <w:sz w:val="21"/>
        </w:rPr>
        <w:t>Correction C8. Without this the room leaves with a contradiction.</w:t>
      </w:r>
    </w:p>
    <w:p>
      <w:pPr>
        <w:spacing w:after="60"/>
        <w:ind w:left="461"/>
      </w:pPr>
      <w:r>
        <w:rPr>
          <w:rFonts w:ascii="Calibri" w:hAnsi="Calibri"/>
          <w:color w:val="141C36"/>
          <w:sz w:val="23"/>
        </w:rPr>
        <w:t>One thing to close cleanly. I showed you two different jobs for the same borrowed peso.</w:t>
      </w:r>
    </w:p>
    <w:p>
      <w:pPr>
        <w:spacing w:after="40"/>
      </w:pPr>
    </w:p>
    <w:p>
      <w:pPr>
        <w:spacing w:after="60"/>
        <w:ind w:left="461"/>
      </w:pPr>
      <w:r>
        <w:rPr>
          <w:rFonts w:ascii="Calibri" w:hAnsi="Calibri"/>
          <w:color w:val="141C36"/>
          <w:sz w:val="23"/>
        </w:rPr>
        <w:t>Module 2 said: borrow, convert, park it in Earn, collect the spread. Module 3 said: borrow, hold it, buy the dip.</w:t>
      </w:r>
    </w:p>
    <w:p>
      <w:pPr>
        <w:spacing w:after="40"/>
      </w:pPr>
    </w:p>
    <w:p>
      <w:pPr>
        <w:spacing w:after="60"/>
        <w:ind w:left="461"/>
      </w:pPr>
      <w:r>
        <w:rPr>
          <w:rFonts w:ascii="Calibri" w:hAnsi="Calibri"/>
          <w:color w:val="141C36"/>
          <w:sz w:val="23"/>
        </w:rPr>
        <w:t>You cannot do both with the same money. Splitting it properly needs a written allocation and pre-committed levels, and that's Level 2/3 work.</w:t>
      </w:r>
    </w:p>
    <w:p>
      <w:pPr>
        <w:spacing w:after="40"/>
      </w:pPr>
    </w:p>
    <w:p>
      <w:pPr>
        <w:spacing w:after="60"/>
        <w:ind w:left="461"/>
      </w:pPr>
      <w:r>
        <w:rPr>
          <w:rFonts w:ascii="Calibri" w:hAnsi="Calibri"/>
          <w:b/>
          <w:color w:val="141C36"/>
          <w:sz w:val="23"/>
        </w:rPr>
        <w:t>Until then: run the carry only.</w:t>
      </w:r>
      <w:r>
        <w:rPr>
          <w:rFonts w:ascii="Calibri" w:hAnsi="Calibri"/>
          <w:color w:val="141C36"/>
          <w:sz w:val="23"/>
        </w:rPr>
        <w:t xml:space="preserve"> You're learning the mechanism, not chasing a return.</w:t>
      </w:r>
    </w:p>
    <w:p>
      <w:pPr>
        <w:spacing w:before="240"/>
      </w:pPr>
      <w:r>
        <w:rPr>
          <w:rFonts w:ascii="Calibri" w:hAnsi="Calibri"/>
          <w:b/>
          <w:color w:val="A0711E"/>
          <w:sz w:val="24"/>
        </w:rPr>
        <w:t>E2 · Q&amp;A — 6 min</w:t>
      </w:r>
    </w:p>
    <w:p>
      <w:pPr>
        <w:spacing w:after="60"/>
        <w:ind w:left="461"/>
      </w:pPr>
      <w:r>
        <w:rPr>
          <w:rFonts w:ascii="Calibri" w:hAnsi="Calibri"/>
          <w:color w:val="141C36"/>
          <w:sz w:val="23"/>
        </w:rPr>
        <w:t>Questions. I'll take as many as we can fit in six minutes, and anything I don't reach, {{ops_lead}} will answer after.</w:t>
      </w:r>
    </w:p>
    <w:p>
      <w:pPr>
        <w:spacing w:after="120"/>
      </w:pPr>
      <w:r>
        <w:rPr>
          <w:rFonts w:ascii="Calibri" w:hAnsi="Calibri"/>
          <w:i/>
          <w:color w:val="5B6480"/>
          <w:sz w:val="21"/>
        </w:rPr>
        <w:t>Answer straight. Model answers for the hard ones are in [`../_shared/facilitator-standard.md`](../_shared/facilitator-standard.md) §4. If anyone asks how much they'll make: no number, no range, no "historically".</w:t>
      </w:r>
    </w:p>
    <w:p>
      <w:pPr>
        <w:spacing w:before="240"/>
      </w:pPr>
      <w:r>
        <w:rPr>
          <w:rFonts w:ascii="Calibri" w:hAnsi="Calibri"/>
          <w:b/>
          <w:color w:val="A0711E"/>
          <w:sz w:val="24"/>
        </w:rPr>
        <w:t>E3 · The close — 9 min · slides 58–62</w:t>
      </w:r>
    </w:p>
    <w:p>
      <w:pPr>
        <w:spacing w:after="120"/>
      </w:pPr>
      <w:r>
        <w:rPr>
          <w:rFonts w:ascii="Calibri" w:hAnsi="Calibri"/>
          <w:i/>
          <w:color w:val="5B6480"/>
          <w:sz w:val="21"/>
        </w:rPr>
        <w:t>The five beats from [`../_shared/ascension.md`](../_shared/ascension.md).</w:t>
      </w:r>
    </w:p>
    <w:p>
      <w:pPr>
        <w:spacing w:after="120"/>
      </w:pPr>
      <w:r>
        <w:rPr>
          <w:rFonts w:ascii="Calibri" w:hAnsi="Calibri"/>
          <w:b/>
          <w:sz w:val="21"/>
        </w:rPr>
        <w:t>Beat 1 · What you can now do — slide 58</w:t>
      </w:r>
    </w:p>
    <w:p>
      <w:pPr>
        <w:spacing w:after="60"/>
        <w:ind w:left="461"/>
      </w:pPr>
      <w:r>
        <w:rPr>
          <w:rFonts w:ascii="Calibri" w:hAnsi="Calibri"/>
          <w:color w:val="141C36"/>
          <w:sz w:val="23"/>
        </w:rPr>
        <w:t>Four hours ago most of you couldn't have told me what LTV stood for. Tonight you computed a liquidation price from a peak you didn't choose, and you found the one instruction that saved a position through a 77% drawdown.</w:t>
      </w:r>
    </w:p>
    <w:p>
      <w:pPr>
        <w:spacing w:after="40"/>
      </w:pPr>
    </w:p>
    <w:p>
      <w:pPr>
        <w:spacing w:after="60"/>
        <w:ind w:left="461"/>
      </w:pPr>
      <w:r>
        <w:rPr>
          <w:rFonts w:ascii="Calibri" w:hAnsi="Calibri"/>
          <w:color w:val="141C36"/>
          <w:sz w:val="23"/>
        </w:rPr>
        <w:t>That's not a small thing. Most people who own Bitcoin cannot do what you just did.</w:t>
      </w:r>
    </w:p>
    <w:p>
      <w:pPr>
        <w:spacing w:after="120"/>
      </w:pPr>
      <w:r>
        <w:rPr>
          <w:rFonts w:ascii="Calibri" w:hAnsi="Calibri"/>
          <w:b/>
          <w:sz w:val="21"/>
        </w:rPr>
        <w:t>Beat 2 · The gap — slide 59</w:t>
      </w:r>
    </w:p>
    <w:p>
      <w:pPr>
        <w:spacing w:after="60"/>
        <w:ind w:left="461"/>
      </w:pPr>
      <w:r>
        <w:rPr>
          <w:rFonts w:ascii="Calibri" w:hAnsi="Calibri"/>
          <w:color w:val="141C36"/>
          <w:sz w:val="23"/>
        </w:rPr>
        <w:t>Here's what you still can't do.</w:t>
      </w:r>
    </w:p>
    <w:p>
      <w:pPr>
        <w:spacing w:after="40"/>
      </w:pPr>
    </w:p>
    <w:p>
      <w:pPr>
        <w:spacing w:after="60"/>
        <w:ind w:left="461"/>
      </w:pPr>
      <w:r>
        <w:rPr>
          <w:rFonts w:ascii="Calibri" w:hAnsi="Calibri"/>
          <w:color w:val="141C36"/>
          <w:sz w:val="23"/>
        </w:rPr>
        <w:t xml:space="preserve">Everything tonight was </w:t>
      </w:r>
      <w:r>
        <w:rPr>
          <w:rFonts w:ascii="Calibri" w:hAnsi="Calibri"/>
          <w:b/>
          <w:color w:val="141C36"/>
          <w:sz w:val="23"/>
        </w:rPr>
        <w:t>on paper.</w:t>
      </w:r>
      <w:r>
        <w:rPr>
          <w:rFonts w:ascii="Calibri" w:hAnsi="Calibri"/>
          <w:color w:val="141C36"/>
          <w:sz w:val="23"/>
        </w:rPr>
        <w:t xml:space="preserve"> You have never funded a wallet, moved money between two platforms, posted collateral, or watched an LTV slider move with your own money behind it.</w:t>
      </w:r>
    </w:p>
    <w:p>
      <w:pPr>
        <w:spacing w:after="40"/>
      </w:pPr>
    </w:p>
    <w:p>
      <w:pPr>
        <w:spacing w:after="60"/>
        <w:ind w:left="461"/>
      </w:pPr>
      <w:r>
        <w:rPr>
          <w:rFonts w:ascii="Calibri" w:hAnsi="Calibri"/>
          <w:color w:val="141C36"/>
          <w:sz w:val="23"/>
        </w:rPr>
        <w:t xml:space="preserve">And there's a specific night coming. Bitcoin is down 40%, your phone is going off, it's 3am, and you have to act </w:t>
      </w:r>
      <w:r>
        <w:rPr>
          <w:rFonts w:ascii="Calibri" w:hAnsi="Calibri"/>
          <w:b/>
          <w:color w:val="141C36"/>
          <w:sz w:val="23"/>
        </w:rPr>
        <w:t>in order</w:t>
      </w:r>
      <w:r>
        <w:rPr>
          <w:rFonts w:ascii="Calibri" w:hAnsi="Calibri"/>
          <w:color w:val="141C36"/>
          <w:sz w:val="23"/>
        </w:rPr>
        <w:t>, correctly, tired. Tonight you learned that night exists. You haven't rehearsed it.</w:t>
      </w:r>
    </w:p>
    <w:p>
      <w:pPr>
        <w:spacing w:after="40"/>
      </w:pPr>
    </w:p>
    <w:p>
      <w:pPr>
        <w:spacing w:after="60"/>
        <w:ind w:left="461"/>
      </w:pPr>
      <w:r>
        <w:rPr>
          <w:rFonts w:ascii="Calibri" w:hAnsi="Calibri"/>
          <w:color w:val="141C36"/>
          <w:sz w:val="23"/>
        </w:rPr>
        <w:t>Reading the fire exit is not the same as walking it in the dark.</w:t>
      </w:r>
    </w:p>
    <w:p>
      <w:pPr>
        <w:spacing w:after="120"/>
      </w:pPr>
      <w:r>
        <w:rPr>
          <w:rFonts w:ascii="Calibri" w:hAnsi="Calibri"/>
          <w:b/>
          <w:sz w:val="21"/>
        </w:rPr>
        <w:t>Beat 3 · The next level — slide 60</w:t>
      </w:r>
    </w:p>
    <w:p>
      <w:pPr>
        <w:spacing w:after="60"/>
        <w:ind w:left="461"/>
      </w:pPr>
      <w:r>
        <w:rPr>
          <w:rFonts w:ascii="Calibri" w:hAnsi="Calibri"/>
          <w:color w:val="141C36"/>
          <w:sz w:val="23"/>
        </w:rPr>
        <w:t xml:space="preserve">That's </w:t>
      </w:r>
      <w:r>
        <w:rPr>
          <w:rFonts w:ascii="Calibri" w:hAnsi="Calibri"/>
          <w:b/>
          <w:color w:val="141C36"/>
          <w:sz w:val="23"/>
        </w:rPr>
        <w:t>Level 2/3 — the Deep Dive and the Immersion.</w:t>
      </w:r>
      <w:r>
        <w:rPr>
          <w:rFonts w:ascii="Calibri" w:hAnsi="Calibri"/>
          <w:color w:val="141C36"/>
          <w:sz w:val="23"/>
        </w:rPr>
        <w:t xml:space="preserve"> One curriculum, two ways to take it.</w:t>
      </w:r>
    </w:p>
    <w:p>
      <w:pPr>
        <w:spacing w:after="40"/>
      </w:pPr>
    </w:p>
    <w:p>
      <w:pPr>
        <w:spacing w:after="60"/>
        <w:ind w:left="461"/>
      </w:pPr>
      <w:r>
        <w:rPr>
          <w:rFonts w:ascii="Calibri" w:hAnsi="Calibri"/>
          <w:b/>
          <w:color w:val="141C36"/>
          <w:sz w:val="23"/>
        </w:rPr>
        <w:t>Online, three days, ₱15,000</w:t>
      </w:r>
      <w:r>
        <w:rPr>
          <w:rFonts w:ascii="Calibri" w:hAnsi="Calibri"/>
          <w:color w:val="141C36"/>
          <w:sz w:val="23"/>
        </w:rPr>
        <w:t xml:space="preserve"> — chart structure and levels, the platform, your first live position, LTV discipline, and the drill. You leave with a position at 30% LTV, four alarms set on your phone, and your liquidation price written in your own hand.</w:t>
      </w:r>
    </w:p>
    <w:p>
      <w:pPr>
        <w:spacing w:after="40"/>
      </w:pPr>
    </w:p>
    <w:p>
      <w:pPr>
        <w:spacing w:after="60"/>
        <w:ind w:left="461"/>
      </w:pPr>
      <w:r>
        <w:rPr>
          <w:rFonts w:ascii="Calibri" w:hAnsi="Calibri"/>
          <w:b/>
          <w:color w:val="141C36"/>
          <w:sz w:val="23"/>
        </w:rPr>
        <w:t>Face to face, three to four days, ₱75,000</w:t>
      </w:r>
      <w:r>
        <w:rPr>
          <w:rFonts w:ascii="Calibri" w:hAnsi="Calibri"/>
          <w:color w:val="141C36"/>
          <w:sz w:val="23"/>
        </w:rPr>
        <w:t xml:space="preserve"> — everything above, in a room, small class, plus your complete personal playbook built beside the faculty: your accumulation system, your three buckets, your operating plan.</w:t>
      </w:r>
    </w:p>
    <w:p>
      <w:pPr>
        <w:spacing w:after="40"/>
      </w:pPr>
    </w:p>
    <w:p>
      <w:pPr>
        <w:spacing w:after="60"/>
        <w:ind w:left="461"/>
      </w:pPr>
      <w:r>
        <w:rPr>
          <w:rFonts w:ascii="Calibri" w:hAnsi="Calibri"/>
          <w:color w:val="141C36"/>
          <w:sz w:val="23"/>
        </w:rPr>
        <w:t>Same principle either way. The room buys you the playbook and the attention.</w:t>
      </w:r>
    </w:p>
    <w:p>
      <w:pPr>
        <w:spacing w:after="120"/>
      </w:pPr>
      <w:r>
        <w:rPr>
          <w:rFonts w:ascii="Calibri" w:hAnsi="Calibri"/>
          <w:b/>
          <w:sz w:val="21"/>
        </w:rPr>
        <w:t>Beat 4 · Who shouldn't take it — slide 61</w:t>
      </w:r>
    </w:p>
    <w:p>
      <w:pPr>
        <w:spacing w:after="120"/>
      </w:pPr>
      <w:r>
        <w:rPr>
          <w:rFonts w:ascii="Calibri" w:hAnsi="Calibri"/>
          <w:b/>
          <w:sz w:val="21"/>
        </w:rPr>
        <w:t>Mandatory. Deliver it slowly.</w:t>
      </w:r>
    </w:p>
    <w:p>
      <w:pPr>
        <w:spacing w:after="60"/>
        <w:ind w:left="461"/>
      </w:pPr>
      <w:r>
        <w:rPr>
          <w:rFonts w:ascii="Calibri" w:hAnsi="Calibri"/>
          <w:color w:val="141C36"/>
          <w:sz w:val="23"/>
        </w:rPr>
        <w:t xml:space="preserve">Now — who should </w:t>
      </w:r>
      <w:r>
        <w:rPr>
          <w:rFonts w:ascii="Calibri" w:hAnsi="Calibri"/>
          <w:b/>
          <w:color w:val="141C36"/>
          <w:sz w:val="23"/>
        </w:rPr>
        <w:t>not</w:t>
      </w:r>
      <w:r>
        <w:rPr>
          <w:rFonts w:ascii="Calibri" w:hAnsi="Calibri"/>
          <w:color w:val="141C36"/>
          <w:sz w:val="23"/>
        </w:rPr>
        <w:t xml:space="preserve"> book Level 2 or 3.</w:t>
      </w:r>
    </w:p>
    <w:p>
      <w:pPr>
        <w:spacing w:after="40"/>
      </w:pPr>
    </w:p>
    <w:p>
      <w:pPr>
        <w:spacing w:after="60"/>
        <w:ind w:left="461"/>
      </w:pPr>
      <w:r>
        <w:rPr>
          <w:rFonts w:ascii="Calibri" w:hAnsi="Calibri"/>
          <w:b/>
          <w:color w:val="141C36"/>
          <w:sz w:val="23"/>
        </w:rPr>
        <w:t>If you're not going to fund the reserve, don't come.</w:t>
      </w:r>
      <w:r>
        <w:rPr>
          <w:rFonts w:ascii="Calibri" w:hAnsi="Calibri"/>
          <w:color w:val="141C36"/>
          <w:sz w:val="23"/>
        </w:rPr>
        <w:t xml:space="preserve"> You saw tonight what did the saving. It wasn't the ceiling, it was having money behind the position. Half the rule set is worse than none, because it feels like protection and isn't. Come back when you can fund both sides.</w:t>
      </w:r>
    </w:p>
    <w:p>
      <w:pPr>
        <w:spacing w:after="40"/>
      </w:pPr>
    </w:p>
    <w:p>
      <w:pPr>
        <w:spacing w:after="60"/>
        <w:ind w:left="461"/>
      </w:pPr>
      <w:r>
        <w:rPr>
          <w:rFonts w:ascii="Calibri" w:hAnsi="Calibri"/>
          <w:b/>
          <w:color w:val="141C36"/>
          <w:sz w:val="23"/>
        </w:rPr>
        <w:t>If you're planning to use money you'll need inside five years, don't come.</w:t>
      </w:r>
      <w:r>
        <w:rPr>
          <w:rFonts w:ascii="Calibri" w:hAnsi="Calibri"/>
          <w:color w:val="141C36"/>
          <w:sz w:val="23"/>
        </w:rPr>
        <w:t xml:space="preserve"> Nothing we teach makes short money safe.</w:t>
      </w:r>
    </w:p>
    <w:p>
      <w:pPr>
        <w:spacing w:after="40"/>
      </w:pPr>
    </w:p>
    <w:p>
      <w:pPr>
        <w:spacing w:after="60"/>
        <w:ind w:left="461"/>
      </w:pPr>
      <w:r>
        <w:rPr>
          <w:rFonts w:ascii="Calibri" w:hAnsi="Calibri"/>
          <w:b/>
          <w:color w:val="141C36"/>
          <w:sz w:val="23"/>
        </w:rPr>
        <w:t>And if tonight made you excited rather than careful</w:t>
      </w:r>
      <w:r>
        <w:rPr>
          <w:rFonts w:ascii="Calibri" w:hAnsi="Calibri"/>
          <w:color w:val="141C36"/>
          <w:sz w:val="23"/>
        </w:rPr>
        <w:t xml:space="preserve"> — sit with it a week. Excitement is what puts people at 78% LTV. I'd rather you came to the next cohort calm than this one eager.</w:t>
      </w:r>
    </w:p>
    <w:p>
      <w:pPr>
        <w:spacing w:after="40"/>
      </w:pPr>
    </w:p>
    <w:p>
      <w:pPr>
        <w:spacing w:after="60"/>
        <w:ind w:left="461"/>
      </w:pPr>
      <w:r>
        <w:rPr>
          <w:rFonts w:ascii="Calibri" w:hAnsi="Calibri"/>
          <w:color w:val="141C36"/>
          <w:sz w:val="23"/>
        </w:rPr>
        <w:t>Those aren't disclaimers. If you're in that list I'd genuinely rather have your respect than your ₱15,000.</w:t>
      </w:r>
    </w:p>
    <w:p>
      <w:pPr>
        <w:spacing w:after="120"/>
      </w:pPr>
      <w:r>
        <w:rPr>
          <w:rFonts w:ascii="Calibri" w:hAnsi="Calibri"/>
          <w:b/>
          <w:sz w:val="21"/>
        </w:rPr>
        <w:t>Beat 5 · One step — slide 62</w:t>
      </w:r>
    </w:p>
    <w:p>
      <w:pPr>
        <w:spacing w:after="60"/>
        <w:ind w:left="461"/>
      </w:pPr>
      <w:r>
        <w:rPr>
          <w:rFonts w:ascii="Calibri" w:hAnsi="Calibri"/>
          <w:color w:val="141C36"/>
          <w:sz w:val="23"/>
        </w:rPr>
        <w:t>Registration is in the chat. Next Deep Dive {{level_2_date}}, next Immersion {{level_3_date}}. Seats are capped at {{seat_cap}} because pods run one coach to eight and we don't stretch that.</w:t>
      </w:r>
    </w:p>
    <w:p>
      <w:pPr>
        <w:spacing w:after="40"/>
      </w:pPr>
    </w:p>
    <w:p>
      <w:pPr>
        <w:spacing w:after="60"/>
        <w:ind w:left="461"/>
      </w:pPr>
      <w:r>
        <w:rPr>
          <w:rFonts w:ascii="Calibri" w:hAnsi="Calibri"/>
          <w:color w:val="141C36"/>
          <w:sz w:val="23"/>
        </w:rPr>
        <w:t>If you're unsure which — or unsure at all — message {{ops_lead}} and say so. You'll get a real answer, including "not yet" if that's the real answer.</w:t>
      </w:r>
    </w:p>
    <w:p>
      <w:pPr>
        <w:spacing w:after="40"/>
      </w:pPr>
    </w:p>
    <w:p>
      <w:pPr>
        <w:spacing w:after="60"/>
        <w:ind w:left="461"/>
      </w:pPr>
      <w:r>
        <w:rPr>
          <w:rFonts w:ascii="Calibri" w:hAnsi="Calibri"/>
          <w:color w:val="141C36"/>
          <w:sz w:val="23"/>
        </w:rPr>
        <w:t xml:space="preserve">Thank you for four hours. Whatever you decide, take this home: </w:t>
      </w:r>
      <w:r>
        <w:rPr>
          <w:rFonts w:ascii="Calibri" w:hAnsi="Calibri"/>
          <w:b/>
          <w:color w:val="141C36"/>
          <w:sz w:val="23"/>
        </w:rPr>
        <w:t>a drop is not a loss until you're forced to sell.</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