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5128" w:rsidRDefault="00805128" w:rsidP="00603795">
      <w:pPr>
        <w:pStyle w:val="a3"/>
        <w:shd w:val="clear" w:color="auto" w:fill="FFFFFF"/>
        <w:spacing w:before="0" w:beforeAutospacing="0" w:after="240" w:afterAutospacing="0" w:line="360" w:lineRule="atLeast"/>
        <w:outlineLvl w:val="2"/>
        <w:rPr>
          <w:rStyle w:val="a4"/>
          <w:rFonts w:ascii="PingFang SC" w:eastAsia="PingFang SC" w:hAnsi="PingFang SC"/>
          <w:color w:val="4D4D4D"/>
          <w:sz w:val="27"/>
          <w:szCs w:val="27"/>
        </w:rPr>
      </w:pPr>
    </w:p>
    <w:p w:rsidR="00805128" w:rsidRDefault="00805128" w:rsidP="00805128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几乎所有的登录页看起来都大同小异，通过输入账号和密码就能够进入，但仔细思考会发现，每个登录页都有自己差异化的点，而这些点正是产品无一物二的地方。</w:t>
      </w:r>
    </w:p>
    <w:p w:rsidR="00805128" w:rsidRDefault="00805128" w:rsidP="00805128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确保用户成功且无压力的登录体验需要我们不断地思考。</w:t>
      </w:r>
    </w:p>
    <w:p w:rsidR="00805128" w:rsidRPr="00805128" w:rsidRDefault="00805128" w:rsidP="00603795">
      <w:pPr>
        <w:pStyle w:val="a3"/>
        <w:shd w:val="clear" w:color="auto" w:fill="FFFFFF"/>
        <w:spacing w:before="0" w:beforeAutospacing="0" w:after="240" w:afterAutospacing="0" w:line="360" w:lineRule="atLeast"/>
        <w:outlineLvl w:val="2"/>
        <w:rPr>
          <w:rStyle w:val="a4"/>
          <w:rFonts w:ascii="PingFang SC" w:eastAsia="PingFang SC" w:hAnsi="PingFang SC"/>
          <w:color w:val="4D4D4D"/>
          <w:sz w:val="27"/>
          <w:szCs w:val="27"/>
        </w:rPr>
      </w:pP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outlineLvl w:val="2"/>
        <w:rPr>
          <w:rFonts w:ascii="PingFang SC" w:eastAsia="PingFang SC" w:hAnsi="PingFang SC"/>
          <w:color w:val="4D4D4D"/>
          <w:sz w:val="27"/>
          <w:szCs w:val="27"/>
        </w:rPr>
      </w:pPr>
      <w:r>
        <w:rPr>
          <w:rStyle w:val="a4"/>
          <w:rFonts w:ascii="PingFang SC" w:eastAsia="PingFang SC" w:hAnsi="PingFang SC" w:hint="eastAsia"/>
          <w:color w:val="4D4D4D"/>
          <w:sz w:val="27"/>
          <w:szCs w:val="27"/>
        </w:rPr>
        <w:t>1、选择登录/注册方式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注册方式一般有：手机号码注册、电子邮箱注册、用户名注册、手机短信注册。登录方式一般有：手机号码登录、电子邮箱登录、用户名登录、手机短信登录、其他社交账号登录、扫二维码登录。</w:t>
      </w:r>
    </w:p>
    <w:p w:rsidR="00603795" w:rsidRPr="00603795" w:rsidRDefault="00603795" w:rsidP="00603795">
      <w:pPr>
        <w:ind w:firstLine="0"/>
        <w:rPr>
          <w:rFonts w:ascii="宋体" w:eastAsia="宋体" w:hAnsi="宋体" w:cs="宋体"/>
          <w:sz w:val="24"/>
          <w:szCs w:val="24"/>
        </w:rPr>
      </w:pP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现在人手一部手机的前提下，手机号登录</w:t>
      </w: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/</w:t>
      </w: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注册的方式无疑是最简单直接的方式。而且现在很多其他注册方式，到后面还是会引导用户去绑定手机。所以最好还是最开始就采用手机号码来登录</w:t>
      </w: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/</w:t>
      </w: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注册。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outlineLvl w:val="2"/>
        <w:rPr>
          <w:rFonts w:ascii="PingFang SC" w:eastAsia="PingFang SC" w:hAnsi="PingFang SC"/>
          <w:color w:val="4D4D4D"/>
          <w:sz w:val="27"/>
          <w:szCs w:val="27"/>
        </w:rPr>
      </w:pPr>
      <w:r>
        <w:rPr>
          <w:rStyle w:val="a4"/>
          <w:rFonts w:ascii="PingFang SC" w:eastAsia="PingFang SC" w:hAnsi="PingFang SC" w:hint="eastAsia"/>
          <w:color w:val="4D4D4D"/>
          <w:sz w:val="27"/>
          <w:szCs w:val="27"/>
        </w:rPr>
        <w:t>确定登录/注册界面元素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注册页面，一般会有：手机号输入框、密码输入框、短信验证码输入框、短信验证码获取按钮、用户协议选择、注册按钮。</w:t>
      </w:r>
    </w:p>
    <w:p w:rsidR="00603795" w:rsidRPr="00603795" w:rsidRDefault="00603795" w:rsidP="00603795">
      <w:pPr>
        <w:ind w:firstLine="0"/>
        <w:rPr>
          <w:rFonts w:ascii="宋体" w:eastAsia="宋体" w:hAnsi="宋体" w:cs="宋体"/>
          <w:sz w:val="24"/>
          <w:szCs w:val="24"/>
        </w:rPr>
      </w:pP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登录页面，一般会有：用户名输入框、密码输入框、登录按钮、记住密码按钮、忘记密码按钮、注册按钮以及其他登录方式</w:t>
      </w: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 xml:space="preserve"> </w:t>
      </w: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。</w:t>
      </w:r>
    </w:p>
    <w:p w:rsidR="00B25C37" w:rsidRDefault="00B25C37"/>
    <w:p w:rsidR="00603795" w:rsidRDefault="00603795"/>
    <w:p w:rsidR="00603795" w:rsidRPr="00603795" w:rsidRDefault="00603795" w:rsidP="00603795">
      <w:pPr>
        <w:ind w:firstLine="0"/>
        <w:rPr>
          <w:rFonts w:ascii="宋体" w:eastAsia="宋体" w:hAnsi="宋体" w:cs="宋体"/>
          <w:sz w:val="24"/>
          <w:szCs w:val="24"/>
        </w:rPr>
      </w:pPr>
      <w:r w:rsidRPr="00603795">
        <w:rPr>
          <w:rFonts w:ascii="Arial" w:eastAsia="宋体" w:hAnsi="Arial" w:cs="Arial"/>
          <w:color w:val="4D4D4D"/>
          <w:sz w:val="24"/>
          <w:szCs w:val="24"/>
          <w:shd w:val="clear" w:color="auto" w:fill="FFFFFF"/>
        </w:rPr>
        <w:t>找回密码页面，一般是：手机号输入框、短信验证码输入框、短信验证码获取按钮、重置密码框，完成按钮。</w:t>
      </w:r>
    </w:p>
    <w:p w:rsidR="00603795" w:rsidRDefault="00603795"/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2.1</w:t>
      </w:r>
      <w:r>
        <w:rPr>
          <w:rStyle w:val="a4"/>
          <w:rFonts w:ascii="Arial" w:hAnsi="Arial" w:cs="Arial"/>
          <w:color w:val="4D4D4D"/>
        </w:rPr>
        <w:t>登录和注册怎么切换？是在同一个页面做成</w:t>
      </w:r>
      <w:r>
        <w:rPr>
          <w:rStyle w:val="a4"/>
          <w:rFonts w:ascii="Arial" w:hAnsi="Arial" w:cs="Arial"/>
          <w:color w:val="4D4D4D"/>
        </w:rPr>
        <w:t>tab</w:t>
      </w:r>
      <w:r>
        <w:rPr>
          <w:rStyle w:val="a4"/>
          <w:rFonts w:ascii="Arial" w:hAnsi="Arial" w:cs="Arial"/>
          <w:color w:val="4D4D4D"/>
        </w:rPr>
        <w:t>切换？还是做成跳转页面？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两种方式都有。不过把注册设置为较小入口，然后做成跳转页面的比较多。我是这样理解的，看网站的目前的状态。如果处于还是拉新的状态，应该给注册一个比较大的入口。我们公司以前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端没有登录注册，开放以后，注册的用</w:t>
      </w:r>
      <w:r>
        <w:rPr>
          <w:rFonts w:ascii="Arial" w:hAnsi="Arial" w:cs="Arial"/>
          <w:color w:val="4D4D4D"/>
        </w:rPr>
        <w:lastRenderedPageBreak/>
        <w:t>户数应该比较多。于是我选择</w:t>
      </w:r>
      <w:r>
        <w:rPr>
          <w:rFonts w:ascii="Arial" w:hAnsi="Arial" w:cs="Arial"/>
          <w:color w:val="4D4D4D"/>
        </w:rPr>
        <w:t>tab</w:t>
      </w:r>
      <w:r>
        <w:rPr>
          <w:rFonts w:ascii="Arial" w:hAnsi="Arial" w:cs="Arial"/>
          <w:color w:val="4D4D4D"/>
        </w:rPr>
        <w:t>切换的方式。（图左为优酷的登录界面，图又为简书的登录界面）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2.2</w:t>
      </w:r>
      <w:r>
        <w:rPr>
          <w:rStyle w:val="a4"/>
          <w:rFonts w:ascii="Arial" w:hAnsi="Arial" w:cs="Arial"/>
          <w:color w:val="4D4D4D"/>
        </w:rPr>
        <w:t>登录页面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记住密码按钮是做成默认选中？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默认选中、不选中，这两种方式在其他网站都存在。还有一种是根本没有记住密码。其实复选框点选非常简单。但是也毕竟是增加了用户的一次操作。考虑到我们网站的用户场景（做驾考题，一般不太容易跑到网吧去做）、账号也不涉及交易。所以打算做成默认。</w:t>
      </w:r>
    </w:p>
    <w:p w:rsidR="00603795" w:rsidRDefault="00603795"/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2.3</w:t>
      </w:r>
      <w:r>
        <w:rPr>
          <w:rStyle w:val="a4"/>
          <w:rFonts w:ascii="Arial" w:hAnsi="Arial" w:cs="Arial"/>
          <w:color w:val="4D4D4D"/>
        </w:rPr>
        <w:t>登录页面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记住密码按钮、忘记密码按钮是放到登录按钮之上还是之下？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同样是两种都有。我觉得问题不大。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2.4</w:t>
      </w:r>
      <w:r>
        <w:rPr>
          <w:rStyle w:val="a4"/>
          <w:rFonts w:ascii="Arial" w:hAnsi="Arial" w:cs="Arial"/>
          <w:color w:val="4D4D4D"/>
        </w:rPr>
        <w:t>登录页面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其他登录方式具体叫什么？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这个我老大比较纠结。因为我们的其他登录方式只允许</w:t>
      </w:r>
      <w:r>
        <w:rPr>
          <w:rFonts w:ascii="Arial" w:hAnsi="Arial" w:cs="Arial"/>
          <w:color w:val="4D4D4D"/>
        </w:rPr>
        <w:t>QQ</w:t>
      </w:r>
      <w:r>
        <w:rPr>
          <w:rFonts w:ascii="Arial" w:hAnsi="Arial" w:cs="Arial"/>
          <w:color w:val="4D4D4D"/>
        </w:rPr>
        <w:t>一种。所以我写的是：其他社交账号登录。他觉得不太好。他认为直接写</w:t>
      </w:r>
      <w:r>
        <w:rPr>
          <w:rFonts w:ascii="Arial" w:hAnsi="Arial" w:cs="Arial"/>
          <w:color w:val="4D4D4D"/>
        </w:rPr>
        <w:t>QQ</w:t>
      </w:r>
      <w:r>
        <w:rPr>
          <w:rFonts w:ascii="Arial" w:hAnsi="Arial" w:cs="Arial"/>
          <w:color w:val="4D4D4D"/>
        </w:rPr>
        <w:t>登录，不要写其他社交账号登录比较好。因为更简洁。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2.5</w:t>
      </w:r>
      <w:r>
        <w:rPr>
          <w:rStyle w:val="a4"/>
          <w:rFonts w:ascii="Arial" w:hAnsi="Arial" w:cs="Arial"/>
          <w:color w:val="4D4D4D"/>
        </w:rPr>
        <w:t>注册页面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密码输入框需不需要设置两次？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我看到还是有比较多的密码需要再次确认。我觉得没有必要。一般用户输入密码时都会比较谨慎。我们也会设置可以查看已输入密码字符的小功能。如果实在不行，也可以找回密码。用手机找回，相对来说还是比较快捷的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2.6</w:t>
      </w:r>
      <w:r>
        <w:rPr>
          <w:rStyle w:val="a4"/>
          <w:rFonts w:ascii="Arial" w:hAnsi="Arial" w:cs="Arial"/>
          <w:color w:val="4D4D4D"/>
        </w:rPr>
        <w:t>注册页面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需不需要图片验证码？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个问题我犹豫了很久。图片验证码主要是识别是否机器注册。不过很多验证码看不太清，多次输不对会让用户很烦躁，体验很不好。我问了技术，一般来说其实后台可以控制。不过后来得知，因为一般我们使用的短信平台是第三方短信平台。第三方要求必须要有短信验证码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2.7</w:t>
      </w:r>
      <w:r>
        <w:rPr>
          <w:rStyle w:val="a4"/>
          <w:rFonts w:ascii="Arial" w:hAnsi="Arial" w:cs="Arial"/>
          <w:color w:val="4D4D4D"/>
        </w:rPr>
        <w:t>注册页面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用户协议复选框需不需要默认选中？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默认选中、默认不选中、还有就是根本不要复选框。其实无论默认选不选中，用户其实都不会去看。放一个选择框在那里，用户说不定还会犹豫下，停顿下。所以我想干脆就不要复选框好了。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2.8</w:t>
      </w:r>
      <w:r>
        <w:rPr>
          <w:rStyle w:val="a4"/>
          <w:rFonts w:ascii="Arial" w:hAnsi="Arial" w:cs="Arial"/>
          <w:color w:val="4D4D4D"/>
        </w:rPr>
        <w:t>找回密码页面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统一为一个页面行不行得通？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一般是先验证身份，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再重置密码。如果是两步的话，有流程提示比较好。像下图，百度这样。分为了三步，每一步一个页面。但我想统一为一个页面应该问题不大。因为步骤其实也是一样的。</w:t>
      </w:r>
    </w:p>
    <w:p w:rsidR="00603795" w:rsidRDefault="00603795"/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outlineLvl w:val="2"/>
        <w:rPr>
          <w:rFonts w:ascii="PingFang SC" w:eastAsia="PingFang SC" w:hAnsi="PingFang SC"/>
          <w:color w:val="4D4D4D"/>
          <w:sz w:val="27"/>
          <w:szCs w:val="27"/>
        </w:rPr>
      </w:pPr>
      <w:r>
        <w:rPr>
          <w:rStyle w:val="a4"/>
          <w:rFonts w:ascii="PingFang SC" w:eastAsia="PingFang SC" w:hAnsi="PingFang SC" w:hint="eastAsia"/>
          <w:color w:val="4D4D4D"/>
          <w:sz w:val="27"/>
          <w:szCs w:val="27"/>
        </w:rPr>
        <w:t>3、报错提示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3.1</w:t>
      </w:r>
      <w:r>
        <w:rPr>
          <w:rStyle w:val="a4"/>
          <w:rFonts w:ascii="Arial" w:hAnsi="Arial" w:cs="Arial"/>
          <w:color w:val="4D4D4D"/>
        </w:rPr>
        <w:t>哪些信息是及时报错，哪些信息是统一返回报错？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手机号码是否注册、手机号码的格式、图片验证码、注册时候密码的格式及时报错没有问题。手机号码和密码的匹配，一般是点了登录之后统一返回报错。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3.2</w:t>
      </w:r>
      <w:r>
        <w:rPr>
          <w:rStyle w:val="a4"/>
          <w:rFonts w:ascii="Arial" w:hAnsi="Arial" w:cs="Arial"/>
          <w:color w:val="4D4D4D"/>
        </w:rPr>
        <w:t>报错提示全部统一在一个地方好，还是在各自输入框下面好？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现在的报错提示好像基本上都是统一一个地方，统一在上面或者下面。（图左为京东的登录界面，图右为去哪儿的登录界面。）</w:t>
      </w:r>
    </w:p>
    <w:p w:rsidR="00603795" w:rsidRPr="00603795" w:rsidRDefault="00603795"/>
    <w:p w:rsidR="00603795" w:rsidRPr="00603795" w:rsidRDefault="00603795" w:rsidP="00603795">
      <w:pPr>
        <w:shd w:val="clear" w:color="auto" w:fill="FFFFFF"/>
        <w:spacing w:after="240" w:line="360" w:lineRule="atLeast"/>
        <w:ind w:firstLine="0"/>
        <w:rPr>
          <w:rFonts w:ascii="Arial" w:eastAsia="宋体" w:hAnsi="Arial" w:cs="Arial"/>
          <w:color w:val="4D4D4D"/>
          <w:sz w:val="24"/>
          <w:szCs w:val="24"/>
        </w:rPr>
      </w:pPr>
      <w:r w:rsidRPr="00603795">
        <w:rPr>
          <w:rFonts w:ascii="Arial" w:eastAsia="宋体" w:hAnsi="Arial" w:cs="Arial"/>
          <w:b/>
          <w:bCs/>
          <w:color w:val="4D4D4D"/>
          <w:sz w:val="24"/>
          <w:szCs w:val="24"/>
        </w:rPr>
        <w:t>3.3</w:t>
      </w:r>
      <w:r w:rsidRPr="00603795">
        <w:rPr>
          <w:rFonts w:ascii="Arial" w:eastAsia="宋体" w:hAnsi="Arial" w:cs="Arial"/>
          <w:b/>
          <w:bCs/>
          <w:color w:val="4D4D4D"/>
          <w:sz w:val="24"/>
          <w:szCs w:val="24"/>
        </w:rPr>
        <w:t>登录、注册、找回密码的某些报错提示是否一致？</w:t>
      </w:r>
    </w:p>
    <w:p w:rsidR="00603795" w:rsidRPr="00603795" w:rsidRDefault="00603795" w:rsidP="00603795">
      <w:pPr>
        <w:shd w:val="clear" w:color="auto" w:fill="FFFFFF"/>
        <w:spacing w:after="240" w:line="360" w:lineRule="atLeast"/>
        <w:ind w:firstLine="0"/>
        <w:rPr>
          <w:rFonts w:ascii="Arial" w:eastAsia="宋体" w:hAnsi="Arial" w:cs="Arial"/>
          <w:color w:val="4D4D4D"/>
          <w:sz w:val="24"/>
          <w:szCs w:val="24"/>
        </w:rPr>
      </w:pPr>
      <w:r w:rsidRPr="00603795">
        <w:rPr>
          <w:rFonts w:ascii="Arial" w:eastAsia="宋体" w:hAnsi="Arial" w:cs="Arial"/>
          <w:color w:val="4D4D4D"/>
          <w:sz w:val="24"/>
          <w:szCs w:val="24"/>
        </w:rPr>
        <w:t>我开始设置为一样的。但是后面发现有问题。比如手机号码，登录的时候如手机号码位数出错，其实不必提醒为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“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请输入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11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位手机号码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”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这样具体。直接提示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“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手机号码格式有误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”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就行了。因为注册的时候提醒过。而注册的时候就有必要了，注册时教育和引导用户的过程，越详细其实越好。</w:t>
      </w:r>
    </w:p>
    <w:p w:rsidR="00603795" w:rsidRPr="00603795" w:rsidRDefault="00603795" w:rsidP="00603795">
      <w:pPr>
        <w:shd w:val="clear" w:color="auto" w:fill="FFFFFF"/>
        <w:spacing w:after="240" w:line="360" w:lineRule="atLeast"/>
        <w:ind w:firstLine="0"/>
        <w:outlineLvl w:val="2"/>
        <w:rPr>
          <w:rFonts w:ascii="PingFang SC" w:eastAsia="PingFang SC" w:hAnsi="PingFang SC" w:cs="宋体"/>
          <w:color w:val="4D4D4D"/>
          <w:sz w:val="27"/>
          <w:szCs w:val="27"/>
        </w:rPr>
      </w:pPr>
      <w:bookmarkStart w:id="0" w:name="t3"/>
      <w:bookmarkEnd w:id="0"/>
      <w:r w:rsidRPr="00603795">
        <w:rPr>
          <w:rFonts w:ascii="PingFang SC" w:eastAsia="PingFang SC" w:hAnsi="PingFang SC" w:cs="宋体" w:hint="eastAsia"/>
          <w:b/>
          <w:bCs/>
          <w:color w:val="4D4D4D"/>
          <w:sz w:val="27"/>
          <w:szCs w:val="27"/>
        </w:rPr>
        <w:t>4、其他问题</w:t>
      </w:r>
    </w:p>
    <w:p w:rsidR="00603795" w:rsidRPr="00603795" w:rsidRDefault="00603795" w:rsidP="00603795">
      <w:pPr>
        <w:shd w:val="clear" w:color="auto" w:fill="FFFFFF"/>
        <w:spacing w:after="240" w:line="360" w:lineRule="atLeast"/>
        <w:ind w:firstLine="0"/>
        <w:rPr>
          <w:rFonts w:ascii="Arial" w:eastAsia="宋体" w:hAnsi="Arial" w:cs="Arial"/>
          <w:color w:val="4D4D4D"/>
          <w:sz w:val="24"/>
          <w:szCs w:val="24"/>
        </w:rPr>
      </w:pPr>
      <w:r w:rsidRPr="00603795">
        <w:rPr>
          <w:rFonts w:ascii="Arial" w:eastAsia="宋体" w:hAnsi="Arial" w:cs="Arial"/>
          <w:b/>
          <w:bCs/>
          <w:color w:val="4D4D4D"/>
          <w:sz w:val="24"/>
          <w:szCs w:val="24"/>
        </w:rPr>
        <w:t>4.1</w:t>
      </w:r>
      <w:r w:rsidRPr="00603795">
        <w:rPr>
          <w:rFonts w:ascii="Arial" w:eastAsia="宋体" w:hAnsi="Arial" w:cs="Arial"/>
          <w:b/>
          <w:bCs/>
          <w:color w:val="4D4D4D"/>
          <w:sz w:val="24"/>
          <w:szCs w:val="24"/>
        </w:rPr>
        <w:t>登录注册做成页面还是弹窗？</w:t>
      </w:r>
    </w:p>
    <w:p w:rsidR="00603795" w:rsidRPr="00603795" w:rsidRDefault="00603795" w:rsidP="00603795">
      <w:pPr>
        <w:shd w:val="clear" w:color="auto" w:fill="FFFFFF"/>
        <w:spacing w:after="240" w:line="360" w:lineRule="atLeast"/>
        <w:ind w:firstLine="0"/>
        <w:rPr>
          <w:rFonts w:ascii="Arial" w:eastAsia="宋体" w:hAnsi="Arial" w:cs="Arial"/>
          <w:color w:val="4D4D4D"/>
          <w:sz w:val="24"/>
          <w:szCs w:val="24"/>
        </w:rPr>
      </w:pPr>
      <w:r w:rsidRPr="00603795">
        <w:rPr>
          <w:rFonts w:ascii="Arial" w:eastAsia="宋体" w:hAnsi="Arial" w:cs="Arial"/>
          <w:color w:val="4D4D4D"/>
          <w:sz w:val="24"/>
          <w:szCs w:val="24"/>
        </w:rPr>
        <w:t>你会发现同一个网站，同样是登录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/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注册功能，但有的入口进去是弹窗，有的入口进去是页面。这个我后来总结了下，一般点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“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登录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/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注册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”</w:t>
      </w:r>
      <w:r w:rsidRPr="00603795">
        <w:rPr>
          <w:rFonts w:ascii="Arial" w:eastAsia="宋体" w:hAnsi="Arial" w:cs="Arial"/>
          <w:color w:val="4D4D4D"/>
          <w:sz w:val="24"/>
          <w:szCs w:val="24"/>
        </w:rPr>
        <w:t>按钮进入，是页面，因为这个时候用户的目的就是登录或者注册，比较明确。而比如点其他功能，这个功能需要登录注册才可以使用，一般就是弹窗。因为用户的目的不是登录注册，而是完成其他功能。弹窗的形式让用户觉得简单，对用户的其他目的干扰较小。</w:t>
      </w:r>
    </w:p>
    <w:p w:rsidR="00603795" w:rsidRPr="00603795" w:rsidRDefault="00603795" w:rsidP="00603795">
      <w:pPr>
        <w:ind w:firstLine="0"/>
        <w:rPr>
          <w:rFonts w:ascii="宋体" w:eastAsia="宋体" w:hAnsi="宋体" w:cs="宋体"/>
          <w:sz w:val="24"/>
          <w:szCs w:val="24"/>
        </w:rPr>
      </w:pP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4.2</w:t>
      </w:r>
      <w:r>
        <w:rPr>
          <w:rStyle w:val="a4"/>
          <w:rFonts w:ascii="Arial" w:hAnsi="Arial" w:cs="Arial"/>
          <w:color w:val="4D4D4D"/>
        </w:rPr>
        <w:t>找回密码做成页面还是弹窗？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一般是页面。我想是因为找回密码一般分为两个步骤的关系。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4.3</w:t>
      </w:r>
      <w:r>
        <w:rPr>
          <w:rStyle w:val="a4"/>
          <w:rFonts w:ascii="Arial" w:hAnsi="Arial" w:cs="Arial"/>
          <w:color w:val="4D4D4D"/>
        </w:rPr>
        <w:t>弹窗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页面</w:t>
      </w:r>
      <w:r>
        <w:rPr>
          <w:rStyle w:val="a4"/>
          <w:rFonts w:ascii="Arial" w:hAnsi="Arial" w:cs="Arial"/>
          <w:color w:val="4D4D4D"/>
        </w:rPr>
        <w:t>-</w:t>
      </w:r>
      <w:r>
        <w:rPr>
          <w:rStyle w:val="a4"/>
          <w:rFonts w:ascii="Arial" w:hAnsi="Arial" w:cs="Arial"/>
          <w:color w:val="4D4D4D"/>
        </w:rPr>
        <w:t>弹窗？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由于我们第一期准备做登录</w:t>
      </w:r>
      <w:r>
        <w:rPr>
          <w:rFonts w:ascii="Arial" w:hAnsi="Arial" w:cs="Arial"/>
          <w:color w:val="4D4D4D"/>
        </w:rPr>
        <w:t>/</w:t>
      </w:r>
      <w:r>
        <w:rPr>
          <w:rFonts w:ascii="Arial" w:hAnsi="Arial" w:cs="Arial"/>
          <w:color w:val="4D4D4D"/>
        </w:rPr>
        <w:t>注册弹窗，在考虑</w:t>
      </w:r>
      <w:proofErr w:type="spellStart"/>
      <w:r>
        <w:rPr>
          <w:rFonts w:ascii="Arial" w:hAnsi="Arial" w:cs="Arial"/>
          <w:color w:val="4D4D4D"/>
        </w:rPr>
        <w:t>qq</w:t>
      </w:r>
      <w:proofErr w:type="spellEnd"/>
      <w:r>
        <w:rPr>
          <w:rFonts w:ascii="Arial" w:hAnsi="Arial" w:cs="Arial"/>
          <w:color w:val="4D4D4D"/>
        </w:rPr>
        <w:t>快捷登录这样的方式的时候，需要绑定手机号。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绑定手机号也打算做成一个弹窗。</w:t>
      </w:r>
      <w:proofErr w:type="spellStart"/>
      <w:r>
        <w:rPr>
          <w:rFonts w:ascii="Arial" w:hAnsi="Arial" w:cs="Arial"/>
          <w:color w:val="4D4D4D"/>
        </w:rPr>
        <w:t>qq</w:t>
      </w:r>
      <w:proofErr w:type="spellEnd"/>
      <w:r>
        <w:rPr>
          <w:rFonts w:ascii="Arial" w:hAnsi="Arial" w:cs="Arial"/>
          <w:color w:val="4D4D4D"/>
        </w:rPr>
        <w:t>快捷登录是一个页面。这样的话，就会经历从弹窗到页面再到弹窗，这样感觉还是比较奇怪。所以本期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端暂且不打算做</w:t>
      </w:r>
      <w:proofErr w:type="spellStart"/>
      <w:r>
        <w:rPr>
          <w:rFonts w:ascii="Arial" w:hAnsi="Arial" w:cs="Arial"/>
          <w:color w:val="4D4D4D"/>
        </w:rPr>
        <w:t>qq</w:t>
      </w:r>
      <w:proofErr w:type="spellEnd"/>
      <w:r>
        <w:rPr>
          <w:rFonts w:ascii="Arial" w:hAnsi="Arial" w:cs="Arial"/>
          <w:color w:val="4D4D4D"/>
        </w:rPr>
        <w:t>登录。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4"/>
          <w:rFonts w:ascii="Arial" w:hAnsi="Arial" w:cs="Arial"/>
          <w:color w:val="4D4D4D"/>
        </w:rPr>
        <w:t>4.4web</w:t>
      </w:r>
      <w:r>
        <w:rPr>
          <w:rStyle w:val="a4"/>
          <w:rFonts w:ascii="Arial" w:hAnsi="Arial" w:cs="Arial"/>
          <w:color w:val="4D4D4D"/>
        </w:rPr>
        <w:t>和触屏端是否一致？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由于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的登录和注册也算做到极简了，调整下宽度，用于触屏端基本也没有问题。所以打算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和触屏端一致。</w:t>
      </w:r>
    </w:p>
    <w:p w:rsidR="00603795" w:rsidRDefault="00603795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总之，登录</w:t>
      </w:r>
      <w:r>
        <w:rPr>
          <w:rFonts w:ascii="Arial" w:hAnsi="Arial" w:cs="Arial"/>
          <w:color w:val="4D4D4D"/>
        </w:rPr>
        <w:t>/</w:t>
      </w:r>
      <w:r>
        <w:rPr>
          <w:rFonts w:ascii="Arial" w:hAnsi="Arial" w:cs="Arial"/>
          <w:color w:val="4D4D4D"/>
        </w:rPr>
        <w:t>注册界面虽然看上去内容非常少，但由于网站性质不同、用户场景不同、第三方要求不同、还有产品一般性原则等，需要考虑的点还是蛮多。</w:t>
      </w:r>
    </w:p>
    <w:p w:rsidR="00805128" w:rsidRDefault="00805128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:rsidR="00805128" w:rsidRDefault="00805128" w:rsidP="00805128">
      <w:pPr>
        <w:pStyle w:val="1"/>
        <w:shd w:val="clear" w:color="auto" w:fill="FFFFFF"/>
        <w:spacing w:before="0" w:beforeAutospacing="0" w:after="0" w:afterAutospacing="0" w:line="720" w:lineRule="atLeast"/>
        <w:rPr>
          <w:rFonts w:ascii="PingFang SC" w:eastAsia="PingFang SC" w:hAnsi="PingFang SC"/>
          <w:b w:val="0"/>
          <w:bCs w:val="0"/>
          <w:color w:val="000000"/>
          <w:sz w:val="42"/>
          <w:szCs w:val="42"/>
        </w:rPr>
      </w:pPr>
      <w:r>
        <w:rPr>
          <w:rFonts w:ascii="PingFang SC" w:eastAsia="PingFang SC" w:hAnsi="PingFang SC" w:hint="eastAsia"/>
          <w:b w:val="0"/>
          <w:bCs w:val="0"/>
          <w:color w:val="000000"/>
          <w:sz w:val="42"/>
          <w:szCs w:val="42"/>
        </w:rPr>
        <w:t>登录功能的需求分析和测试点</w:t>
      </w:r>
      <w:r w:rsidR="006346F3">
        <w:rPr>
          <w:rFonts w:ascii="PingFang SC" w:eastAsia="PingFang SC" w:hAnsi="PingFang SC" w:hint="eastAsia"/>
          <w:b w:val="0"/>
          <w:bCs w:val="0"/>
          <w:color w:val="000000"/>
          <w:sz w:val="42"/>
          <w:szCs w:val="42"/>
        </w:rPr>
        <w:t xml:space="preserve"> </w:t>
      </w:r>
    </w:p>
    <w:p w:rsidR="00805128" w:rsidRPr="00805128" w:rsidRDefault="00805128" w:rsidP="00603795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</w:p>
    <w:p w:rsidR="00805128" w:rsidRDefault="00805128" w:rsidP="00805128">
      <w:pPr>
        <w:pStyle w:val="4"/>
        <w:shd w:val="clear" w:color="auto" w:fill="FFFFFF"/>
        <w:spacing w:before="0" w:after="0"/>
        <w:rPr>
          <w:rFonts w:ascii="PingFang SC" w:eastAsia="PingFang SC" w:hAnsi="PingFang SC"/>
          <w:color w:val="000000"/>
          <w:sz w:val="21"/>
          <w:szCs w:val="21"/>
        </w:rPr>
      </w:pPr>
      <w:r>
        <w:rPr>
          <w:rFonts w:ascii="PingFang SC" w:eastAsia="PingFang SC" w:hAnsi="PingFang SC" w:hint="eastAsia"/>
          <w:color w:val="000000"/>
          <w:sz w:val="21"/>
          <w:szCs w:val="21"/>
        </w:rPr>
        <w:t>一、界面测试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1、布局是否合理，</w:t>
      </w:r>
      <w:proofErr w:type="spellStart"/>
      <w:r>
        <w:rPr>
          <w:rFonts w:ascii="PingFang SC" w:eastAsia="PingFang SC" w:hAnsi="PingFang SC" w:hint="eastAsia"/>
          <w:color w:val="333333"/>
          <w:sz w:val="21"/>
          <w:szCs w:val="21"/>
        </w:rPr>
        <w:t>TextBox</w:t>
      </w:r>
      <w:proofErr w:type="spellEnd"/>
      <w:r>
        <w:rPr>
          <w:rFonts w:ascii="PingFang SC" w:eastAsia="PingFang SC" w:hAnsi="PingFang SC" w:hint="eastAsia"/>
          <w:color w:val="333333"/>
          <w:sz w:val="21"/>
          <w:szCs w:val="21"/>
        </w:rPr>
        <w:t>和按钮是否对齐 2、</w:t>
      </w:r>
      <w:proofErr w:type="spellStart"/>
      <w:r>
        <w:rPr>
          <w:rFonts w:ascii="PingFang SC" w:eastAsia="PingFang SC" w:hAnsi="PingFang SC" w:hint="eastAsia"/>
          <w:color w:val="333333"/>
          <w:sz w:val="21"/>
          <w:szCs w:val="21"/>
        </w:rPr>
        <w:t>TextBox</w:t>
      </w:r>
      <w:proofErr w:type="spellEnd"/>
      <w:r>
        <w:rPr>
          <w:rFonts w:ascii="PingFang SC" w:eastAsia="PingFang SC" w:hAnsi="PingFang SC" w:hint="eastAsia"/>
          <w:color w:val="333333"/>
          <w:sz w:val="21"/>
          <w:szCs w:val="21"/>
        </w:rPr>
        <w:t>和按钮的长度，高度是否符合要求 3、界面的设计风格是否与UI的设计风格统一 4、界面中的文字简洁易懂，没有错别字 5、默认鼠标焦点定位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6、</w:t>
      </w:r>
      <w:proofErr w:type="spellStart"/>
      <w:r>
        <w:rPr>
          <w:rFonts w:ascii="PingFang SC" w:eastAsia="PingFang SC" w:hAnsi="PingFang SC" w:hint="eastAsia"/>
          <w:color w:val="333333"/>
          <w:sz w:val="21"/>
          <w:szCs w:val="21"/>
        </w:rPr>
        <w:t>ios</w:t>
      </w:r>
      <w:proofErr w:type="spellEnd"/>
      <w:r>
        <w:rPr>
          <w:rFonts w:ascii="PingFang SC" w:eastAsia="PingFang SC" w:hAnsi="PingFang SC" w:hint="eastAsia"/>
          <w:color w:val="333333"/>
          <w:sz w:val="21"/>
          <w:szCs w:val="21"/>
        </w:rPr>
        <w:t>需要用隐私协议</w:t>
      </w:r>
    </w:p>
    <w:p w:rsidR="00805128" w:rsidRDefault="00805128" w:rsidP="00805128">
      <w:pPr>
        <w:pStyle w:val="4"/>
        <w:shd w:val="clear" w:color="auto" w:fill="FFFFFF"/>
        <w:spacing w:before="0" w:after="0"/>
        <w:rPr>
          <w:rFonts w:ascii="PingFang SC" w:eastAsia="PingFang SC" w:hAnsi="PingFang SC"/>
          <w:color w:val="000000"/>
          <w:sz w:val="21"/>
          <w:szCs w:val="21"/>
        </w:rPr>
      </w:pPr>
      <w:r>
        <w:rPr>
          <w:rFonts w:ascii="PingFang SC" w:eastAsia="PingFang SC" w:hAnsi="PingFang SC" w:hint="eastAsia"/>
          <w:color w:val="000000"/>
          <w:sz w:val="21"/>
          <w:szCs w:val="21"/>
        </w:rPr>
        <w:t>二、功能测试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 xml:space="preserve">（1）输入正确的用户名和正确的密码 （2）输入正确的用户名和错误的密码 （3）输入错误的用户名 （4）用户名和密码含前中后空格 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（5）用户名和密码都不输入 （6）只输入用户名，密码为空：提示密码不能为空，焦点定位到密码输入框 （7）用户名为空，只输入密码：返回登录页面，焦点定位到用户名输入框 （8）输入正确的用户名和密码，不区分大小写</w:t>
      </w:r>
      <w:r>
        <w:rPr>
          <w:rStyle w:val="a4"/>
          <w:rFonts w:ascii="PingFang SC" w:eastAsia="PingFang SC" w:hAnsi="PingFang SC" w:hint="eastAsia"/>
          <w:color w:val="333333"/>
          <w:sz w:val="21"/>
          <w:szCs w:val="21"/>
        </w:rPr>
        <w:t>（是否大小写敏感）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t xml:space="preserve"> （9）用户名和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lastRenderedPageBreak/>
        <w:t>密码包括特殊字符，尤其是单引号、双引号 （10）用户名和密码输入太短或者太长 （11）已删除/已停用/未激活的用户名和密码登录 （12）光标在密码行时，大写锁定是否有提示 （13）显示和隐藏密码（密码文本框上有个眼睛的图标） （14）登录时，当页面刷新或重新输入数据时，</w:t>
      </w:r>
      <w:r>
        <w:rPr>
          <w:rFonts w:ascii="PingFang SC" w:eastAsia="PingFang SC" w:hAnsi="PingFang SC"/>
          <w:color w:val="333333"/>
          <w:sz w:val="21"/>
          <w:szCs w:val="21"/>
        </w:rPr>
        <w:fldChar w:fldCharType="begin"/>
      </w:r>
      <w:r>
        <w:rPr>
          <w:rFonts w:ascii="PingFang SC" w:eastAsia="PingFang SC" w:hAnsi="PingFang SC"/>
          <w:color w:val="333333"/>
          <w:sz w:val="21"/>
          <w:szCs w:val="21"/>
        </w:rPr>
        <w:instrText xml:space="preserve"> HYPERLINK "https://cloud.tencent.com/product/captcha?from=10680" \t "_blank" </w:instrText>
      </w:r>
      <w:r>
        <w:rPr>
          <w:rFonts w:ascii="PingFang SC" w:eastAsia="PingFang SC" w:hAnsi="PingFang SC"/>
          <w:color w:val="333333"/>
          <w:sz w:val="21"/>
          <w:szCs w:val="21"/>
        </w:rPr>
        <w:fldChar w:fldCharType="separate"/>
      </w:r>
      <w:r>
        <w:rPr>
          <w:rStyle w:val="a5"/>
          <w:rFonts w:ascii="PingFang SC" w:eastAsia="PingFang SC" w:hAnsi="PingFang SC" w:hint="eastAsia"/>
          <w:color w:val="00A4FF"/>
          <w:sz w:val="21"/>
          <w:szCs w:val="21"/>
        </w:rPr>
        <w:t>验证码</w:t>
      </w:r>
      <w:r>
        <w:rPr>
          <w:rFonts w:ascii="PingFang SC" w:eastAsia="PingFang SC" w:hAnsi="PingFang SC"/>
          <w:color w:val="333333"/>
          <w:sz w:val="21"/>
          <w:szCs w:val="21"/>
        </w:rPr>
        <w:fldChar w:fldCharType="end"/>
      </w:r>
      <w:r>
        <w:rPr>
          <w:rFonts w:ascii="PingFang SC" w:eastAsia="PingFang SC" w:hAnsi="PingFang SC" w:hint="eastAsia"/>
          <w:color w:val="333333"/>
          <w:sz w:val="21"/>
          <w:szCs w:val="21"/>
        </w:rPr>
        <w:t>是否更新</w:t>
      </w:r>
    </w:p>
    <w:p w:rsidR="00805128" w:rsidRDefault="00805128" w:rsidP="00805128">
      <w:pPr>
        <w:pStyle w:val="HTML"/>
        <w:shd w:val="clear" w:color="auto" w:fill="50556B"/>
        <w:spacing w:before="120" w:after="120"/>
        <w:ind w:right="150"/>
        <w:rPr>
          <w:rStyle w:val="HTML1"/>
          <w:rFonts w:ascii="Consolas" w:hAnsi="Consolas" w:cs="Consolas"/>
          <w:color w:val="CCCCCC"/>
          <w:sz w:val="21"/>
          <w:szCs w:val="21"/>
        </w:rPr>
      </w:pPr>
      <w:r>
        <w:rPr>
          <w:rStyle w:val="token"/>
          <w:rFonts w:ascii="Consolas" w:hAnsi="Consolas" w:cs="Consolas"/>
          <w:color w:val="F08D49"/>
          <w:sz w:val="21"/>
          <w:szCs w:val="21"/>
        </w:rPr>
        <w:t>1</w:t>
      </w:r>
      <w:r>
        <w:rPr>
          <w:rStyle w:val="HTML1"/>
          <w:rFonts w:ascii="Consolas" w:hAnsi="Consolas" w:cs="Consolas"/>
          <w:color w:val="CCCCCC"/>
          <w:sz w:val="21"/>
          <w:szCs w:val="21"/>
        </w:rPr>
        <w:t>）牵扯到验证码的，考虑文字是否扭曲过度导致辨认难度大，</w:t>
      </w:r>
    </w:p>
    <w:p w:rsidR="00805128" w:rsidRDefault="00805128" w:rsidP="00805128">
      <w:pPr>
        <w:pStyle w:val="HTML"/>
        <w:shd w:val="clear" w:color="auto" w:fill="50556B"/>
        <w:spacing w:before="120" w:after="120"/>
        <w:ind w:right="150"/>
        <w:rPr>
          <w:rStyle w:val="HTML1"/>
          <w:rFonts w:ascii="Consolas" w:hAnsi="Consolas" w:cs="Consolas"/>
          <w:color w:val="CCCCCC"/>
          <w:sz w:val="21"/>
          <w:szCs w:val="21"/>
        </w:rPr>
      </w:pPr>
      <w:r>
        <w:rPr>
          <w:rStyle w:val="HTML1"/>
          <w:rFonts w:ascii="Consolas" w:hAnsi="Consolas" w:cs="Consolas"/>
          <w:color w:val="CCCCCC"/>
          <w:sz w:val="21"/>
          <w:szCs w:val="21"/>
        </w:rPr>
        <w:t>考虑颜色（色盲使用者），刷新或换一个按钮是否好用</w:t>
      </w:r>
    </w:p>
    <w:p w:rsidR="00805128" w:rsidRDefault="00805128" w:rsidP="00805128">
      <w:pPr>
        <w:pStyle w:val="HTML"/>
        <w:shd w:val="clear" w:color="auto" w:fill="50556B"/>
        <w:spacing w:before="120" w:after="120"/>
        <w:ind w:right="150"/>
        <w:rPr>
          <w:rStyle w:val="HTML1"/>
          <w:rFonts w:ascii="Consolas" w:hAnsi="Consolas" w:cs="Consolas"/>
          <w:color w:val="CCCCCC"/>
          <w:sz w:val="21"/>
          <w:szCs w:val="21"/>
        </w:rPr>
      </w:pPr>
      <w:r>
        <w:rPr>
          <w:rStyle w:val="token"/>
          <w:rFonts w:ascii="Consolas" w:hAnsi="Consolas" w:cs="Consolas"/>
          <w:color w:val="F08D49"/>
          <w:sz w:val="21"/>
          <w:szCs w:val="21"/>
        </w:rPr>
        <w:t>2</w:t>
      </w:r>
      <w:r>
        <w:rPr>
          <w:rStyle w:val="HTML1"/>
          <w:rFonts w:ascii="Consolas" w:hAnsi="Consolas" w:cs="Consolas"/>
          <w:color w:val="CCCCCC"/>
          <w:sz w:val="21"/>
          <w:szCs w:val="21"/>
        </w:rPr>
        <w:t>）如果验证码具有时效性，</w:t>
      </w:r>
    </w:p>
    <w:p w:rsidR="00805128" w:rsidRDefault="00805128" w:rsidP="00805128">
      <w:pPr>
        <w:pStyle w:val="HTML"/>
        <w:shd w:val="clear" w:color="auto" w:fill="50556B"/>
        <w:spacing w:before="120" w:after="120"/>
        <w:rPr>
          <w:rFonts w:ascii="Consolas" w:hAnsi="Consolas" w:cs="Consolas"/>
          <w:color w:val="CCCCCC"/>
        </w:rPr>
      </w:pPr>
      <w:r>
        <w:rPr>
          <w:rStyle w:val="HTML1"/>
          <w:rFonts w:ascii="Consolas" w:hAnsi="Consolas" w:cs="Consolas"/>
          <w:color w:val="CCCCCC"/>
          <w:sz w:val="21"/>
          <w:szCs w:val="21"/>
        </w:rPr>
        <w:t>需要分别验证时效内和时效外验证码的有效性；</w:t>
      </w:r>
    </w:p>
    <w:p w:rsidR="00805128" w:rsidRDefault="00805128" w:rsidP="00805128">
      <w:pPr>
        <w:shd w:val="clear" w:color="auto" w:fill="FFFFFF"/>
        <w:rPr>
          <w:rFonts w:ascii="PingFang SC" w:eastAsia="PingFang SC" w:hAnsi="PingFang SC" w:cs="宋体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复制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（15）记住用户名 （16）登录成功后能否能否跳转到正确的页面 （17）登录页面中的注册、忘记密码，登出用另一帐号登录等链接是否正确 （18）页面默认焦点是否定位在用户名的输入框中，是否支持Tab键（从左往右、从上到下顺序）、回车键功能，依次切换焦点（用户名---密码---登录） （19）后台系统创建的用户第一次登录成功时，是否提示修改密码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（20）用户名很长，但不超过字段限制，是否有问题 （21） 多个登录方式登录同个账号是否可以正常登录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（22） 扫码登录是否可以正常 登录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（23）</w:t>
      </w:r>
      <w:proofErr w:type="spellStart"/>
      <w:r>
        <w:rPr>
          <w:rFonts w:ascii="PingFang SC" w:eastAsia="PingFang SC" w:hAnsi="PingFang SC" w:hint="eastAsia"/>
          <w:color w:val="333333"/>
          <w:sz w:val="21"/>
          <w:szCs w:val="21"/>
        </w:rPr>
        <w:t>ios</w:t>
      </w:r>
      <w:proofErr w:type="spellEnd"/>
      <w:r>
        <w:rPr>
          <w:rFonts w:ascii="PingFang SC" w:eastAsia="PingFang SC" w:hAnsi="PingFang SC" w:hint="eastAsia"/>
          <w:color w:val="333333"/>
          <w:sz w:val="21"/>
          <w:szCs w:val="21"/>
        </w:rPr>
        <w:t>端必须选择隐私协议才能登录</w:t>
      </w:r>
    </w:p>
    <w:p w:rsidR="00805128" w:rsidRDefault="00805128" w:rsidP="00805128">
      <w:pPr>
        <w:pStyle w:val="4"/>
        <w:shd w:val="clear" w:color="auto" w:fill="FFFFFF"/>
        <w:spacing w:before="0" w:after="0"/>
        <w:rPr>
          <w:rFonts w:ascii="PingFang SC" w:eastAsia="PingFang SC" w:hAnsi="PingFang SC"/>
          <w:color w:val="000000"/>
          <w:sz w:val="21"/>
          <w:szCs w:val="21"/>
        </w:rPr>
      </w:pPr>
      <w:r>
        <w:rPr>
          <w:rFonts w:ascii="PingFang SC" w:eastAsia="PingFang SC" w:hAnsi="PingFang SC" w:hint="eastAsia"/>
          <w:color w:val="000000"/>
          <w:sz w:val="21"/>
          <w:szCs w:val="21"/>
        </w:rPr>
        <w:t>三、</w:t>
      </w:r>
      <w:r>
        <w:rPr>
          <w:rFonts w:ascii="PingFang SC" w:eastAsia="PingFang SC" w:hAnsi="PingFang SC"/>
          <w:color w:val="000000"/>
          <w:sz w:val="21"/>
          <w:szCs w:val="21"/>
        </w:rPr>
        <w:fldChar w:fldCharType="begin"/>
      </w:r>
      <w:r>
        <w:rPr>
          <w:rFonts w:ascii="PingFang SC" w:eastAsia="PingFang SC" w:hAnsi="PingFang SC"/>
          <w:color w:val="000000"/>
          <w:sz w:val="21"/>
          <w:szCs w:val="21"/>
        </w:rPr>
        <w:instrText xml:space="preserve"> HYPERLINK "https://cloud.tencent.com/product/sr?from=10680" \t "_blank" </w:instrText>
      </w:r>
      <w:r>
        <w:rPr>
          <w:rFonts w:ascii="PingFang SC" w:eastAsia="PingFang SC" w:hAnsi="PingFang SC"/>
          <w:color w:val="000000"/>
          <w:sz w:val="21"/>
          <w:szCs w:val="21"/>
        </w:rPr>
        <w:fldChar w:fldCharType="separate"/>
      </w:r>
      <w:r>
        <w:rPr>
          <w:rStyle w:val="a5"/>
          <w:rFonts w:ascii="PingFang SC" w:eastAsia="PingFang SC" w:hAnsi="PingFang SC" w:hint="eastAsia"/>
          <w:color w:val="00A4FF"/>
          <w:sz w:val="21"/>
          <w:szCs w:val="21"/>
        </w:rPr>
        <w:t>安全测试</w:t>
      </w:r>
      <w:r>
        <w:rPr>
          <w:rFonts w:ascii="PingFang SC" w:eastAsia="PingFang SC" w:hAnsi="PingFang SC"/>
          <w:color w:val="000000"/>
          <w:sz w:val="21"/>
          <w:szCs w:val="21"/>
        </w:rPr>
        <w:fldChar w:fldCharType="end"/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1、密码框显示*，密码是否都可以在页面源码模式下被查看，以及密码强弱性校验 2、是否支持复制粘贴 3、在后台存储与网络传输中是否加密 4、不登录直接输入后台页面地址能否访问（登录后访问内部网页，复制网址到别的浏览器进行访问），验证是否会重新定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lastRenderedPageBreak/>
        <w:t>向到用户登录界面 5、允许登录失败次数（密码错误次数是否有限制） 错误登录次数达到系统配置后，需要对该账号或者该IP进行临时锁定，到达解锁条件后再进行解锁。 6、浏览器前进后退，是否需要重新登录 7、是否可记住密码 （1）登录失败后，不能记录密码的功能 （2）登录成功后，记住的密码，在保存是否加密 ，是否有有效期，过期之后是否会清空密码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 xml:space="preserve">8、用户名或密码输入错误的提示语，避免单独提示用户名错误、密码错误，建议使用模糊提示 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9、登录超时时间（登录后在一段时间内没有进行任何操作，是否需要重新登录），尤其是一些购物网站、金融网站等涉及金额方面的 10、用户名进行SQL注入，验证系统的返回页面</w:t>
      </w:r>
    </w:p>
    <w:p w:rsidR="00805128" w:rsidRDefault="00805128" w:rsidP="00805128">
      <w:pPr>
        <w:pStyle w:val="HTML"/>
        <w:shd w:val="clear" w:color="auto" w:fill="50556B"/>
        <w:spacing w:before="120" w:after="120"/>
        <w:rPr>
          <w:rFonts w:ascii="Consolas" w:hAnsi="Consolas" w:cs="Consolas"/>
          <w:color w:val="CCCCCC"/>
        </w:rPr>
      </w:pPr>
      <w:r>
        <w:rPr>
          <w:rStyle w:val="token"/>
          <w:rFonts w:ascii="Consolas" w:hAnsi="Consolas" w:cs="Consolas"/>
          <w:color w:val="F08D49"/>
          <w:sz w:val="21"/>
          <w:szCs w:val="21"/>
        </w:rPr>
        <w:t>11</w:t>
      </w:r>
      <w:r>
        <w:rPr>
          <w:rStyle w:val="HTML1"/>
          <w:rFonts w:ascii="Consolas" w:hAnsi="Consolas" w:cs="Consolas"/>
          <w:color w:val="CCCCCC"/>
          <w:sz w:val="21"/>
          <w:szCs w:val="21"/>
        </w:rPr>
        <w:t>、输入特殊字符串：</w:t>
      </w:r>
    </w:p>
    <w:p w:rsidR="00805128" w:rsidRDefault="00805128" w:rsidP="00805128">
      <w:pPr>
        <w:shd w:val="clear" w:color="auto" w:fill="FFFFFF"/>
        <w:rPr>
          <w:rFonts w:ascii="PingFang SC" w:eastAsia="PingFang SC" w:hAnsi="PingFang SC" w:cs="宋体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复制</w:t>
      </w:r>
    </w:p>
    <w:p w:rsidR="00805128" w:rsidRDefault="00805128" w:rsidP="00805128">
      <w:pPr>
        <w:pStyle w:val="HTML"/>
        <w:shd w:val="clear" w:color="auto" w:fill="50556B"/>
        <w:spacing w:before="120" w:after="120"/>
        <w:rPr>
          <w:rFonts w:ascii="Consolas" w:hAnsi="Consolas" w:cs="Consolas"/>
          <w:color w:val="CCCCCC"/>
        </w:rPr>
      </w:pPr>
      <w:r>
        <w:rPr>
          <w:rStyle w:val="token"/>
          <w:rFonts w:ascii="Consolas" w:hAnsi="Consolas" w:cs="Consolas"/>
          <w:color w:val="F08D49"/>
          <w:sz w:val="21"/>
          <w:szCs w:val="21"/>
        </w:rPr>
        <w:t>12</w:t>
      </w:r>
      <w:r>
        <w:rPr>
          <w:rStyle w:val="HTML1"/>
          <w:rFonts w:ascii="Consolas" w:hAnsi="Consolas" w:cs="Consolas"/>
          <w:color w:val="CCCCCC"/>
          <w:sz w:val="21"/>
          <w:szCs w:val="21"/>
        </w:rPr>
        <w:t>、</w:t>
      </w:r>
      <w:r>
        <w:rPr>
          <w:rStyle w:val="token"/>
          <w:rFonts w:ascii="Consolas" w:hAnsi="Consolas" w:cs="Consolas"/>
          <w:color w:val="F8C555"/>
          <w:sz w:val="21"/>
          <w:szCs w:val="21"/>
        </w:rPr>
        <w:t>XSS</w:t>
      </w:r>
      <w:r>
        <w:rPr>
          <w:rStyle w:val="HTML1"/>
          <w:rFonts w:ascii="Consolas" w:hAnsi="Consolas" w:cs="Consolas"/>
          <w:color w:val="CCCCCC"/>
          <w:sz w:val="21"/>
          <w:szCs w:val="21"/>
        </w:rPr>
        <w:t>跨网站脚本攻击（输入脚本函数），验证系统行为是否被篡改</w:t>
      </w:r>
    </w:p>
    <w:p w:rsidR="00805128" w:rsidRDefault="00805128" w:rsidP="00805128">
      <w:pPr>
        <w:shd w:val="clear" w:color="auto" w:fill="FFFFFF"/>
        <w:rPr>
          <w:rFonts w:ascii="PingFang SC" w:eastAsia="PingFang SC" w:hAnsi="PingFang SC" w:cs="宋体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复制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13、登录互斥性： （1）同一个用户不同电脑或者多个终端登录，前一个登录是否失效？---如QQ、支付宝 （2）同一用户多个浏览器登录 （3）多个浏览器登录，用户是否串号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(4) 浏览器登录后，app登录，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 xml:space="preserve">（5） 安卓app登录 </w:t>
      </w:r>
      <w:proofErr w:type="spellStart"/>
      <w:r>
        <w:rPr>
          <w:rFonts w:ascii="PingFang SC" w:eastAsia="PingFang SC" w:hAnsi="PingFang SC" w:hint="eastAsia"/>
          <w:color w:val="333333"/>
          <w:sz w:val="21"/>
          <w:szCs w:val="21"/>
        </w:rPr>
        <w:t>iosapp</w:t>
      </w:r>
      <w:proofErr w:type="spellEnd"/>
      <w:r>
        <w:rPr>
          <w:rFonts w:ascii="PingFang SC" w:eastAsia="PingFang SC" w:hAnsi="PingFang SC" w:hint="eastAsia"/>
          <w:color w:val="333333"/>
          <w:sz w:val="21"/>
          <w:szCs w:val="21"/>
        </w:rPr>
        <w:t>登录是否互踢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14、用户登录过程中log中是否有个人信息明文打印</w:t>
      </w:r>
    </w:p>
    <w:p w:rsidR="00805128" w:rsidRDefault="00805128" w:rsidP="00805128">
      <w:pPr>
        <w:pStyle w:val="4"/>
        <w:shd w:val="clear" w:color="auto" w:fill="FFFFFF"/>
        <w:spacing w:before="0" w:after="0"/>
        <w:rPr>
          <w:rFonts w:ascii="PingFang SC" w:eastAsia="PingFang SC" w:hAnsi="PingFang SC"/>
          <w:color w:val="000000"/>
          <w:sz w:val="21"/>
          <w:szCs w:val="21"/>
        </w:rPr>
      </w:pPr>
      <w:r>
        <w:rPr>
          <w:rFonts w:ascii="PingFang SC" w:eastAsia="PingFang SC" w:hAnsi="PingFang SC" w:hint="eastAsia"/>
          <w:color w:val="000000"/>
          <w:sz w:val="21"/>
          <w:szCs w:val="21"/>
        </w:rPr>
        <w:lastRenderedPageBreak/>
        <w:t>四、性能测试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1、单用户登录 （1）响应时间是否小于 3 秒 （2）后台请求数量是否过多 2、高并发场景下 （1）用户登录的响应时间是否小于 5 秒 （2）服务端的监控指标是否符合预期 3、高集合点并发场景下，是否存在资源死锁和不合理的资源等待 4、长时间大量用户连续登录和登出，</w:t>
      </w:r>
      <w:r>
        <w:rPr>
          <w:rFonts w:ascii="PingFang SC" w:eastAsia="PingFang SC" w:hAnsi="PingFang SC"/>
          <w:color w:val="333333"/>
          <w:sz w:val="21"/>
          <w:szCs w:val="21"/>
        </w:rPr>
        <w:fldChar w:fldCharType="begin"/>
      </w:r>
      <w:r>
        <w:rPr>
          <w:rFonts w:ascii="PingFang SC" w:eastAsia="PingFang SC" w:hAnsi="PingFang SC"/>
          <w:color w:val="333333"/>
          <w:sz w:val="21"/>
          <w:szCs w:val="21"/>
        </w:rPr>
        <w:instrText xml:space="preserve"> HYPERLINK "https://cloud.tencent.com/product/cvm?from=10680" \t "_blank" </w:instrText>
      </w:r>
      <w:r>
        <w:rPr>
          <w:rFonts w:ascii="PingFang SC" w:eastAsia="PingFang SC" w:hAnsi="PingFang SC"/>
          <w:color w:val="333333"/>
          <w:sz w:val="21"/>
          <w:szCs w:val="21"/>
        </w:rPr>
        <w:fldChar w:fldCharType="separate"/>
      </w:r>
      <w:r>
        <w:rPr>
          <w:rStyle w:val="a5"/>
          <w:rFonts w:ascii="PingFang SC" w:eastAsia="PingFang SC" w:hAnsi="PingFang SC" w:hint="eastAsia"/>
          <w:color w:val="00A4FF"/>
          <w:sz w:val="21"/>
          <w:szCs w:val="21"/>
        </w:rPr>
        <w:t>服务器</w:t>
      </w:r>
      <w:r>
        <w:rPr>
          <w:rFonts w:ascii="PingFang SC" w:eastAsia="PingFang SC" w:hAnsi="PingFang SC"/>
          <w:color w:val="333333"/>
          <w:sz w:val="21"/>
          <w:szCs w:val="21"/>
        </w:rPr>
        <w:fldChar w:fldCharType="end"/>
      </w:r>
      <w:r>
        <w:rPr>
          <w:rFonts w:ascii="PingFang SC" w:eastAsia="PingFang SC" w:hAnsi="PingFang SC" w:hint="eastAsia"/>
          <w:color w:val="333333"/>
          <w:sz w:val="21"/>
          <w:szCs w:val="21"/>
        </w:rPr>
        <w:t>端是否存在内存泄漏</w:t>
      </w:r>
    </w:p>
    <w:p w:rsidR="00805128" w:rsidRDefault="00805128" w:rsidP="00805128">
      <w:pPr>
        <w:pStyle w:val="4"/>
        <w:shd w:val="clear" w:color="auto" w:fill="FFFFFF"/>
        <w:spacing w:before="0" w:after="0"/>
        <w:rPr>
          <w:rFonts w:ascii="PingFang SC" w:eastAsia="PingFang SC" w:hAnsi="PingFang SC"/>
          <w:color w:val="000000"/>
          <w:sz w:val="21"/>
          <w:szCs w:val="21"/>
        </w:rPr>
      </w:pPr>
      <w:r>
        <w:rPr>
          <w:rFonts w:ascii="PingFang SC" w:eastAsia="PingFang SC" w:hAnsi="PingFang SC" w:hint="eastAsia"/>
          <w:color w:val="000000"/>
          <w:sz w:val="21"/>
          <w:szCs w:val="21"/>
        </w:rPr>
        <w:t>五、兼容性测试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验证登录页面的显示以及功能正确性 1、不同浏览器 2、相同浏览器的不同版本 3、不同移动设备终端的不同浏览器 4、不同分辨率的界面</w:t>
      </w:r>
    </w:p>
    <w:p w:rsidR="00805128" w:rsidRDefault="00805128" w:rsidP="00805128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>
        <w:rPr>
          <w:rFonts w:ascii="PingFang SC" w:eastAsia="PingFang SC" w:hAnsi="PingFang SC" w:hint="eastAsia"/>
          <w:color w:val="333333"/>
          <w:sz w:val="21"/>
          <w:szCs w:val="21"/>
        </w:rPr>
        <w:t>5、不同系统的浏览器</w:t>
      </w:r>
    </w:p>
    <w:p w:rsidR="00603795" w:rsidRDefault="00603795"/>
    <w:p w:rsidR="00805128" w:rsidRDefault="00805128"/>
    <w:p w:rsidR="00805128" w:rsidRDefault="006346F3">
      <w:r>
        <w:rPr>
          <w:rFonts w:hint="eastAsia"/>
        </w:rPr>
        <w:t>产品经理的视角</w:t>
      </w:r>
    </w:p>
    <w:p w:rsidR="006346F3" w:rsidRDefault="006346F3"/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01 什么是登录体验？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登录体验是指用户通过入口进入应用、网站或服务，建立自己的身份。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登录流程通常由主登录流程和恢复流程组成，其中主登录流程包括填写用户名、手机号、密码等，恢复流程包括忘记密码、重置密码、其他登录方式等。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lastRenderedPageBreak/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"https://image.woshipm.com/wp-files/2021/04/UzSf75xQKOjBai2v7CRc.png"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4017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登录体验的目标是确保用户成功登录帐户。</w:t>
      </w:r>
    </w:p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02 设计熟悉的登录流程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使用简洁、常用的页面布局和文字，有助于用户轻松执行熟悉的操作，保持设计简单也有助于将体验轻松扩展到不同设备和屏幕尺寸。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lastRenderedPageBreak/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"https://image.woshipm.com/wp-files/2021/04/jjR0KFSSDIiMpcsoUaL7.png"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2708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Pinterest采用了居中对齐的重叠式登录页设计，用醒目的红色按钮来突出登录动作，还支持Google和Facebook作为其他登录方式。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登录页是强调品牌的首要接触点。登录操作最好于中心位置，页面上的其他元素应谨慎增加，避免注意力从登录任务上移开。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设计思考：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用户花在登录页上的时间越少越好，要让用户尽快发现产品中的优点和价值！</w:t>
      </w:r>
    </w:p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03 专注设计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登录(或恢复)操作应引起用户的全部注意力：</w:t>
      </w:r>
    </w:p>
    <w:p w:rsidR="006346F3" w:rsidRDefault="006346F3" w:rsidP="006346F3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最好将登录页表单放在页面中心位置；</w:t>
      </w:r>
    </w:p>
    <w:p w:rsidR="006346F3" w:rsidRDefault="006346F3" w:rsidP="006346F3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不需要复杂或冗长的文字解释，例如可以利用简单的“输入密码”来提示用户完成操作；</w:t>
      </w:r>
    </w:p>
    <w:p w:rsidR="006346F3" w:rsidRDefault="006346F3" w:rsidP="006346F3">
      <w:pPr>
        <w:numPr>
          <w:ilvl w:val="0"/>
          <w:numId w:val="1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lastRenderedPageBreak/>
        <w:t>要求用户一次只做一件重要的事情，例如将找回密码这种复杂的流程分解为多个步骤进行。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"https://image.woshipm.com/wp-files/2021/04/NTQBpsiq8Y0AmSqNAIPE.png"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3840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Facebook保留用户的登录信息，并将恢复流程分为几个逻辑步骤。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"https://image.woshipm.com/wp-files/2021/04/xAsP8hbXLqeftF5f68e7.png"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23564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lastRenderedPageBreak/>
        <w:t>▲ 亚马逊将辅助恢复选项放在“更多帮助”中，这有助于使主要操作保持重点。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设计思考：</w:t>
      </w:r>
    </w:p>
    <w:p w:rsidR="006346F3" w:rsidRDefault="006346F3" w:rsidP="006346F3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使用卡片式布局；</w:t>
      </w:r>
    </w:p>
    <w:p w:rsidR="006346F3" w:rsidRDefault="006346F3" w:rsidP="006346F3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将操作分为主要动作和次要动作；</w:t>
      </w:r>
    </w:p>
    <w:p w:rsidR="006346F3" w:rsidRDefault="006346F3" w:rsidP="006346F3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使用尺寸大而突出的登录按钮；</w:t>
      </w:r>
    </w:p>
    <w:p w:rsidR="006346F3" w:rsidRDefault="006346F3" w:rsidP="006346F3">
      <w:pPr>
        <w:numPr>
          <w:ilvl w:val="0"/>
          <w:numId w:val="2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尽量减少次要操作的次数，以避免使页面出现混乱。</w:t>
      </w:r>
    </w:p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04 给出明确反馈并在操作失败时提供帮助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在登录过程的每个阶段，用户都可能会失败；输入错误的邮箱，忘记密码或网络问题等，所有这些问题都可能导致登录意图急剧下降。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因此清晰及时的反馈设计对用户来说很重要。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lastRenderedPageBreak/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"https://image.woshipm.com/wp-files/2021/04/HUJ06U3Z8Xyzv0nFOVml.png"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38449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信息输入错误时会提示错误具体的原因。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"https://image.woshipm.com/wp-files/2021/04/wHHhZsTXRdwh6PXoArDx.png"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3353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lastRenderedPageBreak/>
        <w:t>▲ 密码输入有误时，Facebook会在下方增加“使用Google登录”选项。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设计思考：</w:t>
      </w:r>
    </w:p>
    <w:p w:rsidR="006346F3" w:rsidRDefault="006346F3" w:rsidP="006346F3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鼓励用户尝试合适的替代方案；</w:t>
      </w:r>
    </w:p>
    <w:p w:rsidR="006346F3" w:rsidRDefault="006346F3" w:rsidP="006346F3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登录失败后，将用户导航到单独页面并组织其他登录方法；</w:t>
      </w:r>
    </w:p>
    <w:p w:rsidR="006346F3" w:rsidRDefault="006346F3" w:rsidP="006346F3">
      <w:pPr>
        <w:numPr>
          <w:ilvl w:val="0"/>
          <w:numId w:val="3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展示最有效的登录方法，并在发生问题时及时对用户做出反馈。</w:t>
      </w:r>
    </w:p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05 多种登录方式提供灵活性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除了输入账号密码这种登录方式，最好提供一种或两种附加的登录方式以便用户选择，同时防止忘记密码造成无法登录的情况。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添加过多的登录方式会使页面混乱，降低登录意图，附加选项应该限制为2或3种方式。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lastRenderedPageBreak/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"https://image.woshipm.com/wp-files/2021/04/CMqx8HtyXQW0o0Q8xMTQ.png"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54451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Medium登录表单的设计尽管很清晰，但过多的登录方式会阻碍用户的选择和判断。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lastRenderedPageBreak/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"https://image.woshipm.com/wp-files/2021/04/ek89aqQbdUK1362Kcqig.png"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27692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Airbnb登录页能看到大量的辅助登录方式，过多的选项可能会导致用户的认知负荷。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设计思考：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当前无密码登录正在迅速普及。在很多移动App中，基于手机号的身份验证已成为常态，指纹和</w:t>
      </w:r>
      <w:proofErr w:type="spellStart"/>
      <w:r>
        <w:rPr>
          <w:rFonts w:ascii="PingFang SC" w:eastAsia="PingFang SC" w:hAnsi="PingFang SC" w:hint="eastAsia"/>
          <w:sz w:val="27"/>
          <w:szCs w:val="27"/>
        </w:rPr>
        <w:t>FaceID</w:t>
      </w:r>
      <w:proofErr w:type="spellEnd"/>
      <w:r>
        <w:rPr>
          <w:rFonts w:ascii="PingFang SC" w:eastAsia="PingFang SC" w:hAnsi="PingFang SC" w:hint="eastAsia"/>
          <w:sz w:val="27"/>
          <w:szCs w:val="27"/>
        </w:rPr>
        <w:t>也出现在许多地方，从而实现了无缝和安全的身份验证流程。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找到产品最适合的登录方式，并将其作为主要选择能有效提升效率！</w:t>
      </w:r>
    </w:p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06 登录意味着信任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登录涉及用户输入敏感的个人数据，例如手机号、邮箱、密码等，用户愿意输入信息意味着他们信任这个平台或产品。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虽然减少与用户的摩擦很重要，但有时网站也会提供额外的身份验证来确保用户信息的安全。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lastRenderedPageBreak/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"https://image.woshipm.com/wp-files/2021/04/T6R1ywoZKdQt6JrvpsPu.png"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35274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B站利用文字验证方式来增强用户帐户的安全性。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设计思考：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登录表单应该代表品牌的形象，任何视觉上的变化都必须慢慢进行，因为完全改变视觉设计可能会导致缺乏信任。</w:t>
      </w:r>
    </w:p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07 确定用户类型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登录意图是一种体验，在这种体验中用户角色和类型可以无所不包。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可以尝试以下方式来定义用户的范围以便更清楚的了解用户：</w:t>
      </w:r>
    </w:p>
    <w:p w:rsidR="006346F3" w:rsidRDefault="006346F3" w:rsidP="006346F3"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登录渠道：与PM合作找出在登录流程中用户交互和退出的关键阶段。</w:t>
      </w:r>
    </w:p>
    <w:p w:rsidR="006346F3" w:rsidRDefault="006346F3" w:rsidP="006346F3"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lastRenderedPageBreak/>
        <w:t>登录入口：用户是通过邮箱、搜索引擎还是通过应用跳转到登录页？</w:t>
      </w:r>
    </w:p>
    <w:p w:rsidR="006346F3" w:rsidRDefault="006346F3" w:rsidP="006346F3"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常用设备：手机、浏览器等设备可以为用户带来个性化的体验。</w:t>
      </w:r>
    </w:p>
    <w:p w:rsidR="006346F3" w:rsidRDefault="006346F3" w:rsidP="006346F3">
      <w:pPr>
        <w:numPr>
          <w:ilvl w:val="0"/>
          <w:numId w:val="4"/>
        </w:numPr>
        <w:shd w:val="clear" w:color="auto" w:fill="FFFFFF"/>
        <w:spacing w:before="100" w:beforeAutospacing="1" w:after="75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用户群组：利用年龄或地理位置等方式也能进行分离用户群主的划分。</w:t>
      </w:r>
    </w:p>
    <w:p w:rsidR="006346F3" w:rsidRDefault="006346F3" w:rsidP="006346F3">
      <w:pPr>
        <w:pStyle w:val="2"/>
        <w:shd w:val="clear" w:color="auto" w:fill="FFFFFF"/>
        <w:spacing w:before="450" w:after="150"/>
        <w:rPr>
          <w:rFonts w:ascii="PingFang SC" w:eastAsia="PingFang SC" w:hAnsi="PingFang SC"/>
          <w:sz w:val="30"/>
          <w:szCs w:val="30"/>
        </w:rPr>
      </w:pPr>
      <w:r>
        <w:rPr>
          <w:rFonts w:ascii="PingFang SC" w:eastAsia="PingFang SC" w:hAnsi="PingFang SC" w:hint="eastAsia"/>
          <w:sz w:val="30"/>
          <w:szCs w:val="30"/>
        </w:rPr>
        <w:t>08 登录页设计实例分析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通过分析具有代表性的登录页设计来展示登陆页的多种设计表达。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"https://image.woshipm.com/wp-files/2021/04/1YiKHjCxE3dTwgN33GWu.png"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5312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lastRenderedPageBreak/>
        <w:t>▲ Google采用多阶段的登录方式，邮箱和密码分两步进行输入。这种格式对谷歌来说有一些安全优势，也可以在下一步为用户提供个性化的选择。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"https://image.woshipm.com/wp-files/2021/04/JgrPh8cR28291zzy7s72.png"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3966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Uber的登录页采用简单的样式，注重使用体验，引导用户输入手机号来进行下一步。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"https://image.woshipm.com/wp-files/2021/04/33iHoytpe0Ey5UgyGYVb.png"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20269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lastRenderedPageBreak/>
        <w:t>▲ Facebook利用右对齐的登录表单很好地集中注意力，左边的空间被用来展示品牌的信息和形象。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"https://image.woshipm.com/wp-files/2021/04/bUvyiZHdnVcXjv91Znxu.png"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3596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亚马逊的登录页从视觉设计上看有些陈旧，但却是管理用户注意力的一个很好的例子。黄色的“继续”按钮和简洁的页面使登录看起来简单而快速。</w:t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/>
          <w:sz w:val="27"/>
          <w:szCs w:val="27"/>
        </w:rPr>
        <w:lastRenderedPageBreak/>
        <w:fldChar w:fldCharType="begin"/>
      </w:r>
      <w:r>
        <w:rPr>
          <w:rFonts w:ascii="PingFang SC" w:eastAsia="PingFang SC" w:hAnsi="PingFang SC"/>
          <w:sz w:val="27"/>
          <w:szCs w:val="27"/>
        </w:rPr>
        <w:instrText xml:space="preserve"> INCLUDEPICTURE "https://image.woshipm.com/wp-files/2021/04/t5jtR5CXBdtuByyDerP0.png" \* MERGEFORMATINET </w:instrText>
      </w:r>
      <w:r>
        <w:rPr>
          <w:rFonts w:ascii="PingFang SC" w:eastAsia="PingFang SC" w:hAnsi="PingFang SC"/>
          <w:sz w:val="27"/>
          <w:szCs w:val="27"/>
        </w:rPr>
        <w:fldChar w:fldCharType="separate"/>
      </w:r>
      <w:r>
        <w:rPr>
          <w:rFonts w:ascii="PingFang SC" w:eastAsia="PingFang SC" w:hAnsi="PingFang SC"/>
          <w:noProof/>
          <w:sz w:val="27"/>
          <w:szCs w:val="27"/>
        </w:rPr>
        <w:drawing>
          <wp:inline distT="0" distB="0" distL="0" distR="0">
            <wp:extent cx="5274310" cy="2886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/>
          <w:sz w:val="27"/>
          <w:szCs w:val="27"/>
        </w:rPr>
        <w:fldChar w:fldCharType="end"/>
      </w:r>
    </w:p>
    <w:p w:rsidR="006346F3" w:rsidRDefault="006346F3" w:rsidP="006346F3">
      <w:pPr>
        <w:pStyle w:val="a3"/>
        <w:shd w:val="clear" w:color="auto" w:fill="FFFFFF"/>
        <w:spacing w:before="0" w:beforeAutospacing="0" w:after="270" w:afterAutospacing="0"/>
        <w:rPr>
          <w:rFonts w:ascii="PingFang SC" w:eastAsia="PingFang SC" w:hAnsi="PingFang SC"/>
          <w:sz w:val="27"/>
          <w:szCs w:val="27"/>
        </w:rPr>
      </w:pPr>
      <w:r>
        <w:rPr>
          <w:rFonts w:ascii="PingFang SC" w:eastAsia="PingFang SC" w:hAnsi="PingFang SC" w:hint="eastAsia"/>
          <w:sz w:val="27"/>
          <w:szCs w:val="27"/>
        </w:rPr>
        <w:t>▲ Figma的登录页位于画面中心，顶部首先展示的是以Google登录，这可能是Figma首选和推广的登录形式，页面整体的设计利用线框组成，非常简洁高效。</w:t>
      </w:r>
    </w:p>
    <w:p w:rsidR="006346F3" w:rsidRDefault="006346F3" w:rsidP="006346F3">
      <w:pPr>
        <w:rPr>
          <w:rFonts w:ascii="宋体" w:eastAsia="宋体" w:hAnsi="宋体"/>
          <w:sz w:val="24"/>
          <w:szCs w:val="24"/>
        </w:rPr>
      </w:pPr>
    </w:p>
    <w:p w:rsidR="006346F3" w:rsidRPr="006346F3" w:rsidRDefault="006346F3"/>
    <w:p w:rsidR="00805128" w:rsidRDefault="00CB3F95">
      <w:r>
        <w:rPr>
          <w:rFonts w:hint="eastAsia"/>
        </w:rPr>
        <w:t>参考：</w:t>
      </w:r>
    </w:p>
    <w:p w:rsidR="00805128" w:rsidRDefault="00805128"/>
    <w:p w:rsidR="00603795" w:rsidRDefault="00000000">
      <w:hyperlink r:id="rId19" w:history="1">
        <w:r w:rsidR="00805128" w:rsidRPr="002D123C">
          <w:rPr>
            <w:rStyle w:val="a5"/>
          </w:rPr>
          <w:t>https://blog.csdn.net/taoLuShen/article/details/53486957</w:t>
        </w:r>
      </w:hyperlink>
    </w:p>
    <w:p w:rsidR="00805128" w:rsidRPr="00805128" w:rsidRDefault="00805128" w:rsidP="006346F3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 w:rsidRPr="00805128">
        <w:rPr>
          <w:rFonts w:ascii="PingFang SC" w:eastAsia="PingFang SC" w:hAnsi="PingFang SC" w:hint="eastAsia"/>
          <w:color w:val="333333"/>
          <w:sz w:val="21"/>
          <w:szCs w:val="21"/>
        </w:rPr>
        <w:t>登录功能的需求分析和测试点</w:t>
      </w:r>
    </w:p>
    <w:p w:rsidR="00805128" w:rsidRPr="00805128" w:rsidRDefault="00805128"/>
    <w:p w:rsidR="00805128" w:rsidRDefault="00000000">
      <w:hyperlink r:id="rId20" w:history="1">
        <w:r w:rsidR="006346F3" w:rsidRPr="002D123C">
          <w:rPr>
            <w:rStyle w:val="a5"/>
          </w:rPr>
          <w:t>https://cloud.tencent.com/developer/article/1801609</w:t>
        </w:r>
      </w:hyperlink>
    </w:p>
    <w:p w:rsidR="006346F3" w:rsidRPr="006346F3" w:rsidRDefault="006346F3" w:rsidP="006346F3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</w:p>
    <w:p w:rsidR="006346F3" w:rsidRPr="006346F3" w:rsidRDefault="006346F3" w:rsidP="006346F3">
      <w:pPr>
        <w:pStyle w:val="a3"/>
        <w:shd w:val="clear" w:color="auto" w:fill="FFFFFF"/>
        <w:spacing w:before="0" w:beforeAutospacing="0" w:after="120" w:afterAutospacing="0"/>
        <w:rPr>
          <w:rFonts w:ascii="PingFang SC" w:eastAsia="PingFang SC" w:hAnsi="PingFang SC"/>
          <w:color w:val="333333"/>
          <w:sz w:val="21"/>
          <w:szCs w:val="21"/>
        </w:rPr>
      </w:pPr>
      <w:r w:rsidRPr="006346F3">
        <w:rPr>
          <w:rFonts w:ascii="PingFang SC" w:eastAsia="PingFang SC" w:hAnsi="PingFang SC" w:hint="eastAsia"/>
          <w:color w:val="333333"/>
          <w:sz w:val="21"/>
          <w:szCs w:val="21"/>
        </w:rPr>
        <w:t>登录页需要注意的设计细节和逻辑</w:t>
      </w:r>
    </w:p>
    <w:p w:rsidR="006346F3" w:rsidRPr="006346F3" w:rsidRDefault="006346F3"/>
    <w:p w:rsidR="006346F3" w:rsidRPr="006346F3" w:rsidRDefault="006346F3">
      <w:r w:rsidRPr="006346F3">
        <w:t>https://www.woshipm.com/pd/4503358.html</w:t>
      </w:r>
    </w:p>
    <w:sectPr w:rsidR="006346F3" w:rsidRPr="006346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533B4"/>
    <w:multiLevelType w:val="multilevel"/>
    <w:tmpl w:val="7C94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825EA4"/>
    <w:multiLevelType w:val="multilevel"/>
    <w:tmpl w:val="E240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727356"/>
    <w:multiLevelType w:val="multilevel"/>
    <w:tmpl w:val="11CC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BE2283"/>
    <w:multiLevelType w:val="multilevel"/>
    <w:tmpl w:val="5A82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2608901">
    <w:abstractNumId w:val="2"/>
  </w:num>
  <w:num w:numId="2" w16cid:durableId="421488249">
    <w:abstractNumId w:val="0"/>
  </w:num>
  <w:num w:numId="3" w16cid:durableId="247469119">
    <w:abstractNumId w:val="3"/>
  </w:num>
  <w:num w:numId="4" w16cid:durableId="1471285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795"/>
    <w:rsid w:val="001A4E74"/>
    <w:rsid w:val="003C4479"/>
    <w:rsid w:val="0053704B"/>
    <w:rsid w:val="00603795"/>
    <w:rsid w:val="006346F3"/>
    <w:rsid w:val="00805128"/>
    <w:rsid w:val="00B25C37"/>
    <w:rsid w:val="00CB3F95"/>
    <w:rsid w:val="00EC3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267FFE"/>
  <w15:chartTrackingRefBased/>
  <w15:docId w15:val="{2C9FEFFA-CC40-D548-B17C-8D89AB829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479"/>
    <w:pPr>
      <w:ind w:firstLine="357"/>
    </w:pPr>
    <w:rPr>
      <w:kern w:val="0"/>
      <w:sz w:val="22"/>
      <w:szCs w:val="22"/>
    </w:rPr>
  </w:style>
  <w:style w:type="paragraph" w:styleId="1">
    <w:name w:val="heading 1"/>
    <w:basedOn w:val="a"/>
    <w:link w:val="10"/>
    <w:uiPriority w:val="9"/>
    <w:qFormat/>
    <w:rsid w:val="00805128"/>
    <w:pPr>
      <w:spacing w:before="100" w:beforeAutospacing="1" w:after="100" w:afterAutospacing="1"/>
      <w:ind w:firstLine="0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46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51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03795"/>
    <w:pPr>
      <w:spacing w:before="100" w:beforeAutospacing="1" w:after="100" w:afterAutospacing="1"/>
      <w:ind w:firstLine="0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603795"/>
    <w:rPr>
      <w:b/>
      <w:bCs/>
    </w:rPr>
  </w:style>
  <w:style w:type="character" w:styleId="a5">
    <w:name w:val="Hyperlink"/>
    <w:basedOn w:val="a0"/>
    <w:uiPriority w:val="99"/>
    <w:unhideWhenUsed/>
    <w:rsid w:val="008051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0512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80512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0">
    <w:name w:val="标题 4 字符"/>
    <w:basedOn w:val="a0"/>
    <w:link w:val="4"/>
    <w:uiPriority w:val="9"/>
    <w:semiHidden/>
    <w:rsid w:val="0080512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805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05128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805128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805128"/>
  </w:style>
  <w:style w:type="character" w:customStyle="1" w:styleId="20">
    <w:name w:val="标题 2 字符"/>
    <w:basedOn w:val="a0"/>
    <w:link w:val="2"/>
    <w:uiPriority w:val="9"/>
    <w:semiHidden/>
    <w:rsid w:val="006346F3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loud.tencent.com/developer/article/180160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blog.csdn.net/taoLuShen/article/details/5348695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20</Pages>
  <Words>1201</Words>
  <Characters>6847</Characters>
  <Application>Microsoft Office Word</Application>
  <DocSecurity>0</DocSecurity>
  <Lines>57</Lines>
  <Paragraphs>16</Paragraphs>
  <ScaleCrop>false</ScaleCrop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2022-12-12T14:01:00Z</dcterms:created>
  <dcterms:modified xsi:type="dcterms:W3CDTF">2022-12-13T17:08:00Z</dcterms:modified>
</cp:coreProperties>
</file>