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3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 w:eastAsia="zh-CN"/>
        </w:rPr>
        <w:t>数据源是文件或目录的实时计算架构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文件源——》Flume——》Kafka——》Spark Streaming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Flume不能采集xml类，只能采集</w:t>
      </w:r>
      <w:r>
        <w:rPr>
          <w:rFonts w:hint="eastAsia"/>
          <w:b/>
          <w:bCs/>
          <w:sz w:val="21"/>
          <w:szCs w:val="21"/>
          <w:lang w:val="en-US" w:eastAsia="zh-CN"/>
        </w:rPr>
        <w:t>按行</w:t>
      </w:r>
      <w:r>
        <w:rPr>
          <w:rFonts w:hint="eastAsia"/>
          <w:sz w:val="21"/>
          <w:szCs w:val="21"/>
          <w:lang w:val="en-US" w:eastAsia="zh-CN"/>
        </w:rPr>
        <w:t>（可以是Json、带列分隔符的字符串）的文本文件</w:t>
      </w:r>
    </w:p>
    <w:p>
      <w:pPr>
        <w:pStyle w:val="3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en-US" w:eastAsia="zh-CN"/>
        </w:rPr>
        <w:t>Kafka的</w:t>
      </w:r>
      <w:r>
        <w:rPr>
          <w:rFonts w:hint="eastAsia"/>
          <w:color w:val="0000FF"/>
          <w:sz w:val="21"/>
          <w:szCs w:val="21"/>
          <w:lang w:val="en-US" w:eastAsia="zh-CN"/>
        </w:rPr>
        <w:t>group id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多个consumer消费同一个topic时：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Group id不同时，每个consumer获取全量数据，每个consumer就是一个应用。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Group id相同时，每个consumer获取部分数据，相当于进行负载均衡，也相当于进行了分布式消费。</w:t>
      </w:r>
    </w:p>
    <w:p>
      <w:pPr>
        <w:pStyle w:val="3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en-US" w:eastAsia="zh-CN"/>
        </w:rPr>
        <w:t xml:space="preserve">Spark  Streaming </w:t>
      </w:r>
      <w:r>
        <w:rPr>
          <w:rFonts w:hint="eastAsia"/>
          <w:sz w:val="21"/>
          <w:szCs w:val="21"/>
          <w:lang w:val="zh-CN" w:eastAsia="zh-CN"/>
        </w:rPr>
        <w:t>流计算</w:t>
      </w:r>
    </w:p>
    <w:p>
      <w:pPr>
        <w:rPr>
          <w:rFonts w:hint="eastAsia"/>
          <w:sz w:val="21"/>
          <w:szCs w:val="21"/>
          <w:lang w:val="zh-CN" w:eastAsia="zh-CN"/>
        </w:rPr>
      </w:pPr>
      <w:r>
        <w:rPr>
          <w:rFonts w:hint="eastAsia"/>
          <w:sz w:val="21"/>
          <w:szCs w:val="21"/>
          <w:lang w:val="zh-CN" w:eastAsia="zh-CN"/>
        </w:rPr>
        <w:t>流计算是进行</w:t>
      </w:r>
      <w:r>
        <w:rPr>
          <w:rFonts w:hint="eastAsia"/>
          <w:color w:val="0000FF"/>
          <w:sz w:val="21"/>
          <w:szCs w:val="21"/>
          <w:lang w:val="zh-CN" w:eastAsia="zh-CN"/>
        </w:rPr>
        <w:t>实时计算</w:t>
      </w:r>
      <w:r>
        <w:rPr>
          <w:rFonts w:hint="eastAsia"/>
          <w:sz w:val="21"/>
          <w:szCs w:val="21"/>
          <w:lang w:val="zh-CN" w:eastAsia="zh-CN"/>
        </w:rPr>
        <w:t>，</w:t>
      </w:r>
      <w:r>
        <w:rPr>
          <w:rFonts w:hint="eastAsia"/>
          <w:color w:val="0000FF"/>
          <w:sz w:val="21"/>
          <w:szCs w:val="21"/>
          <w:lang w:val="zh-CN" w:eastAsia="zh-CN"/>
        </w:rPr>
        <w:t>作业启动后会一直运行，没有止境，除非手动停止。</w:t>
      </w:r>
    </w:p>
    <w:p>
      <w:pPr>
        <w:rPr>
          <w:rFonts w:hint="eastAsia"/>
          <w:sz w:val="21"/>
          <w:szCs w:val="21"/>
          <w:lang w:val="zh-CN" w:eastAsia="zh-CN"/>
        </w:rPr>
      </w:pPr>
    </w:p>
    <w:p>
      <w:pPr>
        <w:rPr>
          <w:rFonts w:hint="eastAsia"/>
          <w:sz w:val="21"/>
          <w:szCs w:val="21"/>
          <w:lang w:val="zh-CN" w:eastAsia="zh-CN"/>
        </w:rPr>
      </w:pPr>
      <w:r>
        <w:rPr>
          <w:rFonts w:hint="eastAsia"/>
          <w:sz w:val="21"/>
          <w:szCs w:val="21"/>
          <w:lang w:val="zh-CN" w:eastAsia="zh-CN"/>
        </w:rPr>
        <w:t>最有名的流计算产品：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Storm</w:t>
      </w:r>
      <w:r>
        <w:rPr>
          <w:rFonts w:hint="eastAsia"/>
          <w:sz w:val="21"/>
          <w:szCs w:val="21"/>
          <w:lang w:val="en-US" w:eastAsia="zh-CN"/>
        </w:rPr>
        <w:t>：逐行或逐个批次（如100行）进行处理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Spark</w:t>
      </w:r>
      <w:r>
        <w:rPr>
          <w:rFonts w:hint="eastAsia"/>
          <w:sz w:val="21"/>
          <w:szCs w:val="21"/>
          <w:lang w:val="en-US" w:eastAsia="zh-CN"/>
        </w:rPr>
        <w:t>：即Streaming模块，按时间片（1分钟或20s）段批次处理，时间段间隔越小实时性越高，负载越大。一般情况下1分钟为宜。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两者对比如下：</w:t>
      </w:r>
    </w:p>
    <w:tbl>
      <w:tblPr>
        <w:tblStyle w:val="20"/>
        <w:tblW w:w="9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10"/>
        <w:gridCol w:w="181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产品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处理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实时性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开发难度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Storm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逐行或逐个批次（如100行）进行处理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高，毫秒级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实时计算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Spark Streaming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按时间片批次处理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较高，通常&gt;=30秒，实时性越高负载越大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小，Spark更注重封装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准实时计算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概念</w:t>
      </w:r>
    </w:p>
    <w:p>
      <w:pPr>
        <w:rPr>
          <w:rFonts w:hint="eastAsia"/>
          <w:b/>
          <w:bCs/>
          <w:sz w:val="21"/>
          <w:szCs w:val="21"/>
          <w:lang w:val="zh-CN"/>
        </w:rPr>
      </w:pPr>
      <w:r>
        <w:rPr>
          <w:rFonts w:hint="eastAsia"/>
          <w:b/>
          <w:bCs/>
          <w:sz w:val="21"/>
          <w:szCs w:val="21"/>
          <w:lang w:val="zh-CN"/>
        </w:rPr>
        <w:t>DStream</w:t>
      </w:r>
    </w:p>
    <w:p>
      <w:pPr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和Spark 基于RDD 很相似，Spark Streaming 使用离散化流（discretized stream）作为抽象表示，叫作DStream。DStream 是随</w:t>
      </w:r>
      <w:r>
        <w:rPr>
          <w:rFonts w:hint="eastAsia"/>
          <w:color w:val="0000FF"/>
          <w:sz w:val="21"/>
          <w:szCs w:val="21"/>
          <w:lang w:val="zh-CN"/>
        </w:rPr>
        <w:t>时间</w:t>
      </w:r>
      <w:r>
        <w:rPr>
          <w:rFonts w:hint="eastAsia"/>
          <w:sz w:val="21"/>
          <w:szCs w:val="21"/>
          <w:lang w:val="zh-CN"/>
        </w:rPr>
        <w:t>推移而收到的数据的</w:t>
      </w:r>
      <w:r>
        <w:rPr>
          <w:rFonts w:hint="eastAsia"/>
          <w:color w:val="0000FF"/>
          <w:sz w:val="21"/>
          <w:szCs w:val="21"/>
          <w:lang w:val="zh-CN"/>
        </w:rPr>
        <w:t>序列</w:t>
      </w:r>
      <w:r>
        <w:rPr>
          <w:rFonts w:hint="eastAsia"/>
          <w:sz w:val="21"/>
          <w:szCs w:val="21"/>
          <w:lang w:val="zh-CN"/>
        </w:rPr>
        <w:t>。</w:t>
      </w:r>
    </w:p>
    <w:p>
      <w:pPr>
        <w:rPr>
          <w:rFonts w:hint="eastAsia"/>
          <w:sz w:val="21"/>
          <w:szCs w:val="21"/>
          <w:lang w:val="zh-CN"/>
        </w:rPr>
      </w:pPr>
    </w:p>
    <w:p>
      <w:pPr>
        <w:rPr>
          <w:rFonts w:hint="eastAsia"/>
          <w:sz w:val="21"/>
          <w:szCs w:val="21"/>
          <w:lang w:val="zh-CN" w:eastAsia="zh-CN"/>
        </w:rPr>
      </w:pPr>
      <w:r>
        <w:rPr>
          <w:rFonts w:hint="eastAsia"/>
          <w:sz w:val="21"/>
          <w:szCs w:val="21"/>
          <w:lang w:val="zh-CN"/>
        </w:rPr>
        <w:t>DStream 是由每个时间区间收到的RDD 所组成的序列。</w:t>
      </w:r>
    </w:p>
    <w:p>
      <w:pPr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DStream 支持两种操作，一种是转化操作（transformation），会生成一个新的DStream；另一种是输出操作，可以把数据写入外部系统中。</w:t>
      </w:r>
    </w:p>
    <w:p>
      <w:pPr>
        <w:rPr>
          <w:rFonts w:hint="eastAsia"/>
          <w:sz w:val="21"/>
          <w:szCs w:val="21"/>
          <w:lang w:val="zh-CN"/>
        </w:rPr>
      </w:pPr>
    </w:p>
    <w:p>
      <w:pPr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DStream提供了许多与RDD 所支持的相同操作，还增加了与时间相关的新操作，比如</w:t>
      </w:r>
      <w:r>
        <w:rPr>
          <w:rFonts w:hint="eastAsia"/>
          <w:color w:val="0000FF"/>
          <w:sz w:val="21"/>
          <w:szCs w:val="21"/>
          <w:lang w:val="zh-CN"/>
        </w:rPr>
        <w:t>滑动窗口</w:t>
      </w:r>
      <w:r>
        <w:rPr>
          <w:rFonts w:hint="eastAsia"/>
          <w:sz w:val="21"/>
          <w:szCs w:val="21"/>
          <w:lang w:val="zh-CN"/>
        </w:rPr>
        <w:t>。</w:t>
      </w:r>
    </w:p>
    <w:p>
      <w:pPr>
        <w:rPr>
          <w:rFonts w:hint="eastAsia"/>
          <w:sz w:val="21"/>
          <w:szCs w:val="21"/>
          <w:lang w:val="zh-CN"/>
        </w:rPr>
      </w:pPr>
    </w:p>
    <w:p>
      <w:pPr>
        <w:pStyle w:val="3"/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数据源设计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zh-CN"/>
        </w:rPr>
        <w:t>DStream 可以从各种输入源创建，比如</w:t>
      </w:r>
      <w:r>
        <w:rPr>
          <w:rFonts w:hint="eastAsia"/>
          <w:color w:val="0000FF"/>
          <w:sz w:val="21"/>
          <w:szCs w:val="21"/>
          <w:lang w:val="zh-CN"/>
        </w:rPr>
        <w:t>Kafka</w:t>
      </w:r>
      <w:r>
        <w:rPr>
          <w:rFonts w:hint="eastAsia"/>
          <w:sz w:val="21"/>
          <w:szCs w:val="21"/>
          <w:lang w:val="zh-CN"/>
        </w:rPr>
        <w:t xml:space="preserve"> 、Flume、HDFS文件、</w:t>
      </w:r>
      <w:r>
        <w:rPr>
          <w:rFonts w:hint="eastAsia"/>
          <w:sz w:val="21"/>
          <w:szCs w:val="21"/>
          <w:lang w:val="en-US" w:eastAsia="zh-CN"/>
        </w:rPr>
        <w:t>sokect等。</w:t>
      </w: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架构设计中，如何做到最稳健：</w:t>
      </w:r>
    </w:p>
    <w:p>
      <w:pPr>
        <w:numPr>
          <w:ilvl w:val="0"/>
          <w:numId w:val="3"/>
        </w:num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不丢数据；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稳定性高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作业的维护：</w:t>
      </w:r>
    </w:p>
    <w:p>
      <w:pPr>
        <w:numPr>
          <w:ilvl w:val="0"/>
          <w:numId w:val="0"/>
        </w:num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重启维护不丢数据，且不重新读源数据。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en-US" w:eastAsia="zh-CN"/>
        </w:rPr>
        <w:t>满足这个需求的话，文件源不行，sokect不行，</w:t>
      </w:r>
      <w:r>
        <w:rPr>
          <w:rFonts w:hint="eastAsia"/>
          <w:sz w:val="21"/>
          <w:szCs w:val="21"/>
          <w:lang w:val="zh-CN"/>
        </w:rPr>
        <w:t>Flume也不行。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Kafka 可以，由于维护消费位置</w:t>
      </w:r>
      <w:r>
        <w:rPr>
          <w:rFonts w:hint="eastAsia"/>
          <w:sz w:val="21"/>
          <w:szCs w:val="21"/>
          <w:lang w:val="en-US" w:eastAsia="zh-CN"/>
        </w:rPr>
        <w:t>offset是定时的，比如1s更新一次，所以无法避免一行不丢，但kafka可以最大限度避免丢数据</w:t>
      </w:r>
      <w:r>
        <w:rPr>
          <w:rFonts w:hint="eastAsia"/>
          <w:sz w:val="21"/>
          <w:szCs w:val="21"/>
          <w:lang w:val="zh-CN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zh-CN"/>
        </w:rPr>
        <w:t>所以最稳健的架构是：</w:t>
      </w:r>
      <w:r>
        <w:rPr>
          <w:rFonts w:hint="eastAsia"/>
          <w:sz w:val="21"/>
          <w:szCs w:val="21"/>
          <w:lang w:val="en-US" w:eastAsia="zh-CN"/>
        </w:rPr>
        <w:t>kafka - Spark Stream / Storm</w:t>
      </w:r>
    </w:p>
    <w:p>
      <w:pPr>
        <w:numPr>
          <w:ilvl w:val="0"/>
          <w:numId w:val="0"/>
        </w:numPr>
        <w:rPr>
          <w:rFonts w:hint="eastAsia"/>
          <w:color w:val="C00000"/>
          <w:sz w:val="21"/>
          <w:szCs w:val="21"/>
          <w:lang w:val="en-US" w:eastAsia="zh-CN"/>
        </w:rPr>
      </w:pPr>
      <w:r>
        <w:rPr>
          <w:rFonts w:hint="eastAsia"/>
          <w:color w:val="C00000"/>
          <w:sz w:val="21"/>
          <w:szCs w:val="21"/>
          <w:lang w:val="en-US" w:eastAsia="zh-CN"/>
        </w:rPr>
        <w:t>如果你公司（乙方）的数据源是文件或socket，进行实时计算时通常用</w:t>
      </w:r>
      <w:r>
        <w:rPr>
          <w:rFonts w:hint="eastAsia"/>
          <w:color w:val="C00000"/>
          <w:sz w:val="21"/>
          <w:szCs w:val="21"/>
          <w:lang w:val="zh-CN"/>
        </w:rPr>
        <w:t>Flume来接数据，写</w:t>
      </w:r>
      <w:r>
        <w:rPr>
          <w:rFonts w:hint="eastAsia"/>
          <w:color w:val="C00000"/>
          <w:sz w:val="21"/>
          <w:szCs w:val="21"/>
          <w:lang w:val="en-US" w:eastAsia="zh-CN"/>
        </w:rPr>
        <w:t>Kafka，再接Spark Stream / Storm。</w:t>
      </w:r>
    </w:p>
    <w:p>
      <w:pPr>
        <w:numPr>
          <w:ilvl w:val="0"/>
          <w:numId w:val="0"/>
        </w:numPr>
        <w:rPr>
          <w:rFonts w:hint="eastAsia"/>
          <w:color w:val="C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sz w:val="21"/>
          <w:szCs w:val="21"/>
          <w:lang w:val="en-US" w:eastAsia="zh-CN"/>
        </w:rPr>
      </w:pPr>
      <w:r>
        <w:rPr>
          <w:rFonts w:hint="eastAsia"/>
          <w:color w:val="C00000"/>
          <w:sz w:val="21"/>
          <w:szCs w:val="21"/>
          <w:lang w:val="en-US" w:eastAsia="zh-CN"/>
        </w:rPr>
        <w:t>如果是甲方公司，能控制数据源的架构设计的话，通常不用</w:t>
      </w: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Flume</w:t>
      </w:r>
      <w:r>
        <w:rPr>
          <w:rFonts w:hint="eastAsia"/>
          <w:color w:val="C00000"/>
          <w:sz w:val="21"/>
          <w:szCs w:val="21"/>
          <w:lang w:val="en-US" w:eastAsia="zh-CN"/>
        </w:rPr>
        <w:t>，因为没必要，且Flume稳定性也不好。</w:t>
      </w:r>
    </w:p>
    <w:p>
      <w:pPr>
        <w:pStyle w:val="3"/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架构原理</w:t>
      </w:r>
    </w:p>
    <w:p>
      <w:pPr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Spark Streaming 使用“</w:t>
      </w:r>
      <w:r>
        <w:rPr>
          <w:rFonts w:hint="eastAsia"/>
          <w:b/>
          <w:bCs/>
          <w:sz w:val="21"/>
          <w:szCs w:val="21"/>
          <w:lang w:val="zh-CN"/>
        </w:rPr>
        <w:t>微批次（比如</w:t>
      </w:r>
      <w:r>
        <w:rPr>
          <w:rFonts w:hint="eastAsia"/>
          <w:b/>
          <w:bCs/>
          <w:sz w:val="21"/>
          <w:szCs w:val="21"/>
          <w:lang w:val="en-US" w:eastAsia="zh-CN"/>
        </w:rPr>
        <w:t>1分钟</w:t>
      </w:r>
      <w:r>
        <w:rPr>
          <w:rFonts w:hint="eastAsia"/>
          <w:b/>
          <w:bCs/>
          <w:sz w:val="21"/>
          <w:szCs w:val="21"/>
          <w:lang w:val="zh-CN"/>
        </w:rPr>
        <w:t>）</w:t>
      </w:r>
      <w:r>
        <w:rPr>
          <w:rFonts w:hint="eastAsia"/>
          <w:sz w:val="21"/>
          <w:szCs w:val="21"/>
          <w:lang w:val="zh-CN"/>
        </w:rPr>
        <w:t>”的架构，把流计算当作一系列连续的</w:t>
      </w:r>
      <w:r>
        <w:rPr>
          <w:rFonts w:hint="eastAsia"/>
          <w:color w:val="0000FF"/>
          <w:sz w:val="21"/>
          <w:szCs w:val="21"/>
          <w:lang w:val="zh-CN"/>
        </w:rPr>
        <w:t>小规模批处理</w:t>
      </w:r>
      <w:r>
        <w:rPr>
          <w:rFonts w:hint="eastAsia"/>
          <w:sz w:val="21"/>
          <w:szCs w:val="21"/>
          <w:lang w:val="zh-CN"/>
        </w:rPr>
        <w:t>来对待。Spark Streaming 从输入源中读取数据，并把数据分组为小的批次。新的批次按</w:t>
      </w:r>
      <w:r>
        <w:rPr>
          <w:rFonts w:hint="eastAsia"/>
          <w:color w:val="0000FF"/>
          <w:sz w:val="21"/>
          <w:szCs w:val="21"/>
          <w:lang w:val="zh-CN"/>
        </w:rPr>
        <w:t>均匀的时间间隔</w:t>
      </w:r>
      <w:r>
        <w:rPr>
          <w:rFonts w:hint="eastAsia"/>
          <w:sz w:val="21"/>
          <w:szCs w:val="21"/>
          <w:lang w:val="zh-CN"/>
        </w:rPr>
        <w:t>创建出来。每个批次里的数据行数相等吗？不一定。</w:t>
      </w:r>
    </w:p>
    <w:p>
      <w:pPr>
        <w:rPr>
          <w:rFonts w:hint="eastAsia"/>
          <w:sz w:val="21"/>
          <w:szCs w:val="21"/>
          <w:lang w:val="zh-CN"/>
        </w:rPr>
      </w:pPr>
    </w:p>
    <w:p>
      <w:pPr>
        <w:rPr>
          <w:rFonts w:hint="eastAsia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在每个时间区间开始的时候，一个新的批次就创建出来，在该区间内收到的数据都会被添加到这个批次中。在时间区间结束时，批次停止增长。</w:t>
      </w:r>
      <w:r>
        <w:rPr>
          <w:rFonts w:hint="eastAsia"/>
          <w:color w:val="0000FF"/>
          <w:sz w:val="21"/>
          <w:szCs w:val="21"/>
          <w:lang w:val="zh-CN"/>
        </w:rPr>
        <w:t>时间区间的大小是由批次间隔这个参数决定的</w:t>
      </w:r>
      <w:r>
        <w:rPr>
          <w:rFonts w:hint="eastAsia"/>
          <w:sz w:val="21"/>
          <w:szCs w:val="21"/>
          <w:lang w:val="zh-CN"/>
        </w:rPr>
        <w:t>。批次间隔一般设在</w:t>
      </w:r>
      <w:r>
        <w:rPr>
          <w:rFonts w:hint="eastAsia"/>
          <w:color w:val="0000FF"/>
          <w:sz w:val="21"/>
          <w:szCs w:val="21"/>
          <w:lang w:val="en-US" w:eastAsia="zh-CN"/>
        </w:rPr>
        <w:t>30s或60s，推荐60s</w:t>
      </w:r>
      <w:r>
        <w:rPr>
          <w:rFonts w:hint="eastAsia"/>
          <w:sz w:val="21"/>
          <w:szCs w:val="21"/>
          <w:lang w:val="zh-CN"/>
        </w:rPr>
        <w:t>，由应用开发者配置。数据量大的时候（日</w:t>
      </w:r>
      <w:r>
        <w:rPr>
          <w:rFonts w:hint="eastAsia"/>
          <w:sz w:val="21"/>
          <w:szCs w:val="21"/>
          <w:lang w:val="en-US" w:eastAsia="zh-CN"/>
        </w:rPr>
        <w:t>1亿行级别时延迟建议不小于30s</w:t>
      </w:r>
      <w:r>
        <w:rPr>
          <w:rFonts w:hint="eastAsia"/>
          <w:sz w:val="21"/>
          <w:szCs w:val="21"/>
          <w:lang w:val="zh-CN"/>
        </w:rPr>
        <w:t>）。</w:t>
      </w:r>
    </w:p>
    <w:p>
      <w:pPr>
        <w:rPr>
          <w:rFonts w:hint="eastAsia"/>
          <w:sz w:val="21"/>
          <w:szCs w:val="21"/>
          <w:lang w:val="zh-CN"/>
        </w:rPr>
      </w:pPr>
    </w:p>
    <w:p>
      <w:pPr>
        <w:spacing w:beforeLines="0" w:afterLines="0"/>
        <w:jc w:val="left"/>
        <w:rPr>
          <w:rFonts w:hint="eastAsia" w:ascii="HYa1gj" w:hAnsi="HYa1gj" w:eastAsia="HYa1gj"/>
          <w:sz w:val="21"/>
          <w:szCs w:val="21"/>
        </w:rPr>
      </w:pPr>
      <w:r>
        <w:rPr>
          <w:rFonts w:hint="default" w:ascii="Times-Roman" w:hAnsi="Times-Roman" w:eastAsia="Times-Roman"/>
          <w:sz w:val="21"/>
          <w:szCs w:val="21"/>
        </w:rPr>
        <w:t xml:space="preserve">Spark Streaming </w:t>
      </w:r>
      <w:r>
        <w:rPr>
          <w:rFonts w:hint="eastAsia" w:ascii="HYa1gj" w:hAnsi="HYa1gj" w:eastAsia="HYa1gj"/>
          <w:sz w:val="21"/>
          <w:szCs w:val="21"/>
        </w:rPr>
        <w:t>为每个输入源启动对应的</w:t>
      </w:r>
      <w:r>
        <w:rPr>
          <w:rFonts w:hint="eastAsia" w:ascii="HYc1gj" w:hAnsi="HYc1gj" w:eastAsia="HYc1gj"/>
          <w:sz w:val="21"/>
          <w:szCs w:val="21"/>
        </w:rPr>
        <w:t>接收器</w:t>
      </w:r>
      <w:r>
        <w:rPr>
          <w:rFonts w:hint="eastAsia" w:ascii="HYa1gj" w:hAnsi="HYa1gj" w:eastAsia="HYa1gj"/>
          <w:sz w:val="21"/>
          <w:szCs w:val="21"/>
        </w:rPr>
        <w:t>。接收器以任务的形式运行在应用的</w:t>
      </w:r>
      <w:r>
        <w:rPr>
          <w:rFonts w:hint="eastAsia" w:ascii="HYa1gj" w:hAnsi="HYa1gj" w:eastAsia="HYa1gj"/>
          <w:sz w:val="21"/>
          <w:szCs w:val="21"/>
          <w:lang w:eastAsia="zh-CN"/>
        </w:rPr>
        <w:t>工作节点</w:t>
      </w:r>
      <w:r>
        <w:rPr>
          <w:rFonts w:hint="eastAsia" w:ascii="HYa1gj" w:hAnsi="HYa1gj" w:eastAsia="HYa1gj"/>
          <w:sz w:val="21"/>
          <w:szCs w:val="21"/>
        </w:rPr>
        <w:t>执行器进程中，从输入源收集数据并保存为</w:t>
      </w:r>
      <w:r>
        <w:rPr>
          <w:rFonts w:hint="default" w:ascii="Times-Roman" w:hAnsi="Times-Roman" w:eastAsia="Times-Roman"/>
          <w:sz w:val="21"/>
          <w:szCs w:val="21"/>
        </w:rPr>
        <w:t>RDD</w:t>
      </w:r>
      <w:r>
        <w:rPr>
          <w:rFonts w:hint="eastAsia" w:ascii="HYa1gj" w:hAnsi="HYa1gj" w:eastAsia="HYa1gj"/>
          <w:sz w:val="21"/>
          <w:szCs w:val="21"/>
        </w:rPr>
        <w:t>。它们收集到数据后会把数据复制到另一个执行器进程来</w:t>
      </w:r>
      <w:r>
        <w:rPr>
          <w:rFonts w:hint="eastAsia" w:ascii="HYa1gj" w:hAnsi="HYa1gj" w:eastAsia="HYa1gj"/>
          <w:color w:val="0000FF"/>
          <w:sz w:val="21"/>
          <w:szCs w:val="21"/>
        </w:rPr>
        <w:t>保障容错性</w:t>
      </w:r>
      <w:r>
        <w:rPr>
          <w:rFonts w:hint="eastAsia" w:ascii="HYa1gj" w:hAnsi="HYa1gj" w:eastAsia="HYa1gj"/>
          <w:sz w:val="21"/>
          <w:szCs w:val="21"/>
        </w:rPr>
        <w:t>（默认行为）。</w:t>
      </w:r>
    </w:p>
    <w:p>
      <w:pPr>
        <w:spacing w:beforeLines="0" w:afterLines="0"/>
        <w:jc w:val="left"/>
        <w:rPr>
          <w:rFonts w:hint="eastAsia"/>
          <w:sz w:val="21"/>
          <w:szCs w:val="21"/>
          <w:lang w:val="zh-CN"/>
        </w:rPr>
      </w:pPr>
      <w:r>
        <w:rPr>
          <w:rFonts w:hint="eastAsia" w:ascii="HYa1gj" w:hAnsi="HYa1gj" w:eastAsia="HYa1gj"/>
          <w:sz w:val="21"/>
          <w:szCs w:val="21"/>
        </w:rPr>
        <w:t>数据保存在执行器进程的内存中，和缓存</w:t>
      </w:r>
      <w:r>
        <w:rPr>
          <w:rFonts w:hint="default" w:ascii="Times-Roman" w:hAnsi="Times-Roman" w:eastAsia="Times-Roman"/>
          <w:sz w:val="21"/>
          <w:szCs w:val="21"/>
        </w:rPr>
        <w:t xml:space="preserve">RDD </w:t>
      </w:r>
      <w:r>
        <w:rPr>
          <w:rFonts w:hint="eastAsia" w:ascii="HYa1gj" w:hAnsi="HYa1gj" w:eastAsia="HYa1gj"/>
          <w:sz w:val="21"/>
          <w:szCs w:val="21"/>
        </w:rPr>
        <w:t>的方式一样</w:t>
      </w:r>
      <w:r>
        <w:rPr>
          <w:rFonts w:hint="eastAsia" w:ascii="Times-Roman" w:hAnsi="Times-Roman" w:eastAsia="宋体"/>
          <w:sz w:val="21"/>
          <w:szCs w:val="21"/>
          <w:lang w:eastAsia="zh-CN"/>
        </w:rPr>
        <w:t>。</w:t>
      </w:r>
      <w:r>
        <w:rPr>
          <w:rFonts w:hint="eastAsia" w:ascii="Times-Roman" w:hAnsi="Times-Roman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HYa1gj" w:hAnsi="HYa1gj" w:eastAsia="HYa1gj"/>
          <w:sz w:val="21"/>
          <w:szCs w:val="21"/>
        </w:rPr>
        <w:t>驱动器程序中的</w:t>
      </w:r>
      <w:r>
        <w:rPr>
          <w:rFonts w:hint="default" w:ascii="Times-Roman" w:hAnsi="Times-Roman" w:eastAsia="Times-Roman"/>
          <w:sz w:val="21"/>
          <w:szCs w:val="21"/>
        </w:rPr>
        <w:t xml:space="preserve">StreamingContext </w:t>
      </w:r>
      <w:r>
        <w:rPr>
          <w:rFonts w:hint="eastAsia" w:ascii="HYa1gj" w:hAnsi="HYa1gj" w:eastAsia="HYa1gj"/>
          <w:sz w:val="21"/>
          <w:szCs w:val="21"/>
        </w:rPr>
        <w:t>会周期性地运行</w:t>
      </w:r>
      <w:r>
        <w:rPr>
          <w:rFonts w:hint="default" w:ascii="Times-Roman" w:hAnsi="Times-Roman" w:eastAsia="Times-Roman"/>
          <w:sz w:val="21"/>
          <w:szCs w:val="21"/>
        </w:rPr>
        <w:t xml:space="preserve">Spark </w:t>
      </w:r>
      <w:r>
        <w:rPr>
          <w:rFonts w:hint="eastAsia" w:ascii="HYa1gj" w:hAnsi="HYa1gj" w:eastAsia="HYa1gj"/>
          <w:sz w:val="21"/>
          <w:szCs w:val="21"/>
        </w:rPr>
        <w:t>作业来处理这些数据，把数据与之前时间区间中的</w:t>
      </w:r>
      <w:r>
        <w:rPr>
          <w:rFonts w:hint="default" w:ascii="Times-Roman" w:hAnsi="Times-Roman" w:eastAsia="Times-Roman"/>
          <w:sz w:val="21"/>
          <w:szCs w:val="21"/>
        </w:rPr>
        <w:t xml:space="preserve">RDD </w:t>
      </w:r>
      <w:r>
        <w:rPr>
          <w:rFonts w:hint="eastAsia" w:ascii="HYa1gj" w:hAnsi="HYa1gj" w:eastAsia="HYa1gj"/>
          <w:sz w:val="21"/>
          <w:szCs w:val="21"/>
        </w:rPr>
        <w:t>进行整合。</w:t>
      </w:r>
    </w:p>
    <w:p>
      <w:pPr>
        <w:rPr>
          <w:rFonts w:hint="eastAsia"/>
          <w:sz w:val="21"/>
          <w:szCs w:val="21"/>
          <w:lang w:val="zh-CN"/>
        </w:rPr>
      </w:pPr>
      <w:r>
        <w:rPr>
          <w:sz w:val="21"/>
          <w:szCs w:val="21"/>
        </w:rPr>
        <w:drawing>
          <wp:inline distT="0" distB="0" distL="114300" distR="114300">
            <wp:extent cx="5601970" cy="2310130"/>
            <wp:effectExtent l="0" t="0" r="177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DStream</w:t>
      </w:r>
      <w:r>
        <w:rPr>
          <w:rFonts w:hint="eastAsia"/>
          <w:sz w:val="21"/>
          <w:szCs w:val="21"/>
        </w:rPr>
        <w:t>是一个RDD 序列，每个RDD 代表数据流中一个时间片内的数据。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603240" cy="979170"/>
            <wp:effectExtent l="0" t="0" r="1651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可以从外部输入源创建DStream，也可以对其他DStream 应用进行转化操作得到新的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DStream。</w:t>
      </w:r>
      <w:r>
        <w:rPr>
          <w:rFonts w:hint="eastAsia"/>
          <w:color w:val="0000FF"/>
          <w:sz w:val="21"/>
          <w:szCs w:val="21"/>
        </w:rPr>
        <w:t>DStream 支持许多</w:t>
      </w:r>
      <w:r>
        <w:rPr>
          <w:rFonts w:hint="eastAsia"/>
          <w:color w:val="0000FF"/>
          <w:sz w:val="21"/>
          <w:szCs w:val="21"/>
          <w:lang w:eastAsia="zh-CN"/>
        </w:rPr>
        <w:t>普通</w:t>
      </w:r>
      <w:r>
        <w:rPr>
          <w:rFonts w:hint="eastAsia"/>
          <w:color w:val="0000FF"/>
          <w:sz w:val="21"/>
          <w:szCs w:val="21"/>
        </w:rPr>
        <w:t>RDD 支持的转化操作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spacing w:beforeLines="0" w:afterLines="0"/>
        <w:jc w:val="left"/>
        <w:rPr>
          <w:rFonts w:hint="eastAsia" w:ascii="HYa1gj" w:hAnsi="HYa1gj" w:eastAsia="HYa1gj"/>
          <w:sz w:val="21"/>
          <w:szCs w:val="21"/>
          <w:lang w:eastAsia="zh-CN"/>
        </w:rPr>
      </w:pPr>
      <w:r>
        <w:rPr>
          <w:rFonts w:hint="eastAsia" w:ascii="HYa1gj" w:hAnsi="HYa1gj" w:eastAsia="HYa1gj"/>
          <w:sz w:val="21"/>
          <w:szCs w:val="21"/>
        </w:rPr>
        <w:t>另外，</w:t>
      </w:r>
      <w:r>
        <w:rPr>
          <w:rFonts w:hint="default" w:ascii="Times-Roman" w:hAnsi="Times-Roman" w:eastAsia="Times-Roman"/>
          <w:sz w:val="21"/>
          <w:szCs w:val="21"/>
        </w:rPr>
        <w:t xml:space="preserve">DStream </w:t>
      </w:r>
      <w:r>
        <w:rPr>
          <w:rFonts w:hint="eastAsia" w:ascii="HYa1gj" w:hAnsi="HYa1gj" w:eastAsia="HYa1gj"/>
          <w:sz w:val="21"/>
          <w:szCs w:val="21"/>
        </w:rPr>
        <w:t>还有“</w:t>
      </w:r>
      <w:r>
        <w:rPr>
          <w:rFonts w:hint="eastAsia" w:ascii="HYa1gj" w:hAnsi="HYa1gj" w:eastAsia="HYa1gj"/>
          <w:color w:val="0000FF"/>
          <w:sz w:val="21"/>
          <w:szCs w:val="21"/>
        </w:rPr>
        <w:t>有状态</w:t>
      </w:r>
      <w:r>
        <w:rPr>
          <w:rFonts w:hint="eastAsia" w:ascii="HYa1gj" w:hAnsi="HYa1gj" w:eastAsia="HYa1gj"/>
          <w:sz w:val="21"/>
          <w:szCs w:val="21"/>
        </w:rPr>
        <w:t>”的转化操作，可以用来聚合不同时间片内的数据</w:t>
      </w:r>
      <w:r>
        <w:rPr>
          <w:rFonts w:hint="eastAsia" w:ascii="HYa1gj" w:hAnsi="HYa1gj" w:eastAsia="HYa1gj"/>
          <w:sz w:val="21"/>
          <w:szCs w:val="21"/>
          <w:lang w:eastAsia="zh-CN"/>
        </w:rPr>
        <w:t>，后边细讲。</w:t>
      </w:r>
    </w:p>
    <w:p/>
    <w:p/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DStream 的两种模式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DStream 的转化操作可以分为</w:t>
      </w:r>
      <w:r>
        <w:rPr>
          <w:rFonts w:hint="eastAsia"/>
          <w:color w:val="C00000"/>
          <w:lang w:val="zh-CN"/>
        </w:rPr>
        <w:t>无状态</w:t>
      </w:r>
      <w:r>
        <w:rPr>
          <w:rFonts w:hint="eastAsia"/>
          <w:lang w:val="zh-CN"/>
        </w:rPr>
        <w:t>（stateless）和</w:t>
      </w:r>
      <w:r>
        <w:rPr>
          <w:rFonts w:hint="eastAsia"/>
          <w:color w:val="C00000"/>
          <w:lang w:val="zh-CN"/>
        </w:rPr>
        <w:t>有状态</w:t>
      </w:r>
      <w:r>
        <w:rPr>
          <w:rFonts w:hint="eastAsia"/>
          <w:lang w:val="zh-CN"/>
        </w:rPr>
        <w:t>（stateful）两种。</w:t>
      </w:r>
    </w:p>
    <w:p>
      <w:pPr>
        <w:rPr>
          <w:rFonts w:hint="eastAsia"/>
          <w:color w:val="C00000"/>
          <w:lang w:val="zh-CN"/>
        </w:rPr>
      </w:pPr>
      <w:r>
        <w:rPr>
          <w:rFonts w:hint="eastAsia"/>
          <w:color w:val="C00000"/>
          <w:lang w:val="zh-CN"/>
        </w:rPr>
        <w:t>无状态场景：如消费数据后直接写库。</w:t>
      </w:r>
    </w:p>
    <w:p>
      <w:pPr>
        <w:rPr>
          <w:rFonts w:hint="eastAsia"/>
          <w:color w:val="C00000"/>
          <w:lang w:val="zh-CN"/>
        </w:rPr>
      </w:pPr>
      <w:r>
        <w:rPr>
          <w:rFonts w:hint="eastAsia"/>
          <w:color w:val="C00000"/>
          <w:lang w:val="zh-CN"/>
        </w:rPr>
        <w:t>有状态：比如计算按天总额、时间窗口类。</w:t>
      </w:r>
    </w:p>
    <w:p>
      <w:pPr>
        <w:rPr>
          <w:rFonts w:hint="eastAsia"/>
          <w:color w:val="C00000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• 在无状态转化操作中，每个批次的处理不依赖于之前批次的数据。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如map()、filter()等，都是无状态转化操作。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场景：写库类操作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zh-CN"/>
        </w:rPr>
      </w:pPr>
      <w:r>
        <w:rPr>
          <w:rFonts w:hint="eastAsia"/>
          <w:lang w:val="zh-CN"/>
        </w:rPr>
        <w:t>• 相对地，有状态转化操作</w:t>
      </w:r>
      <w:r>
        <w:rPr>
          <w:rFonts w:hint="eastAsia"/>
          <w:color w:val="0000FF"/>
          <w:lang w:val="zh-CN"/>
        </w:rPr>
        <w:t>需要使用之前批次的数据或者是中间结果来计算当前批次的数</w:t>
      </w:r>
    </w:p>
    <w:p>
      <w:pPr>
        <w:rPr>
          <w:rFonts w:hint="eastAsia"/>
          <w:lang w:val="zh-CN"/>
        </w:rPr>
      </w:pPr>
      <w:r>
        <w:rPr>
          <w:rFonts w:hint="eastAsia"/>
          <w:color w:val="0000FF"/>
          <w:lang w:val="zh-CN"/>
        </w:rPr>
        <w:t>据</w:t>
      </w:r>
      <w:r>
        <w:rPr>
          <w:rFonts w:hint="eastAsia"/>
          <w:lang w:val="zh-CN"/>
        </w:rPr>
        <w:t>。有状态转化操作包括基于</w:t>
      </w:r>
      <w:r>
        <w:rPr>
          <w:rFonts w:hint="eastAsia"/>
          <w:color w:val="0000FF"/>
          <w:lang w:val="zh-CN"/>
        </w:rPr>
        <w:t>滑动窗口</w:t>
      </w:r>
      <w:r>
        <w:rPr>
          <w:rFonts w:hint="eastAsia"/>
          <w:lang w:val="zh-CN"/>
        </w:rPr>
        <w:t>的转化操作和</w:t>
      </w:r>
      <w:r>
        <w:rPr>
          <w:rFonts w:hint="eastAsia"/>
          <w:color w:val="0000FF"/>
          <w:lang w:val="zh-CN"/>
        </w:rPr>
        <w:t>追踪状态变化</w:t>
      </w:r>
      <w:r>
        <w:rPr>
          <w:rFonts w:hint="eastAsia"/>
          <w:lang w:val="zh-CN"/>
        </w:rPr>
        <w:t>的转化操作。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场景：滑动窗口、汇总、去重类操作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学员提问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吴卓钧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20:58:17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flume的分布式主要体现在哪里？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zh-CN"/>
        </w:rPr>
      </w:pPr>
      <w:r>
        <w:rPr>
          <w:sz w:val="21"/>
        </w:rPr>
        <w:pict>
          <v:line id="_x0000_s1031" o:spid="_x0000_s1031" o:spt="20" style="position:absolute;left:0pt;margin-left:77.85pt;margin-top:15.2pt;height:18.1pt;width:33.05pt;z-index:2516643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0" o:spid="_x0000_s1030" o:spt="202" type="#_x0000_t202" style="position:absolute;left:0pt;margin-left:31.05pt;margin-top:2.4pt;height:25.75pt;width:45.4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agent</w:t>
                  </w:r>
                </w:p>
              </w:txbxContent>
            </v:textbox>
          </v:shape>
        </w:pict>
      </w:r>
      <w:r>
        <w:rPr>
          <w:rFonts w:hint="eastAsia"/>
          <w:lang w:val="zh-CN"/>
        </w:rPr>
        <w:t>答：</w:t>
      </w:r>
    </w:p>
    <w:p>
      <w:pPr>
        <w:rPr>
          <w:rFonts w:hint="eastAsia"/>
          <w:lang w:val="zh-CN"/>
        </w:rPr>
      </w:pPr>
      <w:r>
        <w:rPr>
          <w:sz w:val="21"/>
        </w:rPr>
        <w:pict>
          <v:rect id="_x0000_s1034" o:spid="_x0000_s1034" o:spt="1" style="position:absolute;left:0pt;margin-left:116.65pt;margin-top:5.35pt;height:51.6pt;width:56.9pt;z-index:2516674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Kafka或HDFS集群</w:t>
                  </w:r>
                </w:p>
              </w:txbxContent>
            </v:textbox>
          </v:rect>
        </w:pict>
      </w:r>
      <w:r>
        <w:rPr>
          <w:sz w:val="21"/>
        </w:rPr>
        <w:pict>
          <v:rect id="_x0000_s1026" o:spid="_x0000_s1026" o:spt="1" style="position:absolute;left:0pt;margin-left:6.8pt;margin-top:10.85pt;height:11.95pt;width:21.2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</w:p>
    <w:p>
      <w:pPr>
        <w:rPr>
          <w:rFonts w:hint="eastAsia"/>
          <w:lang w:val="zh-CN"/>
        </w:rPr>
      </w:pPr>
      <w:r>
        <w:rPr>
          <w:sz w:val="21"/>
        </w:rPr>
        <w:pict>
          <v:line id="_x0000_s1032" o:spid="_x0000_s1032" o:spt="20" style="position:absolute;left:0pt;flip:y;margin-left:71.2pt;margin-top:9.6pt;height:11.45pt;width:32.2pt;z-index:2516654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29" o:spid="_x0000_s1029" o:spt="20" style="position:absolute;left:0pt;flip:y;margin-left:23.15pt;margin-top:1.2pt;height:0.9pt;width:44.55pt;z-index:2516623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rect id="_x0000_s1028" o:spid="_x0000_s1028" o:spt="1" style="position:absolute;left:0pt;margin-left:6.45pt;margin-top:12.1pt;height:11.95pt;width:21.2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</w:p>
    <w:p>
      <w:pPr>
        <w:rPr>
          <w:rFonts w:hint="eastAsia"/>
          <w:lang w:val="zh-CN"/>
        </w:rPr>
      </w:pPr>
      <w:r>
        <w:rPr>
          <w:sz w:val="21"/>
        </w:rPr>
        <w:pict>
          <v:line id="_x0000_s1033" o:spid="_x0000_s1033" o:spt="20" style="position:absolute;left:0pt;flip:y;margin-left:70.35pt;margin-top:0.15pt;height:24.7pt;width:37.95pt;z-index:2516664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rect id="_x0000_s1027" o:spid="_x0000_s1027" o:spt="1" style="position:absolute;left:0pt;margin-left:6.35pt;margin-top:14.05pt;height:11.95pt;width:21.2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有状态的操作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DStream 的有状态转化操作是</w:t>
      </w:r>
      <w:r>
        <w:rPr>
          <w:rFonts w:hint="eastAsia"/>
          <w:color w:val="0000FF"/>
          <w:lang w:val="zh-CN"/>
        </w:rPr>
        <w:t>跨时间区间跟踪数据的操作</w:t>
      </w:r>
      <w:r>
        <w:rPr>
          <w:rFonts w:hint="eastAsia"/>
          <w:lang w:val="zh-CN"/>
        </w:rPr>
        <w:t>；也就是说，一些先前批次的数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据也被用来在新的批次中计算结果。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主要的两种类型是</w:t>
      </w:r>
      <w:r>
        <w:rPr>
          <w:rFonts w:hint="eastAsia"/>
          <w:color w:val="0000FF"/>
          <w:lang w:val="zh-CN"/>
        </w:rPr>
        <w:t>滑动窗口</w:t>
      </w:r>
      <w:r>
        <w:rPr>
          <w:rFonts w:hint="eastAsia"/>
          <w:lang w:val="zh-CN"/>
        </w:rPr>
        <w:t>和</w:t>
      </w:r>
      <w:r>
        <w:rPr>
          <w:rFonts w:hint="eastAsia"/>
          <w:color w:val="0000FF"/>
          <w:lang w:val="zh-CN"/>
        </w:rPr>
        <w:t>updateStateByKey()</w:t>
      </w:r>
      <w:r>
        <w:rPr>
          <w:rFonts w:hint="eastAsia"/>
          <w:lang w:val="zh-CN"/>
        </w:rPr>
        <w:t>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zh-CN"/>
        </w:rPr>
        <w:t>滑动窗口</w:t>
      </w:r>
      <w:r>
        <w:rPr>
          <w:rFonts w:hint="eastAsia"/>
          <w:color w:val="0000FF"/>
          <w:lang w:val="en-US" w:eastAsia="zh-CN"/>
        </w:rPr>
        <w:t>: 近</w:t>
      </w:r>
      <w:r>
        <w:rPr>
          <w:rFonts w:hint="eastAsia"/>
          <w:b/>
          <w:bCs/>
          <w:color w:val="0000F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分钟最热的帖子排行，或近10分钟销售量计算。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37-47 区间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38-48区间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场景：实时计算</w:t>
      </w:r>
      <w:r>
        <w:rPr>
          <w:rFonts w:hint="eastAsia"/>
          <w:b/>
          <w:bCs/>
          <w:color w:val="0000FF"/>
          <w:lang w:val="en-US" w:eastAsia="zh-CN"/>
        </w:rPr>
        <w:t>当天销售额（开始时间点确定）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使用</w:t>
      </w:r>
      <w:r>
        <w:rPr>
          <w:rFonts w:hint="eastAsia"/>
          <w:color w:val="FF0000"/>
          <w:lang w:val="zh-CN"/>
        </w:rPr>
        <w:t>updateStateByKey()</w:t>
      </w:r>
      <w:r>
        <w:rPr>
          <w:rFonts w:hint="eastAsia"/>
          <w:color w:val="0000FF"/>
          <w:lang w:val="zh-CN"/>
        </w:rPr>
        <w:t>，</w:t>
      </w:r>
      <w:r>
        <w:rPr>
          <w:rFonts w:hint="eastAsia"/>
          <w:color w:val="0000FF"/>
          <w:lang w:val="en-US" w:eastAsia="zh-CN"/>
        </w:rPr>
        <w:t>key代表维度。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如果按天计算销售额，key就是date 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如果按天、地区计算销售额，key就是date+地区。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滑动窗口，是以一个时间阶段为滑动窗口进行操作。</w:t>
      </w:r>
      <w:r>
        <w:rPr>
          <w:rFonts w:hint="eastAsia"/>
          <w:color w:val="FF0000"/>
          <w:lang w:val="zh-CN"/>
        </w:rPr>
        <w:t>updateStateByKey</w:t>
      </w:r>
      <w:r>
        <w:rPr>
          <w:rFonts w:hint="eastAsia"/>
          <w:lang w:val="zh-CN"/>
        </w:rPr>
        <w:t>则用来跟踪每个</w:t>
      </w:r>
      <w:r>
        <w:rPr>
          <w:rFonts w:hint="eastAsia"/>
          <w:color w:val="FF0000"/>
          <w:lang w:val="zh-CN"/>
        </w:rPr>
        <w:t>键</w:t>
      </w:r>
      <w:r>
        <w:rPr>
          <w:rFonts w:hint="eastAsia"/>
          <w:lang w:val="zh-CN"/>
        </w:rPr>
        <w:t>的状态变化（例如计算一个用户</w:t>
      </w:r>
      <w:r>
        <w:rPr>
          <w:rFonts w:hint="eastAsia"/>
          <w:lang w:val="en-US" w:eastAsia="zh-CN"/>
        </w:rPr>
        <w:t>Userid访问的页面数，Userid就是key）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color w:val="FF0000"/>
          <w:lang w:val="zh-CN"/>
        </w:rPr>
        <w:t>有状态转化</w:t>
      </w:r>
      <w:r>
        <w:rPr>
          <w:rFonts w:hint="eastAsia"/>
          <w:lang w:val="zh-CN"/>
        </w:rPr>
        <w:t>操作需要在你的StreamingContext 中</w:t>
      </w:r>
      <w:r>
        <w:rPr>
          <w:rFonts w:hint="eastAsia"/>
          <w:color w:val="FF0000"/>
          <w:lang w:val="zh-CN"/>
        </w:rPr>
        <w:t>打开检查点机制</w:t>
      </w:r>
      <w:r>
        <w:rPr>
          <w:rFonts w:hint="eastAsia"/>
          <w:lang w:val="zh-CN"/>
        </w:rPr>
        <w:t>来确保容错性，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设置</w:t>
      </w:r>
      <w:r>
        <w:rPr>
          <w:rFonts w:hint="eastAsia"/>
          <w:b/>
          <w:bCs/>
          <w:lang w:val="zh-CN"/>
        </w:rPr>
        <w:t>检查点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ssc.checkpoint("hdfs://...")</w:t>
      </w:r>
      <w:r>
        <w:rPr>
          <w:rFonts w:hint="eastAsia"/>
          <w:lang w:val="en-US" w:eastAsia="zh-CN"/>
        </w:rPr>
        <w:t xml:space="preserve">  ，存储有状态操作所需要的中间过程数据，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也可以使用本地路径（例如/tmp）取代HDFS。</w:t>
      </w: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 xml:space="preserve">updateStateByKey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updateStateByKey :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以DStream中的数据进行按key做reduce操作，然后对各个批次的数据进行累加，输出总结果。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使用这个功能需要完成两步：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1) 定义状态：可以是任意数据类型 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2) 定义状态更新函数：用一个函数指定如何使用先前的状态，从输入流中的新值更新状态。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对于有状态操作，要不断的把当前和历史的时间切片的RDD累加计算。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>Api介绍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StreamingContext</w:t>
      </w:r>
      <w:r>
        <w:rPr>
          <w:rFonts w:hint="eastAsia"/>
          <w:lang w:val="en-US" w:eastAsia="zh-CN"/>
        </w:rPr>
        <w:t xml:space="preserve"> :相当于离线计算的SparkContext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对Kafka来讲，数据生产和数据消费通常是2个不同职责的部门。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数据生产是负责业务系统开发的部门，数据消费是数据加工部门。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Spark消费Kafka案例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"http://spark.apache.org/docs/latest/streaming-kafka-integration.html"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http://spark.apache.org/docs/latest/streaming-kafka-integration.html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"https://search.maven.org/#search%7Cga%7C1%7Cg%3A%22org.apache.spark%22%20AND%20v%3A%222.3.0%22"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https://search.maven.org/#search%7Cga%7C1%7Cg%3A%22org.apache.spark%22%20AND%20v%3A%222.3.0%22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下节预告案例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按天计算销售额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天猫大屏幕：按天总计，sum型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如何做</w:t>
      </w:r>
      <w:r>
        <w:rPr>
          <w:rFonts w:hint="eastAsia"/>
          <w:color w:val="C00000"/>
          <w:lang w:val="en-US" w:eastAsia="zh-CN"/>
        </w:rPr>
        <w:t>去重</w:t>
      </w:r>
      <w:r>
        <w:rPr>
          <w:rFonts w:hint="eastAsia"/>
          <w:lang w:val="en-US" w:eastAsia="zh-CN"/>
        </w:rPr>
        <w:t>类的计算，比如计算全天购买人数或UV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org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.apache.spark.streaming.kafka.KafkaUtils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需要深入认识这个类的用法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思考题：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什么场景下我们需要做</w:t>
      </w:r>
      <w:r>
        <w:rPr>
          <w:rFonts w:hint="eastAsia"/>
          <w:lang w:val="en-US" w:eastAsia="zh-CN"/>
        </w:rPr>
        <w:t>Spark编程呢？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Sql解决不了的计算，比如复杂算法（</w:t>
      </w:r>
      <w:r>
        <w:rPr>
          <w:rFonts w:hint="eastAsia"/>
          <w:color w:val="C00000"/>
          <w:lang w:val="en-US" w:eastAsia="zh-CN"/>
        </w:rPr>
        <w:t>Ml</w:t>
      </w:r>
      <w:r>
        <w:rPr>
          <w:rFonts w:hint="eastAsia"/>
          <w:lang w:val="en-US" w:eastAsia="zh-CN"/>
        </w:rPr>
        <w:t>lib）。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/>
    <w:p/>
    <w:p/>
    <w:p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KafkaUtils</w:t>
      </w:r>
      <w:r>
        <w:rPr>
          <w:rFonts w:hint="eastAsia" w:cs="宋体"/>
          <w:color w:val="000000"/>
          <w:sz w:val="27"/>
          <w:szCs w:val="27"/>
          <w:shd w:val="clear" w:fill="E4E4FF"/>
          <w:lang w:eastAsia="zh-CN"/>
        </w:rPr>
        <w:t>的</w:t>
      </w:r>
      <w:r>
        <w:rPr>
          <w:rFonts w:hint="eastAsia" w:cs="宋体"/>
          <w:color w:val="000000"/>
          <w:sz w:val="27"/>
          <w:szCs w:val="27"/>
          <w:shd w:val="clear" w:fill="E4E4FF"/>
          <w:lang w:val="en-US" w:eastAsia="zh-CN"/>
        </w:rPr>
        <w:t>3类函数：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createStream</w:t>
      </w:r>
      <w:r>
        <w:rPr>
          <w:rFonts w:hint="eastAsia" w:cs="宋体"/>
          <w:color w:val="000000"/>
          <w:sz w:val="27"/>
          <w:szCs w:val="27"/>
          <w:shd w:val="clear" w:fill="E4E4FF"/>
          <w:lang w:eastAsia="zh-CN"/>
        </w:rPr>
        <w:t>：</w:t>
      </w:r>
      <w:r>
        <w:rPr>
          <w:rFonts w:hint="eastAsia" w:cs="宋体"/>
          <w:color w:val="000000"/>
          <w:sz w:val="21"/>
          <w:szCs w:val="21"/>
          <w:shd w:val="clear" w:fill="E4E4FF"/>
          <w:lang w:eastAsia="zh-CN"/>
        </w:rPr>
        <w:t>间接实时消费</w:t>
      </w:r>
      <w:r>
        <w:rPr>
          <w:rFonts w:hint="eastAsia" w:cs="宋体"/>
          <w:color w:val="000000"/>
          <w:sz w:val="21"/>
          <w:szCs w:val="21"/>
          <w:shd w:val="clear" w:fill="E4E4FF"/>
          <w:lang w:val="en-US" w:eastAsia="zh-CN"/>
        </w:rPr>
        <w:t>Kafka，通过Zookeeper进行消费，需要传入Zookeeper地址,自动定时更新offset，默认1s更新一次。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create</w:t>
      </w:r>
      <w:r>
        <w:rPr>
          <w:rFonts w:hint="eastAsia" w:ascii="宋体" w:hAnsi="宋体" w:eastAsia="宋体" w:cs="宋体"/>
          <w:color w:val="C00000"/>
          <w:sz w:val="27"/>
          <w:szCs w:val="27"/>
          <w:shd w:val="clear" w:fill="E4E4FF"/>
        </w:rPr>
        <w:t>Direct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Stream</w:t>
      </w:r>
      <w:r>
        <w:rPr>
          <w:rFonts w:hint="eastAsia" w:cs="宋体"/>
          <w:color w:val="000000"/>
          <w:sz w:val="27"/>
          <w:szCs w:val="27"/>
          <w:shd w:val="clear" w:fill="E4E4FF"/>
          <w:lang w:eastAsia="zh-CN"/>
        </w:rPr>
        <w:t>：</w:t>
      </w:r>
      <w:r>
        <w:rPr>
          <w:rFonts w:hint="eastAsia" w:cs="宋体"/>
          <w:color w:val="000000"/>
          <w:sz w:val="20"/>
          <w:szCs w:val="20"/>
          <w:shd w:val="clear" w:fill="E4E4FF"/>
          <w:lang w:eastAsia="zh-CN"/>
        </w:rPr>
        <w:t>直接实时消费</w:t>
      </w:r>
      <w:r>
        <w:rPr>
          <w:rFonts w:hint="eastAsia" w:cs="宋体"/>
          <w:color w:val="000000"/>
          <w:sz w:val="20"/>
          <w:szCs w:val="20"/>
          <w:shd w:val="clear" w:fill="E4E4FF"/>
          <w:lang w:val="en-US" w:eastAsia="zh-CN"/>
        </w:rPr>
        <w:t>Kafka，需要传入Broker_list，需要程序中去更新offset。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E4E4FF"/>
        </w:rPr>
        <w:t>createRDD</w:t>
      </w:r>
      <w:r>
        <w:rPr>
          <w:rFonts w:hint="eastAsia" w:cs="宋体"/>
          <w:color w:val="000000"/>
          <w:sz w:val="27"/>
          <w:szCs w:val="27"/>
          <w:shd w:val="clear" w:fill="E4E4FF"/>
          <w:lang w:eastAsia="zh-CN"/>
        </w:rPr>
        <w:t>：</w:t>
      </w:r>
      <w:r>
        <w:rPr>
          <w:rFonts w:hint="eastAsia" w:cs="宋体"/>
          <w:color w:val="000000"/>
          <w:sz w:val="22"/>
          <w:szCs w:val="22"/>
          <w:shd w:val="clear" w:fill="E4E4FF"/>
          <w:lang w:eastAsia="zh-CN"/>
        </w:rPr>
        <w:t>离线</w:t>
      </w: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offline</w:t>
      </w:r>
      <w:r>
        <w:rPr>
          <w:rFonts w:hint="eastAsia" w:cs="宋体"/>
          <w:color w:val="000000"/>
          <w:sz w:val="22"/>
          <w:szCs w:val="22"/>
          <w:shd w:val="clear" w:fill="E4E4FF"/>
          <w:lang w:eastAsia="zh-CN"/>
        </w:rPr>
        <w:t>消费</w:t>
      </w: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kafka，比如按天或小时消费Kafka。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陈少彬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21:50:24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为什么说flume是坑？主要有什么问题？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答：如果flume写Kafka，基本还行。如果Flume写HDFS，稳定性差，易产生小文件。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b/>
          <w:bCs/>
          <w:color w:val="C00000"/>
          <w:sz w:val="22"/>
          <w:szCs w:val="22"/>
          <w:shd w:val="clear" w:fill="E4E4FF"/>
          <w:lang w:val="en-US" w:eastAsia="zh-CN"/>
        </w:rPr>
        <w:t>图片服务器</w:t>
      </w: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集群：存储数百亿图片。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小文件数量庞大，会产生巨大的元数据（Namenode的镜像文件），造成HDFS运转缓慢。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主流图片存储方案，</w:t>
      </w:r>
      <w:r>
        <w:rPr>
          <w:rFonts w:hint="eastAsia" w:cs="宋体"/>
          <w:b/>
          <w:bCs/>
          <w:color w:val="000000"/>
          <w:sz w:val="22"/>
          <w:szCs w:val="22"/>
          <w:shd w:val="clear" w:fill="E4E4FF"/>
          <w:lang w:val="en-US" w:eastAsia="zh-CN"/>
        </w:rPr>
        <w:t>对象存储</w:t>
      </w: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，即把每个图片当成一行存储到DB中（HBase）。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谢香梅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21:53:11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不用flume一般用什么进行实时文件数据采集，直接用kafka吗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答：如果你的数据源是mysql，就用etl工具同步（binglog同步）。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关系数据库与Hive互传可以用Sqoop。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Mysql同步到Oracle，datax。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Oracle到Oracle，可以用dblink。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谢香梅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21:54:07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fastDFS可以做图片服务器吧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  <w:t>答：号称是，但我没用过。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E4E4FF"/>
          <w:lang w:val="en-US" w:eastAsia="zh-CN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E4E4FF"/>
          <w:lang w:val="en-US" w:eastAsia="zh-CN"/>
        </w:rPr>
      </w:pPr>
    </w:p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Ya1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Yc1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7C174"/>
    <w:multiLevelType w:val="multilevel"/>
    <w:tmpl w:val="8D07C1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9AB314"/>
    <w:multiLevelType w:val="multilevel"/>
    <w:tmpl w:val="A49AB3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87B64C7"/>
    <w:multiLevelType w:val="singleLevel"/>
    <w:tmpl w:val="E87B64C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BA8A160"/>
    <w:multiLevelType w:val="multilevel"/>
    <w:tmpl w:val="4BA8A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57C13732"/>
    <w:multiLevelType w:val="singleLevel"/>
    <w:tmpl w:val="57C1373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C34F026"/>
    <w:multiLevelType w:val="singleLevel"/>
    <w:tmpl w:val="5C34F026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7">
    <w:nsid w:val="654E9418"/>
    <w:multiLevelType w:val="multilevel"/>
    <w:tmpl w:val="654E94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462F9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0E95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B1BF4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1778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3B8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7EA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03EE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16543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14831D4"/>
    <w:rsid w:val="015D00FE"/>
    <w:rsid w:val="01803854"/>
    <w:rsid w:val="01BB616C"/>
    <w:rsid w:val="02C11696"/>
    <w:rsid w:val="02E50F19"/>
    <w:rsid w:val="0315345D"/>
    <w:rsid w:val="03360DD9"/>
    <w:rsid w:val="0336215F"/>
    <w:rsid w:val="034734D1"/>
    <w:rsid w:val="03491020"/>
    <w:rsid w:val="03662F23"/>
    <w:rsid w:val="03F851C2"/>
    <w:rsid w:val="04671DBC"/>
    <w:rsid w:val="046D05DA"/>
    <w:rsid w:val="04D700C2"/>
    <w:rsid w:val="053D620C"/>
    <w:rsid w:val="054A060A"/>
    <w:rsid w:val="055636BE"/>
    <w:rsid w:val="057C5C80"/>
    <w:rsid w:val="064F6FEE"/>
    <w:rsid w:val="06953F42"/>
    <w:rsid w:val="06EC6F32"/>
    <w:rsid w:val="06FC2F04"/>
    <w:rsid w:val="074343FC"/>
    <w:rsid w:val="074520BD"/>
    <w:rsid w:val="075B72BD"/>
    <w:rsid w:val="079332E2"/>
    <w:rsid w:val="087D4DC9"/>
    <w:rsid w:val="08BE4444"/>
    <w:rsid w:val="08DD0DDB"/>
    <w:rsid w:val="08F66BE6"/>
    <w:rsid w:val="091F4F15"/>
    <w:rsid w:val="097D0778"/>
    <w:rsid w:val="09B21E18"/>
    <w:rsid w:val="0A341B87"/>
    <w:rsid w:val="0A944426"/>
    <w:rsid w:val="0AFA38A7"/>
    <w:rsid w:val="0B195E50"/>
    <w:rsid w:val="0BB654BE"/>
    <w:rsid w:val="0BBB65EE"/>
    <w:rsid w:val="0BD1658A"/>
    <w:rsid w:val="0BEF787A"/>
    <w:rsid w:val="0C5036EE"/>
    <w:rsid w:val="0D353A8A"/>
    <w:rsid w:val="0DE808F0"/>
    <w:rsid w:val="0E2119F4"/>
    <w:rsid w:val="0EA55C87"/>
    <w:rsid w:val="0ED63BF5"/>
    <w:rsid w:val="0F4266F2"/>
    <w:rsid w:val="0F4B4AE8"/>
    <w:rsid w:val="0FDC39DD"/>
    <w:rsid w:val="0FE81AA7"/>
    <w:rsid w:val="0FEF1F1B"/>
    <w:rsid w:val="0FF75F5B"/>
    <w:rsid w:val="10000441"/>
    <w:rsid w:val="106561BE"/>
    <w:rsid w:val="10A80BC2"/>
    <w:rsid w:val="10AC4058"/>
    <w:rsid w:val="114B0578"/>
    <w:rsid w:val="11C717FD"/>
    <w:rsid w:val="12424270"/>
    <w:rsid w:val="1245428B"/>
    <w:rsid w:val="12ED4E7D"/>
    <w:rsid w:val="13BC0EEA"/>
    <w:rsid w:val="13D86C8C"/>
    <w:rsid w:val="14451480"/>
    <w:rsid w:val="14E65C18"/>
    <w:rsid w:val="150724EB"/>
    <w:rsid w:val="15377868"/>
    <w:rsid w:val="154515B5"/>
    <w:rsid w:val="154B3A5E"/>
    <w:rsid w:val="158D4D37"/>
    <w:rsid w:val="15940C35"/>
    <w:rsid w:val="15CD1D4F"/>
    <w:rsid w:val="163536AD"/>
    <w:rsid w:val="1645024D"/>
    <w:rsid w:val="167A613E"/>
    <w:rsid w:val="169B5D95"/>
    <w:rsid w:val="17873338"/>
    <w:rsid w:val="17CC4B30"/>
    <w:rsid w:val="17EF393F"/>
    <w:rsid w:val="17F85CF1"/>
    <w:rsid w:val="18BF09A0"/>
    <w:rsid w:val="194708D9"/>
    <w:rsid w:val="19472B15"/>
    <w:rsid w:val="19941B3B"/>
    <w:rsid w:val="19CB7985"/>
    <w:rsid w:val="1A264DCF"/>
    <w:rsid w:val="1A8A7ABA"/>
    <w:rsid w:val="1A9820C2"/>
    <w:rsid w:val="1A9F17F7"/>
    <w:rsid w:val="1AA24F1D"/>
    <w:rsid w:val="1ACA5447"/>
    <w:rsid w:val="1ACC2E6C"/>
    <w:rsid w:val="1B30231D"/>
    <w:rsid w:val="1B3C54D5"/>
    <w:rsid w:val="1C0539FD"/>
    <w:rsid w:val="1C390EBD"/>
    <w:rsid w:val="1C5000B1"/>
    <w:rsid w:val="1D932EF5"/>
    <w:rsid w:val="1D9F3E63"/>
    <w:rsid w:val="1DA129E0"/>
    <w:rsid w:val="1DF61195"/>
    <w:rsid w:val="1E503D3C"/>
    <w:rsid w:val="1EFF0221"/>
    <w:rsid w:val="1F500EAC"/>
    <w:rsid w:val="1F791976"/>
    <w:rsid w:val="202C6A7D"/>
    <w:rsid w:val="203F1B76"/>
    <w:rsid w:val="20526B95"/>
    <w:rsid w:val="20653E6A"/>
    <w:rsid w:val="20741154"/>
    <w:rsid w:val="20C81404"/>
    <w:rsid w:val="20E34218"/>
    <w:rsid w:val="21836239"/>
    <w:rsid w:val="22146D94"/>
    <w:rsid w:val="22EA592A"/>
    <w:rsid w:val="23710529"/>
    <w:rsid w:val="23850E44"/>
    <w:rsid w:val="23D25FEE"/>
    <w:rsid w:val="23DA1BD2"/>
    <w:rsid w:val="23F74F45"/>
    <w:rsid w:val="24392F8B"/>
    <w:rsid w:val="243A503F"/>
    <w:rsid w:val="247B15D0"/>
    <w:rsid w:val="24956C63"/>
    <w:rsid w:val="24D87BB1"/>
    <w:rsid w:val="252E2B8D"/>
    <w:rsid w:val="259A1E01"/>
    <w:rsid w:val="25B16437"/>
    <w:rsid w:val="264B10DD"/>
    <w:rsid w:val="26625648"/>
    <w:rsid w:val="273178BD"/>
    <w:rsid w:val="277B3334"/>
    <w:rsid w:val="27A433F0"/>
    <w:rsid w:val="27ED4B89"/>
    <w:rsid w:val="287D4082"/>
    <w:rsid w:val="287E5867"/>
    <w:rsid w:val="29264CFC"/>
    <w:rsid w:val="292B7097"/>
    <w:rsid w:val="295422F6"/>
    <w:rsid w:val="29554E0C"/>
    <w:rsid w:val="29BA1DA3"/>
    <w:rsid w:val="29C2181F"/>
    <w:rsid w:val="2A13476E"/>
    <w:rsid w:val="2A39636A"/>
    <w:rsid w:val="2A545DD8"/>
    <w:rsid w:val="2AD22027"/>
    <w:rsid w:val="2C2C5071"/>
    <w:rsid w:val="2C631AFC"/>
    <w:rsid w:val="2D055853"/>
    <w:rsid w:val="2D231057"/>
    <w:rsid w:val="2D2C3935"/>
    <w:rsid w:val="2D5F5765"/>
    <w:rsid w:val="2DD73DE9"/>
    <w:rsid w:val="2EC357C0"/>
    <w:rsid w:val="2F634945"/>
    <w:rsid w:val="2F6637A2"/>
    <w:rsid w:val="2FE57CD2"/>
    <w:rsid w:val="3085798D"/>
    <w:rsid w:val="30A06BA9"/>
    <w:rsid w:val="3147609C"/>
    <w:rsid w:val="317F75CC"/>
    <w:rsid w:val="31BF4498"/>
    <w:rsid w:val="31F3226E"/>
    <w:rsid w:val="32280FD8"/>
    <w:rsid w:val="322E3562"/>
    <w:rsid w:val="32A50712"/>
    <w:rsid w:val="32A55F5C"/>
    <w:rsid w:val="33073EC1"/>
    <w:rsid w:val="332A298B"/>
    <w:rsid w:val="33711B98"/>
    <w:rsid w:val="33853B2A"/>
    <w:rsid w:val="33A72DFC"/>
    <w:rsid w:val="34584246"/>
    <w:rsid w:val="35027A3B"/>
    <w:rsid w:val="3574201E"/>
    <w:rsid w:val="357B2111"/>
    <w:rsid w:val="362468DF"/>
    <w:rsid w:val="36354524"/>
    <w:rsid w:val="367434E2"/>
    <w:rsid w:val="36C21A27"/>
    <w:rsid w:val="372A605A"/>
    <w:rsid w:val="376D63D1"/>
    <w:rsid w:val="379055A9"/>
    <w:rsid w:val="387E250D"/>
    <w:rsid w:val="38892514"/>
    <w:rsid w:val="389A0AF1"/>
    <w:rsid w:val="38AB69A9"/>
    <w:rsid w:val="38CA3849"/>
    <w:rsid w:val="39642D7B"/>
    <w:rsid w:val="3A083E73"/>
    <w:rsid w:val="3A48253F"/>
    <w:rsid w:val="3A7B6943"/>
    <w:rsid w:val="3A9F16FC"/>
    <w:rsid w:val="3B1B7371"/>
    <w:rsid w:val="3B2B72B5"/>
    <w:rsid w:val="3B384019"/>
    <w:rsid w:val="3B537C4D"/>
    <w:rsid w:val="3B543712"/>
    <w:rsid w:val="3C3E0C6C"/>
    <w:rsid w:val="3CBB34B1"/>
    <w:rsid w:val="3CDB0440"/>
    <w:rsid w:val="3D3C7498"/>
    <w:rsid w:val="3D983D8E"/>
    <w:rsid w:val="3D9C1EFB"/>
    <w:rsid w:val="3E045FDF"/>
    <w:rsid w:val="3E5F54FB"/>
    <w:rsid w:val="3F0D40CF"/>
    <w:rsid w:val="3F7B57E6"/>
    <w:rsid w:val="421F0D52"/>
    <w:rsid w:val="42485AD2"/>
    <w:rsid w:val="42647039"/>
    <w:rsid w:val="42823B6D"/>
    <w:rsid w:val="42D727E6"/>
    <w:rsid w:val="42DF6B8F"/>
    <w:rsid w:val="42F823DA"/>
    <w:rsid w:val="43A62A78"/>
    <w:rsid w:val="43AB76C5"/>
    <w:rsid w:val="43B842FE"/>
    <w:rsid w:val="43EF340F"/>
    <w:rsid w:val="4407495E"/>
    <w:rsid w:val="440D5906"/>
    <w:rsid w:val="441F44E6"/>
    <w:rsid w:val="44A27D01"/>
    <w:rsid w:val="44DE6B89"/>
    <w:rsid w:val="450B7880"/>
    <w:rsid w:val="4532421F"/>
    <w:rsid w:val="46092854"/>
    <w:rsid w:val="468F179C"/>
    <w:rsid w:val="477C5B94"/>
    <w:rsid w:val="479A6A01"/>
    <w:rsid w:val="47FD2D7A"/>
    <w:rsid w:val="49D75450"/>
    <w:rsid w:val="4A464F01"/>
    <w:rsid w:val="4A543E09"/>
    <w:rsid w:val="4A8E6714"/>
    <w:rsid w:val="4A9F16FE"/>
    <w:rsid w:val="4AAE0D7D"/>
    <w:rsid w:val="4B3027D5"/>
    <w:rsid w:val="4B4140EB"/>
    <w:rsid w:val="4C4E5542"/>
    <w:rsid w:val="4C6178BD"/>
    <w:rsid w:val="4CF00840"/>
    <w:rsid w:val="4D282FDB"/>
    <w:rsid w:val="4D454489"/>
    <w:rsid w:val="4D9C0D81"/>
    <w:rsid w:val="4E050142"/>
    <w:rsid w:val="4E5F5BC8"/>
    <w:rsid w:val="4F4814C6"/>
    <w:rsid w:val="4F743CDB"/>
    <w:rsid w:val="4FCB0222"/>
    <w:rsid w:val="5021595D"/>
    <w:rsid w:val="507E5BBF"/>
    <w:rsid w:val="50D03382"/>
    <w:rsid w:val="50FB4E40"/>
    <w:rsid w:val="510F7C60"/>
    <w:rsid w:val="516E3E32"/>
    <w:rsid w:val="517F5A07"/>
    <w:rsid w:val="523147AD"/>
    <w:rsid w:val="524A2400"/>
    <w:rsid w:val="527B6983"/>
    <w:rsid w:val="52A9500A"/>
    <w:rsid w:val="5305464B"/>
    <w:rsid w:val="536753B3"/>
    <w:rsid w:val="539A53E1"/>
    <w:rsid w:val="53A57F8D"/>
    <w:rsid w:val="53AD0432"/>
    <w:rsid w:val="544B150B"/>
    <w:rsid w:val="545D1A88"/>
    <w:rsid w:val="55103EE4"/>
    <w:rsid w:val="552D0DEF"/>
    <w:rsid w:val="5541447D"/>
    <w:rsid w:val="55A70B5D"/>
    <w:rsid w:val="55B456D7"/>
    <w:rsid w:val="55C3187A"/>
    <w:rsid w:val="55E366E9"/>
    <w:rsid w:val="55FC1E14"/>
    <w:rsid w:val="56925DD9"/>
    <w:rsid w:val="57311FCF"/>
    <w:rsid w:val="57505532"/>
    <w:rsid w:val="57840A92"/>
    <w:rsid w:val="57BE4817"/>
    <w:rsid w:val="57EA7F52"/>
    <w:rsid w:val="58544CA4"/>
    <w:rsid w:val="58622847"/>
    <w:rsid w:val="5869025E"/>
    <w:rsid w:val="58722F39"/>
    <w:rsid w:val="58A62FA8"/>
    <w:rsid w:val="58AA7D74"/>
    <w:rsid w:val="59060F6B"/>
    <w:rsid w:val="592B5383"/>
    <w:rsid w:val="59FC63F9"/>
    <w:rsid w:val="5A0261B4"/>
    <w:rsid w:val="5A300984"/>
    <w:rsid w:val="5A364A12"/>
    <w:rsid w:val="5B351C81"/>
    <w:rsid w:val="5B3C5390"/>
    <w:rsid w:val="5B411DCF"/>
    <w:rsid w:val="5B4C4478"/>
    <w:rsid w:val="5BA06BA4"/>
    <w:rsid w:val="5BA52EE6"/>
    <w:rsid w:val="5BDE7804"/>
    <w:rsid w:val="5C1D57A2"/>
    <w:rsid w:val="5C474FF2"/>
    <w:rsid w:val="5C6907C5"/>
    <w:rsid w:val="5CB74AFE"/>
    <w:rsid w:val="5D3F130B"/>
    <w:rsid w:val="5D6F2B2F"/>
    <w:rsid w:val="5DE20EBE"/>
    <w:rsid w:val="5E051BEF"/>
    <w:rsid w:val="5EC0757C"/>
    <w:rsid w:val="5EEC6071"/>
    <w:rsid w:val="5F7016EE"/>
    <w:rsid w:val="5F8D6357"/>
    <w:rsid w:val="5FB64432"/>
    <w:rsid w:val="5FFF622E"/>
    <w:rsid w:val="60062C6F"/>
    <w:rsid w:val="602257B0"/>
    <w:rsid w:val="604A7B12"/>
    <w:rsid w:val="60C34945"/>
    <w:rsid w:val="60F654BD"/>
    <w:rsid w:val="613A18D6"/>
    <w:rsid w:val="61F263B8"/>
    <w:rsid w:val="62225958"/>
    <w:rsid w:val="626528E2"/>
    <w:rsid w:val="62844BDA"/>
    <w:rsid w:val="62914978"/>
    <w:rsid w:val="62B122EA"/>
    <w:rsid w:val="62D511F8"/>
    <w:rsid w:val="62E74802"/>
    <w:rsid w:val="6327453B"/>
    <w:rsid w:val="633E14E0"/>
    <w:rsid w:val="63DA3388"/>
    <w:rsid w:val="653526B3"/>
    <w:rsid w:val="654C43C0"/>
    <w:rsid w:val="6591234E"/>
    <w:rsid w:val="659D058B"/>
    <w:rsid w:val="66835FBE"/>
    <w:rsid w:val="66A5121F"/>
    <w:rsid w:val="66B62930"/>
    <w:rsid w:val="66C30EFB"/>
    <w:rsid w:val="677F3BD0"/>
    <w:rsid w:val="68242080"/>
    <w:rsid w:val="68620F82"/>
    <w:rsid w:val="68DC2CD7"/>
    <w:rsid w:val="68FF308D"/>
    <w:rsid w:val="692A3889"/>
    <w:rsid w:val="697748B7"/>
    <w:rsid w:val="697D1737"/>
    <w:rsid w:val="69A71B0C"/>
    <w:rsid w:val="69C10FA0"/>
    <w:rsid w:val="6A32530E"/>
    <w:rsid w:val="6A485849"/>
    <w:rsid w:val="6B0621C1"/>
    <w:rsid w:val="6B1D11B5"/>
    <w:rsid w:val="6B352206"/>
    <w:rsid w:val="6B9166E4"/>
    <w:rsid w:val="6B990DA9"/>
    <w:rsid w:val="6BB94C6D"/>
    <w:rsid w:val="6C65683D"/>
    <w:rsid w:val="6C6765F3"/>
    <w:rsid w:val="6C81488B"/>
    <w:rsid w:val="6CBC12DA"/>
    <w:rsid w:val="6CFB0972"/>
    <w:rsid w:val="6D4A65EB"/>
    <w:rsid w:val="6DBF34ED"/>
    <w:rsid w:val="6DC256AE"/>
    <w:rsid w:val="6DDD3DC1"/>
    <w:rsid w:val="6DED6FEE"/>
    <w:rsid w:val="6DFB3EB3"/>
    <w:rsid w:val="6E102634"/>
    <w:rsid w:val="6F003F6A"/>
    <w:rsid w:val="6F2B25FE"/>
    <w:rsid w:val="6F331776"/>
    <w:rsid w:val="6F573E89"/>
    <w:rsid w:val="6F5B0D70"/>
    <w:rsid w:val="6FD07686"/>
    <w:rsid w:val="707A2649"/>
    <w:rsid w:val="71891C91"/>
    <w:rsid w:val="71CA13E7"/>
    <w:rsid w:val="71DD091F"/>
    <w:rsid w:val="72304E71"/>
    <w:rsid w:val="726E2BDB"/>
    <w:rsid w:val="72D24796"/>
    <w:rsid w:val="731F5AEB"/>
    <w:rsid w:val="73A217F9"/>
    <w:rsid w:val="73AB478F"/>
    <w:rsid w:val="74401AE6"/>
    <w:rsid w:val="74490A4B"/>
    <w:rsid w:val="74A520E1"/>
    <w:rsid w:val="74BC3A53"/>
    <w:rsid w:val="750B2968"/>
    <w:rsid w:val="751570A8"/>
    <w:rsid w:val="755751A6"/>
    <w:rsid w:val="75B52113"/>
    <w:rsid w:val="75C653FF"/>
    <w:rsid w:val="75C66CC9"/>
    <w:rsid w:val="76273CA5"/>
    <w:rsid w:val="76505F6A"/>
    <w:rsid w:val="7782164C"/>
    <w:rsid w:val="778E2E43"/>
    <w:rsid w:val="77BB2BDE"/>
    <w:rsid w:val="77FD202A"/>
    <w:rsid w:val="786B1C3F"/>
    <w:rsid w:val="789B001E"/>
    <w:rsid w:val="78AD219D"/>
    <w:rsid w:val="78E23133"/>
    <w:rsid w:val="794534E1"/>
    <w:rsid w:val="798925B9"/>
    <w:rsid w:val="79DE14A7"/>
    <w:rsid w:val="7A4A1944"/>
    <w:rsid w:val="7A4C7113"/>
    <w:rsid w:val="7A5873FB"/>
    <w:rsid w:val="7A5F2CC3"/>
    <w:rsid w:val="7C087E98"/>
    <w:rsid w:val="7CA30576"/>
    <w:rsid w:val="7CF95480"/>
    <w:rsid w:val="7D594911"/>
    <w:rsid w:val="7D80422B"/>
    <w:rsid w:val="7D905DE6"/>
    <w:rsid w:val="7DAF3C9A"/>
    <w:rsid w:val="7F0B2FAD"/>
    <w:rsid w:val="7F284B18"/>
    <w:rsid w:val="7F441451"/>
    <w:rsid w:val="7FC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</w:style>
  <w:style w:type="character" w:styleId="12">
    <w:name w:val="FollowedHyperlink"/>
    <w:basedOn w:val="10"/>
    <w:semiHidden/>
    <w:unhideWhenUsed/>
    <w:qFormat/>
    <w:uiPriority w:val="99"/>
    <w:rPr>
      <w:color w:val="7B7B7B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semiHidden/>
    <w:unhideWhenUsed/>
    <w:qFormat/>
    <w:uiPriority w:val="99"/>
  </w:style>
  <w:style w:type="character" w:styleId="15">
    <w:name w:val="HTML Variable"/>
    <w:basedOn w:val="10"/>
    <w:semiHidden/>
    <w:unhideWhenUsed/>
    <w:qFormat/>
    <w:uiPriority w:val="99"/>
  </w:style>
  <w:style w:type="character" w:styleId="16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0"/>
    <w:semiHidden/>
    <w:unhideWhenUsed/>
    <w:qFormat/>
    <w:uiPriority w:val="99"/>
    <w:rPr>
      <w:rFonts w:ascii="Courier New" w:hAnsi="Courier New"/>
      <w:sz w:val="20"/>
      <w:bdr w:val="none" w:color="auto" w:sz="0" w:space="0"/>
    </w:rPr>
  </w:style>
  <w:style w:type="character" w:styleId="18">
    <w:name w:val="HTML Cite"/>
    <w:basedOn w:val="10"/>
    <w:semiHidden/>
    <w:unhideWhenUsed/>
    <w:qFormat/>
    <w:uiPriority w:val="99"/>
  </w:style>
  <w:style w:type="table" w:styleId="20">
    <w:name w:val="Table Grid"/>
    <w:basedOn w:val="19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2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8">
    <w:name w:val="u_name"/>
    <w:basedOn w:val="10"/>
    <w:qFormat/>
    <w:uiPriority w:val="0"/>
  </w:style>
  <w:style w:type="paragraph" w:customStyle="1" w:styleId="29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role-lv31"/>
    <w:basedOn w:val="10"/>
    <w:qFormat/>
    <w:uiPriority w:val="0"/>
    <w:rPr>
      <w:color w:val="0066CC"/>
      <w:u w:val="single"/>
    </w:rPr>
  </w:style>
  <w:style w:type="character" w:customStyle="1" w:styleId="31">
    <w:name w:val="msg-time1"/>
    <w:basedOn w:val="10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4"/>
    <customShpInfo spid="_x0000_s1026"/>
    <customShpInfo spid="_x0000_s1032"/>
    <customShpInfo spid="_x0000_s1029"/>
    <customShpInfo spid="_x0000_s1028"/>
    <customShpInfo spid="_x0000_s1033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3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2018-04-20T13:59:48Z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