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rPr>
          <w:lang w:val="zh-CN"/>
        </w:rPr>
      </w:pPr>
      <w:bookmarkStart w:id="0" w:name="OLE_LINK1"/>
      <w:r>
        <w:rPr>
          <w:rFonts w:hint="eastAsia"/>
          <w:lang w:val="zh-CN" w:eastAsia="zh-CN"/>
        </w:rPr>
        <w:t>伴生对象</w:t>
      </w:r>
    </w:p>
    <w:p>
      <w:pP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24"/>
          <w:highlight w:val="white"/>
          <w:lang w:eastAsia="zh-CN"/>
        </w:rPr>
        <w:t>如何实现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同个类既有</w:t>
      </w:r>
      <w:r>
        <w:rPr>
          <w:rFonts w:hint="eastAsia" w:ascii="Consolas" w:hAnsi="Consolas"/>
          <w:color w:val="0000FF"/>
          <w:sz w:val="24"/>
          <w:highlight w:val="white"/>
          <w:lang w:eastAsia="zh-CN"/>
        </w:rPr>
        <w:t>普通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方法又有静态方法 ？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 xml:space="preserve">  同Java里的需求。</w:t>
      </w:r>
    </w:p>
    <w:p>
      <w:pPr>
        <w:rPr>
          <w:rFonts w:hint="eastAsia" w:ascii="Consolas" w:hAnsi="Consolas" w:eastAsia="宋体"/>
          <w:color w:val="0000FF"/>
          <w:sz w:val="24"/>
          <w:highlight w:val="white"/>
          <w:lang w:val="zh-CN" w:eastAsia="zh-CN"/>
        </w:rPr>
      </w:pPr>
    </w:p>
    <w:bookmarkEnd w:id="0"/>
    <w:p>
      <w:pPr>
        <w:rPr>
          <w:rFonts w:hint="eastAsia"/>
          <w:lang w:val="zh-CN"/>
        </w:rPr>
      </w:pPr>
      <w:r>
        <w:rPr>
          <w:rFonts w:hint="eastAsia"/>
          <w:color w:val="0000FF"/>
          <w:lang w:val="zh-CN"/>
        </w:rPr>
        <w:t>Scala里没有static</w:t>
      </w:r>
      <w:r>
        <w:rPr>
          <w:rFonts w:hint="eastAsia"/>
          <w:color w:val="0000FF"/>
          <w:lang w:val="zh-CN" w:eastAsia="zh-CN"/>
        </w:rPr>
        <w:t>关键词，</w:t>
      </w:r>
      <w:r>
        <w:rPr>
          <w:rFonts w:hint="eastAsia"/>
          <w:lang w:val="zh-CN"/>
        </w:rPr>
        <w:t>Scala取消static是一种进取的表现，这样得以保证了其面向对象模型的完整性。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有时候，我们还是需要类一级的属性和方法的。在Scala里，这便是伴生对象（Companion Object）的作用。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下面就是一个伴生对象的例子，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CompanionObject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.scala 的代码如下：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CompanionObject()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"this is common function"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</w:rPr>
        <w:t>CompanionObject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def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staticFun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"this is static function"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rPr>
          <w:rFonts w:hint="eastAsia"/>
          <w:lang w:val="zh-CN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 w:ascii="Consolas" w:hAnsi="Consolas" w:eastAsia="宋体"/>
          <w:color w:val="4C4C4C"/>
          <w:sz w:val="24"/>
          <w:lang w:val="en-US" w:eastAsia="zh-CN"/>
        </w:rPr>
      </w:pPr>
      <w:r>
        <w:rPr>
          <w:rFonts w:hint="eastAsia"/>
          <w:lang w:val="zh-CN"/>
        </w:rPr>
        <w:t>这样</w:t>
      </w:r>
      <w:r>
        <w:rPr>
          <w:rFonts w:hint="eastAsia"/>
          <w:lang w:val="en-US" w:eastAsia="zh-CN"/>
        </w:rPr>
        <w:t>fun() 就是普通方法，</w:t>
      </w:r>
      <w:r>
        <w:rPr>
          <w:rFonts w:hint="eastAsia" w:ascii="Consolas" w:hAnsi="Consolas" w:eastAsia="Consolas"/>
          <w:color w:val="4C4C4C"/>
          <w:sz w:val="24"/>
        </w:rPr>
        <w:t>staticFun</w:t>
      </w:r>
      <w:r>
        <w:rPr>
          <w:rFonts w:hint="eastAsia" w:ascii="Consolas" w:hAnsi="Consolas" w:eastAsia="宋体"/>
          <w:color w:val="4C4C4C"/>
          <w:sz w:val="24"/>
          <w:lang w:val="en-US" w:eastAsia="zh-CN"/>
        </w:rPr>
        <w:t>() 就是静态</w:t>
      </w:r>
      <w:r>
        <w:rPr>
          <w:rFonts w:hint="eastAsia" w:ascii="Consolas" w:hAnsi="Consolas"/>
          <w:color w:val="4C4C4C"/>
          <w:sz w:val="24"/>
          <w:lang w:val="en-US" w:eastAsia="zh-CN"/>
        </w:rPr>
        <w:t>方法</w:t>
      </w:r>
      <w:r>
        <w:rPr>
          <w:rFonts w:hint="eastAsia" w:ascii="Consolas" w:hAnsi="Consolas" w:eastAsia="宋体"/>
          <w:color w:val="4C4C4C"/>
          <w:sz w:val="24"/>
          <w:lang w:val="en-US" w:eastAsia="zh-CN"/>
        </w:rPr>
        <w:t>。</w:t>
      </w:r>
    </w:p>
    <w:p>
      <w:pPr>
        <w:rPr>
          <w:rFonts w:hint="eastAsia" w:ascii="Consolas" w:hAnsi="Consolas" w:eastAsia="宋体"/>
          <w:color w:val="4C4C4C"/>
          <w:sz w:val="24"/>
          <w:lang w:val="zh-CN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这个object就是我们所说的</w:t>
      </w:r>
      <w:r>
        <w:rPr>
          <w:rFonts w:hint="eastAsia"/>
          <w:color w:val="0000FF"/>
          <w:lang w:val="zh-CN"/>
        </w:rPr>
        <w:t>伴生对象</w:t>
      </w:r>
      <w:r>
        <w:rPr>
          <w:rFonts w:hint="eastAsia"/>
          <w:lang w:val="zh-CN"/>
        </w:rPr>
        <w:t>，你会觉得这个伴生对象和Singleton异曲同工，实际上，伴生对象本身就是一个Singleton，不同的是，它有一个与之同名的类（这里的class Companion），二者可以相互访问彼此的私有成员。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我们用javap查看反编译的结果：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F:\wk_sp\MyScala\bin\com\cloudy\scala\lesson8&gt;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zh-CN"/>
        </w:rPr>
        <w:t>javap CompanionObject.class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Compiled from "CompanionObject.scala"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public class com.cloudy.scala.lesson8.CompanionObject {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static void staticFun();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void fun();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com.cloudy.scala.lesson8.CompanionObject();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F:\wk_sp\MyScala\bin\com\cloudy\scala\lesson8&gt;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zh-CN"/>
        </w:rPr>
        <w:t>javap CompanionObject$.class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Compiled from "CompanionObject.scala"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public final class com.cloudy.scala.lesson8.CompanionObject$ {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static final com.cloudy.scala.lesson8.CompanionObject$ MODULE$;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static {};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 xml:space="preserve">  public void staticFun();</w:t>
      </w:r>
    </w:p>
    <w:p>
      <w:pPr>
        <w:rPr>
          <w:rFonts w:hint="eastAsia"/>
          <w:color w:val="0000FF"/>
          <w:lang w:val="zh-CN"/>
        </w:rPr>
      </w:pPr>
      <w:r>
        <w:rPr>
          <w:rFonts w:hint="eastAsia"/>
          <w:color w:val="0000FF"/>
          <w:lang w:val="zh-CN"/>
        </w:rPr>
        <w:t>}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r>
        <w:rPr>
          <w:rFonts w:hint="eastAsia"/>
          <w:lang w:val="zh-CN"/>
        </w:rPr>
        <w:t>因为有了对应的class，object成了</w:t>
      </w:r>
      <w:r>
        <w:rPr>
          <w:rFonts w:hint="eastAsia"/>
          <w:color w:val="0000FF"/>
          <w:lang w:val="zh-CN"/>
        </w:rPr>
        <w:t>伴生</w:t>
      </w:r>
      <w:r>
        <w:rPr>
          <w:rFonts w:hint="eastAsia"/>
          <w:lang w:val="en-US" w:eastAsia="zh-CN"/>
        </w:rPr>
        <w:t>object</w:t>
      </w:r>
      <w:r>
        <w:rPr>
          <w:rFonts w:hint="eastAsia"/>
          <w:lang w:val="zh-CN"/>
        </w:rPr>
        <w:t>。从结果可以看出，伴生对象和它对应的类在字节码层面走到了一起（Companion类）。换句话说，在Scala里面的class和object在Java层面里面合二为一，class里面的成员成了实例成员，object成员成了static成员。</w:t>
      </w:r>
    </w:p>
    <w:p>
      <w:pPr>
        <w:pStyle w:val="3"/>
        <w:rPr>
          <w:lang w:val="zh-CN"/>
        </w:rPr>
      </w:pPr>
      <w:r>
        <w:rPr>
          <w:rFonts w:hint="eastAsia"/>
          <w:lang w:val="zh-CN" w:eastAsia="zh-CN"/>
        </w:rPr>
        <w:t>伴生对象的</w:t>
      </w:r>
      <w:bookmarkStart w:id="1" w:name="_GoBack"/>
      <w:r>
        <w:rPr>
          <w:rFonts w:hint="eastAsia"/>
          <w:lang w:val="en-US" w:eastAsia="zh-CN"/>
        </w:rPr>
        <w:t>apply</w:t>
      </w:r>
      <w:bookmarkEnd w:id="1"/>
      <w:r>
        <w:rPr>
          <w:rFonts w:hint="eastAsia"/>
          <w:lang w:val="en-US" w:eastAsia="zh-CN"/>
        </w:rPr>
        <w:t>方法用途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Api文档里：</w:t>
      </w:r>
    </w:p>
    <w:p>
      <w:pPr>
        <w:rPr>
          <w:lang w:val="zh-CN"/>
        </w:rPr>
      </w:pPr>
    </w:p>
    <w:p>
      <w:r>
        <w:drawing>
          <wp:inline distT="0" distB="0" distL="114300" distR="114300">
            <wp:extent cx="21812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O表示伴生对象，C是class，t表示trait。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onospace" w:hAnsi="monospace" w:eastAsia="宋体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ascii="monospace" w:hAnsi="monospace" w:eastAsia="monospace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HashMap</w:t>
      </w:r>
      <w:r>
        <w:rPr>
          <w:rFonts w:hint="eastAsia" w:ascii="monospace" w:hAnsi="monospace" w:eastAsia="宋体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  <w:lang w:eastAsia="zh-CN"/>
        </w:rPr>
        <w:t>的</w:t>
      </w:r>
      <w:r>
        <w:rPr>
          <w:rFonts w:hint="eastAsia" w:ascii="monospace" w:hAnsi="monospace" w:eastAsia="宋体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  <w:lang w:val="en-US" w:eastAsia="zh-CN"/>
        </w:rPr>
        <w:t>Api文档</w:t>
      </w:r>
    </w:p>
    <w:p>
      <w:pPr>
        <w:rPr>
          <w:rFonts w:hint="eastAsia" w:ascii="monospace" w:hAnsi="monospace" w:eastAsia="宋体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monospace" w:hAnsi="monospace" w:eastAsia="宋体" w:cs="monospace"/>
          <w:b/>
          <w:i w:val="0"/>
          <w:caps w:val="0"/>
          <w:color w:val="000000"/>
          <w:spacing w:val="0"/>
          <w:sz w:val="20"/>
          <w:szCs w:val="20"/>
          <w:shd w:val="clear" w:color="auto" w:fill="FFFFFF"/>
          <w:lang w:val="en-US" w:eastAsia="zh-CN"/>
        </w:rPr>
        <w:t>自主开发一个支持如下实例化的类：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FF5E5E"/>
          <w:sz w:val="24"/>
          <w:highlight w:val="white"/>
        </w:rPr>
        <w:t>tt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color w:val="329399"/>
          <w:sz w:val="24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"100"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如何升级为单例模式的？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64F6FEE"/>
    <w:rsid w:val="07D11CFF"/>
    <w:rsid w:val="087D4DC9"/>
    <w:rsid w:val="09B21E18"/>
    <w:rsid w:val="169B5D95"/>
    <w:rsid w:val="17EF393F"/>
    <w:rsid w:val="203A5294"/>
    <w:rsid w:val="29BA1DA3"/>
    <w:rsid w:val="2D2C3935"/>
    <w:rsid w:val="346D0A67"/>
    <w:rsid w:val="352D05B1"/>
    <w:rsid w:val="42F823DA"/>
    <w:rsid w:val="49E5081E"/>
    <w:rsid w:val="544B150B"/>
    <w:rsid w:val="69C10FA0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u_name"/>
    <w:basedOn w:val="9"/>
    <w:qFormat/>
    <w:uiPriority w:val="0"/>
  </w:style>
  <w:style w:type="paragraph" w:customStyle="1" w:styleId="20">
    <w:name w:val="gsnewmsg"/>
    <w:basedOn w:val="1"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role-lv31"/>
    <w:basedOn w:val="9"/>
    <w:qFormat/>
    <w:uiPriority w:val="0"/>
    <w:rPr>
      <w:color w:val="0066CC"/>
      <w:u w:val="single"/>
    </w:rPr>
  </w:style>
  <w:style w:type="character" w:customStyle="1" w:styleId="22">
    <w:name w:val="msg-time1"/>
    <w:basedOn w:val="9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26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2018-03-27T12:50:13Z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