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采用最普遍的Spark on Yarn模式，该模式前景最广阔，企业里用的最广。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软件下载和上传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 linux版本：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"http://downloads.lightbend.com/scala/2.11.8/scala-2.11.8.tgz"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http://downloads.lightbend.com/scala/2.11.8/</w:t>
      </w:r>
      <w:bookmarkStart w:id="0" w:name="OLE_LINK1"/>
      <w:r>
        <w:rPr>
          <w:rStyle w:val="11"/>
          <w:rFonts w:hint="eastAsia"/>
          <w:lang w:val="en-US" w:eastAsia="zh-CN"/>
        </w:rPr>
        <w:t>scala-2.11.8.tgz</w:t>
      </w:r>
      <w:bookmarkEnd w:id="0"/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Spark前边已下载过：spark-2.2.0-bin-hadoop2.6.tgz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/>
          <w:sz w:val="28"/>
          <w:szCs w:val="28"/>
        </w:rPr>
      </w:pPr>
      <w:r>
        <w:rPr>
          <w:rFonts w:hint="eastAsia"/>
          <w:lang w:val="en-US" w:eastAsia="zh-CN"/>
        </w:rPr>
        <w:t xml:space="preserve"> 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我们的CDH中用</w:t>
      </w:r>
      <w:r>
        <w:rPr>
          <w:rFonts w:hint="eastAsia"/>
          <w:b/>
          <w:bCs/>
          <w:lang w:val="en-US" w:eastAsia="zh-CN"/>
        </w:rPr>
        <w:t>CM</w:t>
      </w:r>
      <w:r>
        <w:rPr>
          <w:rFonts w:hint="eastAsia"/>
          <w:lang w:val="en-US" w:eastAsia="zh-CN"/>
        </w:rPr>
        <w:t>进行集群管理，集群直接互联是通过ssh协议，但我们不需要配置ssh免密匙访问，因为CM中配置了通过相同帐户密码访问。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用Apache Spark的话，必须配置ssh免密匙访问。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配置免密匙访问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设置ssh无密码访问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1、执行</w:t>
      </w:r>
      <w:bookmarkStart w:id="1" w:name="OLE_LINK12"/>
      <w:r>
        <w:rPr>
          <w:rFonts w:hint="eastAsia"/>
          <w:lang w:val="en-US" w:eastAsia="zh-CN"/>
        </w:rPr>
        <w:t xml:space="preserve">ssh-keygen -t rsa  </w:t>
      </w:r>
      <w:bookmarkEnd w:id="1"/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#建立ssh目录,一路敲回车，生成的密钥对id_rsa，id_rsa.pub，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默认存储在~/.ssh目录下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.ssh           #赋予755权限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 –l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id_rsa  id_rsa.pub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2" w:name="OLE_LINK10"/>
      <w:bookmarkStart w:id="3" w:name="OLE_LINK11"/>
      <w:r>
        <w:rPr>
          <w:rFonts w:hint="eastAsia"/>
          <w:lang w:val="en-US" w:eastAsia="zh-CN"/>
        </w:rPr>
        <w:t>cat ~/.ssh/id_rsa.pub &gt;&gt; ~/.ssh/authorized_keys</w:t>
      </w:r>
      <w:bookmarkEnd w:id="2"/>
      <w:r>
        <w:rPr>
          <w:rFonts w:hint="eastAsia"/>
          <w:lang w:val="en-US" w:eastAsia="zh-CN"/>
        </w:rPr>
        <w:t xml:space="preserve"> 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#把公用密匙添加到authorized_keys 文件中（此文件最后一定要赋予644权限）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" w:name="OLE_LINK13"/>
      <w:r>
        <w:rPr>
          <w:rFonts w:hint="eastAsia"/>
          <w:lang w:val="en-US" w:eastAsia="zh-CN"/>
        </w:rPr>
        <w:t>ssh slave1 cat ~/.ssh/id_rsa.pub &gt;&gt; ~/.ssh/authorized_keys</w:t>
      </w:r>
    </w:p>
    <w:bookmarkEnd w:id="4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#上面条命令是把其他slave节点的公钥拷贝到master节点中的authorized_keys，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#有几个slave节点就需要运行几次命令，slave1是节点名称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OLE_LINK14"/>
      <w:r>
        <w:rPr>
          <w:rFonts w:hint="eastAsia"/>
          <w:lang w:val="en-US" w:eastAsia="zh-CN"/>
        </w:rPr>
        <w:t>scp ~/.ssh/authorized_keys slave1:~/.ssh/</w:t>
      </w:r>
    </w:p>
    <w:bookmarkEnd w:id="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#把authorized_keys文件拷贝回每一个节点，slave1是节点名称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最后通过ssh slave1 测试下。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解压Scala和Spark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删除cdh中的Spark：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" w:name="OLE_LINK3"/>
      <w:r>
        <w:rPr>
          <w:rFonts w:hint="eastAsia"/>
          <w:lang w:val="en-US" w:eastAsia="zh-CN"/>
        </w:rPr>
        <w:t xml:space="preserve">rm -rf  </w:t>
      </w:r>
      <w:bookmarkStart w:id="7" w:name="OLE_LINK2"/>
      <w:r>
        <w:rPr>
          <w:rFonts w:hint="eastAsia"/>
          <w:lang w:val="en-US" w:eastAsia="zh-CN"/>
        </w:rPr>
        <w:t>/usr/bin/spark*</w:t>
      </w:r>
      <w:bookmarkEnd w:id="7"/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8" w:name="OLE_LINK6"/>
      <w:r>
        <w:rPr>
          <w:rFonts w:hint="eastAsia"/>
          <w:lang w:val="en-US" w:eastAsia="zh-CN"/>
        </w:rPr>
        <w:t>rm -rf /etc/spark</w:t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上传至spark-2.2.0-bin-hadoop2.6 和 </w:t>
      </w:r>
      <w:r>
        <w:rPr>
          <w:rStyle w:val="11"/>
          <w:rFonts w:hint="eastAsia"/>
          <w:lang w:val="en-US" w:eastAsia="zh-CN"/>
        </w:rPr>
        <w:t>scala-2.11.8.tgz</w:t>
      </w:r>
      <w:r>
        <w:rPr>
          <w:rFonts w:hint="eastAsia"/>
          <w:lang w:val="en-US" w:eastAsia="zh-CN"/>
        </w:rPr>
        <w:t xml:space="preserve"> 至 /opt/soft/spark2.0下，并进行解压：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xvzf spark-2.0.0-preview-bin-hadoop2.6.tgz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xvzf </w:t>
      </w:r>
      <w:r>
        <w:rPr>
          <w:rStyle w:val="11"/>
          <w:rFonts w:hint="eastAsia"/>
          <w:lang w:val="en-US" w:eastAsia="zh-CN"/>
        </w:rPr>
        <w:t>scala-2.11.8.tgz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/etc/profile，增加如下内容：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HADOOP_HOME=/opt/cloudera/parcels/CDH/lib/hadoop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SPARK_HOME=/opt/soft/spark2.0/spark-2.2.0-bin-hadoop2.6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SCALA_HOME=/opt/soft/spark2.0/scala-2.11.8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</w:t>
      </w:r>
      <w:bookmarkStart w:id="18" w:name="_GoBack"/>
      <w:r>
        <w:rPr>
          <w:rFonts w:hint="eastAsia"/>
          <w:b/>
          <w:bCs/>
          <w:color w:val="0000FF"/>
          <w:lang w:val="en-US" w:eastAsia="zh-CN"/>
        </w:rPr>
        <w:t>/opt/soft/jdk1.8.0_131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HADOOP_CONF_DIR=/etc/hadoop/conf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  起效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修改SPARK_HOME/conf下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 slaves.template </w:t>
      </w:r>
      <w:bookmarkStart w:id="9" w:name="OLE_LINK8"/>
      <w:r>
        <w:rPr>
          <w:rFonts w:hint="eastAsia"/>
          <w:lang w:val="en-US" w:eastAsia="zh-CN"/>
        </w:rPr>
        <w:t xml:space="preserve">slaves </w:t>
      </w:r>
      <w:bookmarkEnd w:id="9"/>
      <w:r>
        <w:rPr>
          <w:rFonts w:hint="eastAsia"/>
          <w:lang w:val="en-US" w:eastAsia="zh-CN"/>
        </w:rPr>
        <w:t>，slaves 里配置工作节点主机名列表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 spark-env.sh.template </w:t>
      </w:r>
      <w:bookmarkStart w:id="10" w:name="OLE_LINK9"/>
      <w:r>
        <w:rPr>
          <w:rFonts w:hint="eastAsia"/>
          <w:lang w:val="en-US" w:eastAsia="zh-CN"/>
        </w:rPr>
        <w:t>spark-env.sh</w:t>
      </w:r>
      <w:bookmarkEnd w:id="10"/>
      <w:r>
        <w:rPr>
          <w:rFonts w:hint="eastAsia"/>
          <w:lang w:val="en-US" w:eastAsia="zh-CN"/>
        </w:rPr>
        <w:t xml:space="preserve">    ，spark-env.sh配置一些环境变量，由于我们用Yarn模式，这</w:t>
      </w:r>
      <w:r>
        <w:rPr>
          <w:rFonts w:hint="eastAsia"/>
          <w:color w:val="0000FF"/>
          <w:lang w:val="en-US" w:eastAsia="zh-CN"/>
        </w:rPr>
        <w:t>里面不用配置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在2.0之前，Spark在YARN中有</w:t>
      </w:r>
      <w:r>
        <w:rPr>
          <w:rFonts w:hint="eastAsia"/>
          <w:color w:val="0000FF"/>
          <w:lang w:val="en-US" w:eastAsia="zh-CN"/>
        </w:rPr>
        <w:t>yarn-</w:t>
      </w:r>
      <w:bookmarkStart w:id="11" w:name="OLE_LINK15"/>
      <w:r>
        <w:rPr>
          <w:rFonts w:hint="eastAsia"/>
          <w:color w:val="0000FF"/>
          <w:lang w:val="en-US" w:eastAsia="zh-CN"/>
        </w:rPr>
        <w:t>cluster</w:t>
      </w:r>
      <w:bookmarkEnd w:id="11"/>
      <w:r>
        <w:rPr>
          <w:rFonts w:hint="eastAsia"/>
          <w:color w:val="0000FF"/>
          <w:lang w:val="en-US" w:eastAsia="zh-CN"/>
        </w:rPr>
        <w:t>和yarn-client</w:t>
      </w:r>
      <w:r>
        <w:rPr>
          <w:rFonts w:hint="eastAsia"/>
          <w:lang w:val="en-US" w:eastAsia="zh-CN"/>
        </w:rPr>
        <w:t>两种运行模式，建议前者。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而在2.0 里--master的yarn-cluster 和 yarn-client 都deprecated了，统一用yarn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2" w:name="OLE_LINK17"/>
      <w:r>
        <w:rPr>
          <w:rFonts w:hint="eastAsia"/>
          <w:lang w:val="en-US" w:eastAsia="zh-CN"/>
        </w:rPr>
        <w:t>用run-example 方便测试环境：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3" w:name="OLE_LINK19"/>
      <w:r>
        <w:rPr>
          <w:rFonts w:hint="eastAsia"/>
          <w:lang w:val="en-US" w:eastAsia="zh-CN"/>
        </w:rPr>
        <w:t>run-example</w:t>
      </w:r>
      <w:bookmarkEnd w:id="12"/>
      <w:r>
        <w:rPr>
          <w:rFonts w:hint="eastAsia"/>
          <w:lang w:val="en-US" w:eastAsia="zh-CN"/>
        </w:rPr>
        <w:t xml:space="preserve"> </w:t>
      </w:r>
      <w:bookmarkEnd w:id="13"/>
      <w:bookmarkStart w:id="14" w:name="OLE_LINK18"/>
      <w:r>
        <w:rPr>
          <w:rFonts w:hint="eastAsia"/>
          <w:lang w:val="en-US" w:eastAsia="zh-CN"/>
        </w:rPr>
        <w:t xml:space="preserve">SparkPi  </w:t>
      </w:r>
      <w:bookmarkEnd w:id="14"/>
      <w:r>
        <w:rPr>
          <w:rFonts w:hint="eastAsia"/>
          <w:lang w:val="en-US" w:eastAsia="zh-CN"/>
        </w:rPr>
        <w:t xml:space="preserve">      local模式运行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分布式模式运行：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5" w:name="OLE_LINK16"/>
      <w:r>
        <w:rPr>
          <w:rFonts w:hint="eastAsia"/>
          <w:color w:val="0000FF"/>
          <w:lang w:val="en-US" w:eastAsia="zh-CN"/>
        </w:rPr>
        <w:t>spark-submit</w:t>
      </w:r>
      <w:r>
        <w:rPr>
          <w:rFonts w:hint="eastAsia"/>
          <w:lang w:val="en-US" w:eastAsia="zh-CN"/>
        </w:rPr>
        <w:t xml:space="preserve"> --class org.apache.spark.examples.SparkPi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--master yarn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--num-executors 1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--driver-memory 1g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--executor-memory 1g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--executor-cores 1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 "spark.app.name=SparkPi"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/opt/soft/spark2.0/spark-2.2.0-bin-hadoop2.6/examples/jars/spark-examples_2.11-2.2.0.jar </w:t>
      </w:r>
    </w:p>
    <w:bookmarkEnd w:id="1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测试spark-shell ，直接执行spark-shell即可。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官方提供的examples在tgz中，是学习Spark最直接有效的方式！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大家要把例子包导入IDE中进行学习。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如果内存不足，报错的话，在cm里进行yarn 的配置</w:t>
      </w:r>
      <w:r>
        <w:rPr>
          <w:rFonts w:hint="eastAsia"/>
          <w:lang w:val="en-US" w:eastAsia="zh-CN"/>
        </w:rPr>
        <w:t>，如下2个设置为2g: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6" w:name="OLE_LINK20"/>
      <w:r>
        <w:rPr>
          <w:rFonts w:hint="eastAsia"/>
          <w:lang w:val="en-US" w:eastAsia="zh-CN"/>
        </w:rPr>
        <w:t>yarn.scheduler.maximum-allocation-mb</w:t>
      </w:r>
    </w:p>
    <w:bookmarkEnd w:id="1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7" w:name="OLE_LINK21"/>
      <w:r>
        <w:rPr>
          <w:rFonts w:hint="eastAsia"/>
          <w:lang w:val="en-US" w:eastAsia="zh-CN"/>
        </w:rPr>
        <w:t>yarn.nodemanager.resource.memory-mb</w:t>
      </w:r>
    </w:p>
    <w:bookmarkEnd w:id="1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保存后进行：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86685" cy="1504315"/>
            <wp:effectExtent l="0" t="0" r="184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部署客户端配置的作用：把</w:t>
      </w:r>
      <w:r>
        <w:rPr>
          <w:rFonts w:hint="eastAsia"/>
          <w:lang w:val="en-US" w:eastAsia="zh-CN"/>
        </w:rPr>
        <w:t>cm界面里修改过的参数同步到每个节点的xml配置文件里。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然后重启</w:t>
      </w:r>
      <w:r>
        <w:rPr>
          <w:rFonts w:hint="eastAsia"/>
          <w:lang w:val="en-US" w:eastAsia="zh-CN"/>
        </w:rPr>
        <w:t>Yarn服务起效。</w:t>
      </w: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792EB47"/>
    <w:multiLevelType w:val="singleLevel"/>
    <w:tmpl w:val="5792EB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4594F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0843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2EF3BC1"/>
    <w:rsid w:val="03BB6309"/>
    <w:rsid w:val="064F6FEE"/>
    <w:rsid w:val="087D4DC9"/>
    <w:rsid w:val="098765CA"/>
    <w:rsid w:val="09B21E18"/>
    <w:rsid w:val="0A4B70F5"/>
    <w:rsid w:val="0BCE26DD"/>
    <w:rsid w:val="0C011810"/>
    <w:rsid w:val="0E934009"/>
    <w:rsid w:val="10531D5C"/>
    <w:rsid w:val="10A27268"/>
    <w:rsid w:val="11F4429F"/>
    <w:rsid w:val="15453524"/>
    <w:rsid w:val="16640391"/>
    <w:rsid w:val="169B5D95"/>
    <w:rsid w:val="17EF393F"/>
    <w:rsid w:val="1E327333"/>
    <w:rsid w:val="21842141"/>
    <w:rsid w:val="235B562A"/>
    <w:rsid w:val="23E026BE"/>
    <w:rsid w:val="26F54EE2"/>
    <w:rsid w:val="29BA1DA3"/>
    <w:rsid w:val="2A470D46"/>
    <w:rsid w:val="2D2C3935"/>
    <w:rsid w:val="2D9C252B"/>
    <w:rsid w:val="34480131"/>
    <w:rsid w:val="363C0521"/>
    <w:rsid w:val="36C55DA3"/>
    <w:rsid w:val="3A3F06AA"/>
    <w:rsid w:val="3C4B23BD"/>
    <w:rsid w:val="42063AA7"/>
    <w:rsid w:val="42F823DA"/>
    <w:rsid w:val="43752BC1"/>
    <w:rsid w:val="462C46E8"/>
    <w:rsid w:val="479A6EF6"/>
    <w:rsid w:val="492269FC"/>
    <w:rsid w:val="4D7C38E7"/>
    <w:rsid w:val="50C352A3"/>
    <w:rsid w:val="531C07A2"/>
    <w:rsid w:val="544B150B"/>
    <w:rsid w:val="589D63B9"/>
    <w:rsid w:val="5ADD7CA0"/>
    <w:rsid w:val="5DFE7752"/>
    <w:rsid w:val="63DA5763"/>
    <w:rsid w:val="65E01142"/>
    <w:rsid w:val="697B254D"/>
    <w:rsid w:val="69C10FA0"/>
    <w:rsid w:val="6BE8121B"/>
    <w:rsid w:val="6C81488B"/>
    <w:rsid w:val="7024021E"/>
    <w:rsid w:val="70B80188"/>
    <w:rsid w:val="730D5819"/>
    <w:rsid w:val="74A2349A"/>
    <w:rsid w:val="75181A1A"/>
    <w:rsid w:val="75D1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0">
    <w:name w:val="u_name"/>
    <w:basedOn w:val="10"/>
    <w:uiPriority w:val="0"/>
  </w:style>
  <w:style w:type="paragraph" w:customStyle="1" w:styleId="21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role-lv31"/>
    <w:basedOn w:val="10"/>
    <w:uiPriority w:val="0"/>
    <w:rPr>
      <w:color w:val="0066CC"/>
      <w:u w:val="single"/>
    </w:rPr>
  </w:style>
  <w:style w:type="character" w:customStyle="1" w:styleId="23">
    <w:name w:val="msg-time1"/>
    <w:basedOn w:val="10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41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2018-04-01T13:38:29Z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