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our model for the project management system software, there appears to be a particular risk associated with our design. In the modules of classes, the effort type “ANY” may be superfluous and not used often in the code. Besides that, the modules are dependent on one another, but a positive is that many are loosely coupled, allowing software to be modified without any major changes in classes.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