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63ED" w14:textId="77777777" w:rsidR="008B0868" w:rsidRPr="008B0868" w:rsidRDefault="008B0868" w:rsidP="008B0868">
      <w:pPr>
        <w:spacing w:after="0" w:line="240" w:lineRule="auto"/>
        <w:outlineLvl w:val="1"/>
        <w:rPr>
          <w:rFonts w:ascii="Arial" w:eastAsia="Times New Roman" w:hAnsi="Arial" w:cs="Times New Roman"/>
          <w:b/>
          <w:bCs/>
          <w:color w:val="000000" w:themeColor="text1"/>
          <w:kern w:val="0"/>
          <w:sz w:val="36"/>
          <w:szCs w:val="36"/>
          <w14:ligatures w14:val="none"/>
        </w:rPr>
      </w:pPr>
      <w:r w:rsidRPr="008B0868">
        <w:rPr>
          <w:rFonts w:ascii="Arial" w:eastAsia="Times New Roman" w:hAnsi="Arial" w:cs="Times New Roman"/>
          <w:b/>
          <w:bCs/>
          <w:color w:val="000000" w:themeColor="text1"/>
          <w:kern w:val="0"/>
          <w:sz w:val="36"/>
          <w:szCs w:val="36"/>
          <w14:ligatures w14:val="none"/>
        </w:rPr>
        <w:t>Proposal: Booth Show Control Network Upgrade</w:t>
      </w:r>
    </w:p>
    <w:p w14:paraId="368F515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14:ligatures w14:val="none"/>
        </w:rPr>
        <w:t>Here is the straightforward breakdown of the hardware layout and gear we need to build our isolated booth network, completely replacing the broken legacy architectural control system with our new Stream Deck setup.</w:t>
      </w:r>
    </w:p>
    <w:p w14:paraId="33305311" w14:textId="77777777" w:rsidR="008B0868" w:rsidRPr="008B0868" w:rsidRDefault="008B0868" w:rsidP="008B0868">
      <w:pPr>
        <w:spacing w:after="0" w:line="240" w:lineRule="auto"/>
        <w:outlineLvl w:val="2"/>
        <w:rPr>
          <w:rFonts w:ascii="Arial" w:eastAsia="Times New Roman" w:hAnsi="Arial" w:cs="Times New Roman"/>
          <w:b/>
          <w:bCs/>
          <w:color w:val="000000" w:themeColor="text1"/>
          <w:kern w:val="0"/>
          <w:sz w:val="27"/>
          <w:szCs w:val="27"/>
          <w14:ligatures w14:val="none"/>
        </w:rPr>
      </w:pPr>
      <w:r w:rsidRPr="008B0868">
        <w:rPr>
          <w:rFonts w:ascii="Arial" w:eastAsia="Times New Roman" w:hAnsi="Arial" w:cs="Times New Roman"/>
          <w:b/>
          <w:bCs/>
          <w:color w:val="000000" w:themeColor="text1"/>
          <w:kern w:val="0"/>
          <w:sz w:val="27"/>
          <w:szCs w:val="27"/>
          <w14:ligatures w14:val="none"/>
        </w:rPr>
        <w:t>What the Parts Do (Simplified Breakdown)</w:t>
      </w:r>
    </w:p>
    <w:p w14:paraId="5FEF928F"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Mini PC (</w:t>
      </w:r>
      <w:proofErr w:type="spellStart"/>
      <w:r w:rsidRPr="008B0868">
        <w:rPr>
          <w:rFonts w:ascii="Arial" w:eastAsia="Times New Roman" w:hAnsi="Arial" w:cs="Times New Roman"/>
          <w:b/>
          <w:bCs/>
          <w:color w:val="000000" w:themeColor="text1"/>
          <w:kern w:val="0"/>
          <w:bdr w:val="none" w:sz="0" w:space="0" w:color="auto" w:frame="1"/>
          <w14:ligatures w14:val="none"/>
        </w:rPr>
        <w:t>Beelink</w:t>
      </w:r>
      <w:proofErr w:type="spellEnd"/>
      <w:r w:rsidRPr="008B0868">
        <w:rPr>
          <w:rFonts w:ascii="Arial" w:eastAsia="Times New Roman" w:hAnsi="Arial" w:cs="Times New Roman"/>
          <w:b/>
          <w:bCs/>
          <w:color w:val="000000" w:themeColor="text1"/>
          <w:kern w:val="0"/>
          <w:bdr w:val="none" w:sz="0" w:space="0" w:color="auto" w:frame="1"/>
          <w14:ligatures w14:val="none"/>
        </w:rPr>
        <w:t xml:space="preserve"> SEi12):</w:t>
      </w:r>
      <w:r w:rsidRPr="008B0868">
        <w:rPr>
          <w:rFonts w:ascii="Arial" w:eastAsia="Times New Roman" w:hAnsi="Arial" w:cs="Times New Roman"/>
          <w:color w:val="000000" w:themeColor="text1"/>
          <w:kern w:val="0"/>
          <w14:ligatures w14:val="none"/>
        </w:rPr>
        <w:t xml:space="preserve"> The brain of the operation. This runs the </w:t>
      </w:r>
      <w:proofErr w:type="spellStart"/>
      <w:r w:rsidRPr="008B0868">
        <w:rPr>
          <w:rFonts w:ascii="Arial" w:eastAsia="Times New Roman" w:hAnsi="Arial" w:cs="Times New Roman"/>
          <w:color w:val="000000" w:themeColor="text1"/>
          <w:kern w:val="0"/>
          <w14:ligatures w14:val="none"/>
        </w:rPr>
        <w:t>Bitfocus</w:t>
      </w:r>
      <w:proofErr w:type="spellEnd"/>
      <w:r w:rsidRPr="008B0868">
        <w:rPr>
          <w:rFonts w:ascii="Arial" w:eastAsia="Times New Roman" w:hAnsi="Arial" w:cs="Times New Roman"/>
          <w:color w:val="000000" w:themeColor="text1"/>
          <w:kern w:val="0"/>
          <w14:ligatures w14:val="none"/>
        </w:rPr>
        <w:t xml:space="preserve"> Companion software. It listens for button presses from the Stream Decks on the stage/doors and translates them into commands for our Element 2 light board, sound console, and projectors.</w:t>
      </w:r>
    </w:p>
    <w:p w14:paraId="04D65A8F"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16-Port Network Switch (</w:t>
      </w:r>
      <w:proofErr w:type="spellStart"/>
      <w:r w:rsidRPr="008B0868">
        <w:rPr>
          <w:rFonts w:ascii="Arial" w:eastAsia="Times New Roman" w:hAnsi="Arial" w:cs="Times New Roman"/>
          <w:b/>
          <w:bCs/>
          <w:color w:val="000000" w:themeColor="text1"/>
          <w:kern w:val="0"/>
          <w:bdr w:val="none" w:sz="0" w:space="0" w:color="auto" w:frame="1"/>
          <w14:ligatures w14:val="none"/>
        </w:rPr>
        <w:t>Netgear</w:t>
      </w:r>
      <w:proofErr w:type="spellEnd"/>
      <w:r w:rsidRPr="008B0868">
        <w:rPr>
          <w:rFonts w:ascii="Arial" w:eastAsia="Times New Roman" w:hAnsi="Arial" w:cs="Times New Roman"/>
          <w:b/>
          <w:bCs/>
          <w:color w:val="000000" w:themeColor="text1"/>
          <w:kern w:val="0"/>
          <w:bdr w:val="none" w:sz="0" w:space="0" w:color="auto" w:frame="1"/>
          <w14:ligatures w14:val="none"/>
        </w:rPr>
        <w:t xml:space="preserve"> GS316EP):</w:t>
      </w:r>
      <w:r w:rsidRPr="008B0868">
        <w:rPr>
          <w:rFonts w:ascii="Arial" w:eastAsia="Times New Roman" w:hAnsi="Arial" w:cs="Times New Roman"/>
          <w:color w:val="000000" w:themeColor="text1"/>
          <w:kern w:val="0"/>
          <w14:ligatures w14:val="none"/>
        </w:rPr>
        <w:t xml:space="preserve"> The central crossroads. It connects all our booth gear together on its own dedicated network. </w:t>
      </w:r>
      <w:r w:rsidRPr="008B0868">
        <w:rPr>
          <w:rFonts w:ascii="Arial" w:eastAsia="Times New Roman" w:hAnsi="Arial" w:cs="Times New Roman"/>
          <w:color w:val="000000" w:themeColor="text1"/>
          <w:kern w:val="0"/>
          <w:bdr w:val="none" w:sz="0" w:space="0" w:color="auto" w:frame="1"/>
          <w14:ligatures w14:val="none"/>
        </w:rPr>
        <w:t xml:space="preserve">Because it has PoE+ ports, it sends power directly down the ethernet lines to the Stream </w:t>
      </w:r>
      <w:proofErr w:type="gramStart"/>
      <w:r w:rsidRPr="008B0868">
        <w:rPr>
          <w:rFonts w:ascii="Arial" w:eastAsia="Times New Roman" w:hAnsi="Arial" w:cs="Times New Roman"/>
          <w:color w:val="000000" w:themeColor="text1"/>
          <w:kern w:val="0"/>
          <w:bdr w:val="none" w:sz="0" w:space="0" w:color="auto" w:frame="1"/>
          <w14:ligatures w14:val="none"/>
        </w:rPr>
        <w:t>Decks</w:t>
      </w:r>
      <w:proofErr w:type="gramEnd"/>
      <w:r w:rsidRPr="008B0868">
        <w:rPr>
          <w:rFonts w:ascii="Arial" w:eastAsia="Times New Roman" w:hAnsi="Arial" w:cs="Times New Roman"/>
          <w:color w:val="000000" w:themeColor="text1"/>
          <w:kern w:val="0"/>
          <w:bdr w:val="none" w:sz="0" w:space="0" w:color="auto" w:frame="1"/>
          <w14:ligatures w14:val="none"/>
        </w:rPr>
        <w:t xml:space="preserve"> so they don’t need local wall outlets.</w:t>
      </w:r>
      <w:r w:rsidRPr="008B0868">
        <w:rPr>
          <w:rFonts w:ascii="Arial" w:eastAsia="Times New Roman" w:hAnsi="Arial" w:cs="Times New Roman"/>
          <w:color w:val="000000" w:themeColor="text1"/>
          <w:kern w:val="0"/>
          <w14:ligatures w14:val="none"/>
        </w:rPr>
        <w:t xml:space="preserve"> </w:t>
      </w:r>
    </w:p>
    <w:p w14:paraId="2E5CD4ED"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Power Conditioner (Furman M-8z):</w:t>
      </w:r>
      <w:r w:rsidRPr="008B0868">
        <w:rPr>
          <w:rFonts w:ascii="Arial" w:eastAsia="Times New Roman" w:hAnsi="Arial" w:cs="Times New Roman"/>
          <w:color w:val="000000" w:themeColor="text1"/>
          <w:kern w:val="0"/>
          <w14:ligatures w14:val="none"/>
        </w:rPr>
        <w:t xml:space="preserve"> Surge protection and power distribution. It mounts right into the rack to power the switch and </w:t>
      </w:r>
      <w:proofErr w:type="gramStart"/>
      <w:r w:rsidRPr="008B0868">
        <w:rPr>
          <w:rFonts w:ascii="Arial" w:eastAsia="Times New Roman" w:hAnsi="Arial" w:cs="Times New Roman"/>
          <w:color w:val="000000" w:themeColor="text1"/>
          <w:kern w:val="0"/>
          <w14:ligatures w14:val="none"/>
        </w:rPr>
        <w:t>mini PC</w:t>
      </w:r>
      <w:proofErr w:type="gramEnd"/>
      <w:r w:rsidRPr="008B0868">
        <w:rPr>
          <w:rFonts w:ascii="Arial" w:eastAsia="Times New Roman" w:hAnsi="Arial" w:cs="Times New Roman"/>
          <w:color w:val="000000" w:themeColor="text1"/>
          <w:kern w:val="0"/>
          <w14:ligatures w14:val="none"/>
        </w:rPr>
        <w:t xml:space="preserve"> safely. It also features front-facing USB ports to charge a phone or booth tablet.</w:t>
      </w:r>
    </w:p>
    <w:p w14:paraId="3A614BAF"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Stealth Router (</w:t>
      </w:r>
      <w:proofErr w:type="spellStart"/>
      <w:proofErr w:type="gramStart"/>
      <w:r w:rsidRPr="008B0868">
        <w:rPr>
          <w:rFonts w:ascii="Arial" w:eastAsia="Times New Roman" w:hAnsi="Arial" w:cs="Times New Roman"/>
          <w:b/>
          <w:bCs/>
          <w:color w:val="000000" w:themeColor="text1"/>
          <w:kern w:val="0"/>
          <w:bdr w:val="none" w:sz="0" w:space="0" w:color="auto" w:frame="1"/>
          <w14:ligatures w14:val="none"/>
        </w:rPr>
        <w:t>GL.iNet</w:t>
      </w:r>
      <w:proofErr w:type="spellEnd"/>
      <w:proofErr w:type="gramEnd"/>
      <w:r w:rsidRPr="008B0868">
        <w:rPr>
          <w:rFonts w:ascii="Arial" w:eastAsia="Times New Roman" w:hAnsi="Arial" w:cs="Times New Roman"/>
          <w:b/>
          <w:bCs/>
          <w:color w:val="000000" w:themeColor="text1"/>
          <w:kern w:val="0"/>
          <w:bdr w:val="none" w:sz="0" w:space="0" w:color="auto" w:frame="1"/>
          <w14:ligatures w14:val="none"/>
        </w:rPr>
        <w:t xml:space="preserve"> Opal):</w:t>
      </w:r>
      <w:r w:rsidRPr="008B0868">
        <w:rPr>
          <w:rFonts w:ascii="Arial" w:eastAsia="Times New Roman" w:hAnsi="Arial" w:cs="Times New Roman"/>
          <w:color w:val="000000" w:themeColor="text1"/>
          <w:kern w:val="0"/>
          <w14:ligatures w14:val="none"/>
        </w:rPr>
        <w:t xml:space="preserve"> Our internet gateway. It bridges the rack to the school network wall jack for software updates and remote </w:t>
      </w:r>
      <w:proofErr w:type="gramStart"/>
      <w:r w:rsidRPr="008B0868">
        <w:rPr>
          <w:rFonts w:ascii="Arial" w:eastAsia="Times New Roman" w:hAnsi="Arial" w:cs="Times New Roman"/>
          <w:color w:val="000000" w:themeColor="text1"/>
          <w:kern w:val="0"/>
          <w14:ligatures w14:val="none"/>
        </w:rPr>
        <w:t>control, but</w:t>
      </w:r>
      <w:proofErr w:type="gramEnd"/>
      <w:r w:rsidRPr="008B0868">
        <w:rPr>
          <w:rFonts w:ascii="Arial" w:eastAsia="Times New Roman" w:hAnsi="Arial" w:cs="Times New Roman"/>
          <w:color w:val="000000" w:themeColor="text1"/>
          <w:kern w:val="0"/>
          <w14:ligatures w14:val="none"/>
        </w:rPr>
        <w:t xml:space="preserve"> isolates all our actual gear behind a strict firewall so IT can't scan it. It's tiny, pocket-sized, and easy to unplug instantly.</w:t>
      </w:r>
    </w:p>
    <w:p w14:paraId="41A14C45"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6U Wall-Mount Cabinet (StarTech):</w:t>
      </w:r>
      <w:r w:rsidRPr="008B0868">
        <w:rPr>
          <w:rFonts w:ascii="Arial" w:eastAsia="Times New Roman" w:hAnsi="Arial" w:cs="Times New Roman"/>
          <w:color w:val="000000" w:themeColor="text1"/>
          <w:kern w:val="0"/>
          <w14:ligatures w14:val="none"/>
        </w:rPr>
        <w:t xml:space="preserve"> The steel box that holds all this equipment cleanly on the booth wall or counter. It features a lockable glass door.</w:t>
      </w:r>
    </w:p>
    <w:p w14:paraId="63F7C8C8"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1U Vented Shelf (AC Infinity):</w:t>
      </w:r>
      <w:r w:rsidRPr="008B0868">
        <w:rPr>
          <w:rFonts w:ascii="Arial" w:eastAsia="Times New Roman" w:hAnsi="Arial" w:cs="Times New Roman"/>
          <w:color w:val="000000" w:themeColor="text1"/>
          <w:kern w:val="0"/>
          <w14:ligatures w14:val="none"/>
        </w:rPr>
        <w:t xml:space="preserve"> A sturdy metal rack shelf to securely hold the </w:t>
      </w:r>
      <w:proofErr w:type="gramStart"/>
      <w:r w:rsidRPr="008B0868">
        <w:rPr>
          <w:rFonts w:ascii="Arial" w:eastAsia="Times New Roman" w:hAnsi="Arial" w:cs="Times New Roman"/>
          <w:color w:val="000000" w:themeColor="text1"/>
          <w:kern w:val="0"/>
          <w14:ligatures w14:val="none"/>
        </w:rPr>
        <w:t>mini PC</w:t>
      </w:r>
      <w:proofErr w:type="gramEnd"/>
      <w:r w:rsidRPr="008B0868">
        <w:rPr>
          <w:rFonts w:ascii="Arial" w:eastAsia="Times New Roman" w:hAnsi="Arial" w:cs="Times New Roman"/>
          <w:color w:val="000000" w:themeColor="text1"/>
          <w:kern w:val="0"/>
          <w14:ligatures w14:val="none"/>
        </w:rPr>
        <w:t xml:space="preserve"> and the pocket router.</w:t>
      </w:r>
    </w:p>
    <w:p w14:paraId="33DE9911" w14:textId="77777777" w:rsidR="008B0868" w:rsidRP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Blank Patch Panel &amp; Keystone Couplers (Cable Matters):</w:t>
      </w:r>
      <w:r w:rsidRPr="008B0868">
        <w:rPr>
          <w:rFonts w:ascii="Arial" w:eastAsia="Times New Roman" w:hAnsi="Arial" w:cs="Times New Roman"/>
          <w:color w:val="000000" w:themeColor="text1"/>
          <w:kern w:val="0"/>
          <w14:ligatures w14:val="none"/>
        </w:rPr>
        <w:t xml:space="preserve"> The termination wall. The stiff ethernet lines pulled from the stage walls end here permanently so they don't get bent or snapped. The inline couplers are double-sided barrel jacks that let us snap the lines into the panel without punch-downs.</w:t>
      </w:r>
    </w:p>
    <w:p w14:paraId="7DA2F70A" w14:textId="77777777" w:rsidR="008B0868" w:rsidRDefault="008B0868" w:rsidP="008B0868">
      <w:pPr>
        <w:numPr>
          <w:ilvl w:val="0"/>
          <w:numId w:val="1"/>
        </w:num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1U Brush Cable Manager (</w:t>
      </w:r>
      <w:proofErr w:type="spellStart"/>
      <w:r w:rsidRPr="008B0868">
        <w:rPr>
          <w:rFonts w:ascii="Arial" w:eastAsia="Times New Roman" w:hAnsi="Arial" w:cs="Times New Roman"/>
          <w:b/>
          <w:bCs/>
          <w:color w:val="000000" w:themeColor="text1"/>
          <w:kern w:val="0"/>
          <w:bdr w:val="none" w:sz="0" w:space="0" w:color="auto" w:frame="1"/>
          <w14:ligatures w14:val="none"/>
        </w:rPr>
        <w:t>DuraRack</w:t>
      </w:r>
      <w:proofErr w:type="spellEnd"/>
      <w:r w:rsidRPr="008B0868">
        <w:rPr>
          <w:rFonts w:ascii="Arial" w:eastAsia="Times New Roman" w:hAnsi="Arial" w:cs="Times New Roman"/>
          <w:b/>
          <w:bCs/>
          <w:color w:val="000000" w:themeColor="text1"/>
          <w:kern w:val="0"/>
          <w:bdr w:val="none" w:sz="0" w:space="0" w:color="auto" w:frame="1"/>
          <w14:ligatures w14:val="none"/>
        </w:rPr>
        <w:t>):</w:t>
      </w:r>
      <w:r w:rsidRPr="008B0868">
        <w:rPr>
          <w:rFonts w:ascii="Arial" w:eastAsia="Times New Roman" w:hAnsi="Arial" w:cs="Times New Roman"/>
          <w:color w:val="000000" w:themeColor="text1"/>
          <w:kern w:val="0"/>
          <w14:ligatures w14:val="none"/>
        </w:rPr>
        <w:t xml:space="preserve"> A simple panel with a built-in brush slot that hides the excess slack of our jumper cables to keep the rack looking completely organized.</w:t>
      </w:r>
    </w:p>
    <w:p w14:paraId="5BDD9748"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5B2383C2"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39AC014B"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06C2A72C"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6C31D53A"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4E55CA94"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38930367"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572B48EB"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3B2EDE8C"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30C6E940"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43210E2F"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740A2EFD"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7901BB2A"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1B63016A" w14:textId="77777777" w:rsidR="008B0868" w:rsidRDefault="008B0868" w:rsidP="008B0868">
      <w:pPr>
        <w:spacing w:after="0" w:line="240" w:lineRule="auto"/>
        <w:rPr>
          <w:rFonts w:ascii="Arial" w:eastAsia="Times New Roman" w:hAnsi="Arial" w:cs="Times New Roman"/>
          <w:color w:val="000000" w:themeColor="text1"/>
          <w:kern w:val="0"/>
          <w14:ligatures w14:val="none"/>
        </w:rPr>
      </w:pPr>
    </w:p>
    <w:p w14:paraId="0C22889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
    <w:p w14:paraId="6FEC40FA" w14:textId="77777777" w:rsidR="008B0868" w:rsidRPr="008B0868" w:rsidRDefault="008B0868" w:rsidP="008B0868">
      <w:pPr>
        <w:spacing w:after="0" w:line="240" w:lineRule="auto"/>
        <w:outlineLvl w:val="2"/>
        <w:rPr>
          <w:rFonts w:ascii="Arial" w:eastAsia="Times New Roman" w:hAnsi="Arial" w:cs="Times New Roman"/>
          <w:b/>
          <w:bCs/>
          <w:color w:val="000000" w:themeColor="text1"/>
          <w:kern w:val="0"/>
          <w:sz w:val="27"/>
          <w:szCs w:val="27"/>
          <w14:ligatures w14:val="none"/>
        </w:rPr>
      </w:pPr>
      <w:r w:rsidRPr="008B0868">
        <w:rPr>
          <w:rFonts w:ascii="Arial" w:eastAsia="Times New Roman" w:hAnsi="Arial" w:cs="Times New Roman"/>
          <w:b/>
          <w:bCs/>
          <w:color w:val="000000" w:themeColor="text1"/>
          <w:kern w:val="0"/>
          <w:sz w:val="27"/>
          <w:szCs w:val="27"/>
          <w14:ligatures w14:val="none"/>
        </w:rPr>
        <w:lastRenderedPageBreak/>
        <w:t>Estimated Parts List &amp; Costs</w:t>
      </w:r>
    </w:p>
    <w:tbl>
      <w:tblPr>
        <w:tblW w:w="0" w:type="auto"/>
        <w:tblCellSpacing w:w="15" w:type="dxa"/>
        <w:tblCellMar>
          <w:left w:w="0" w:type="dxa"/>
          <w:right w:w="0" w:type="dxa"/>
        </w:tblCellMar>
        <w:tblLook w:val="04A0" w:firstRow="1" w:lastRow="0" w:firstColumn="1" w:lastColumn="0" w:noHBand="0" w:noVBand="1"/>
      </w:tblPr>
      <w:tblGrid>
        <w:gridCol w:w="1877"/>
        <w:gridCol w:w="3340"/>
        <w:gridCol w:w="2476"/>
        <w:gridCol w:w="1651"/>
      </w:tblGrid>
      <w:tr w:rsidR="008B0868" w:rsidRPr="008B0868" w14:paraId="04662B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5585AAE2"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Component</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03F987E2"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Exact Model</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14:paraId="16DE8C2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Main Purpose</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72B427C2"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Estimated Cost</w:t>
            </w:r>
          </w:p>
        </w:tc>
      </w:tr>
      <w:tr w:rsidR="008B0868" w:rsidRPr="008B0868" w14:paraId="341EA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D4E1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Mini PC</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DF971B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roofErr w:type="spellStart"/>
            <w:r w:rsidRPr="008B0868">
              <w:rPr>
                <w:rFonts w:ascii="Arial" w:eastAsia="Times New Roman" w:hAnsi="Arial" w:cs="Times New Roman"/>
                <w:color w:val="000000" w:themeColor="text1"/>
                <w:kern w:val="0"/>
                <w:bdr w:val="none" w:sz="0" w:space="0" w:color="auto" w:frame="1"/>
                <w14:ligatures w14:val="none"/>
              </w:rPr>
              <w:t>Beelink</w:t>
            </w:r>
            <w:proofErr w:type="spellEnd"/>
            <w:r w:rsidRPr="008B0868">
              <w:rPr>
                <w:rFonts w:ascii="Arial" w:eastAsia="Times New Roman" w:hAnsi="Arial" w:cs="Times New Roman"/>
                <w:color w:val="000000" w:themeColor="text1"/>
                <w:kern w:val="0"/>
                <w:bdr w:val="none" w:sz="0" w:space="0" w:color="auto" w:frame="1"/>
                <w14:ligatures w14:val="none"/>
              </w:rPr>
              <w:t xml:space="preserve"> SEi12 (Intel i5, 16GB RAM, 500GB SSD)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58C5D83"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 xml:space="preserve">Runs </w:t>
            </w:r>
            <w:proofErr w:type="spellStart"/>
            <w:r w:rsidRPr="008B0868">
              <w:rPr>
                <w:rFonts w:ascii="Arial" w:eastAsia="Times New Roman" w:hAnsi="Arial" w:cs="Times New Roman"/>
                <w:color w:val="000000" w:themeColor="text1"/>
                <w:kern w:val="0"/>
                <w:bdr w:val="none" w:sz="0" w:space="0" w:color="auto" w:frame="1"/>
                <w14:ligatures w14:val="none"/>
              </w:rPr>
              <w:t>Bitfocus</w:t>
            </w:r>
            <w:proofErr w:type="spellEnd"/>
            <w:r w:rsidRPr="008B0868">
              <w:rPr>
                <w:rFonts w:ascii="Arial" w:eastAsia="Times New Roman" w:hAnsi="Arial" w:cs="Times New Roman"/>
                <w:color w:val="000000" w:themeColor="text1"/>
                <w:kern w:val="0"/>
                <w:bdr w:val="none" w:sz="0" w:space="0" w:color="auto" w:frame="1"/>
                <w14:ligatures w14:val="none"/>
              </w:rPr>
              <w:t xml:space="preserve"> Companion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EC30F3"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$350.00</w:t>
            </w:r>
          </w:p>
        </w:tc>
      </w:tr>
      <w:tr w:rsidR="008B0868" w:rsidRPr="008B0868" w14:paraId="1294C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9F1A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Network Switch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9690D0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roofErr w:type="spellStart"/>
            <w:r w:rsidRPr="008B0868">
              <w:rPr>
                <w:rFonts w:ascii="Arial" w:eastAsia="Times New Roman" w:hAnsi="Arial" w:cs="Times New Roman"/>
                <w:color w:val="000000" w:themeColor="text1"/>
                <w:kern w:val="0"/>
                <w:bdr w:val="none" w:sz="0" w:space="0" w:color="auto" w:frame="1"/>
                <w14:ligatures w14:val="none"/>
              </w:rPr>
              <w:t>Netgear</w:t>
            </w:r>
            <w:proofErr w:type="spellEnd"/>
            <w:r w:rsidRPr="008B0868">
              <w:rPr>
                <w:rFonts w:ascii="Arial" w:eastAsia="Times New Roman" w:hAnsi="Arial" w:cs="Times New Roman"/>
                <w:color w:val="000000" w:themeColor="text1"/>
                <w:kern w:val="0"/>
                <w:bdr w:val="none" w:sz="0" w:space="0" w:color="auto" w:frame="1"/>
                <w14:ligatures w14:val="none"/>
              </w:rPr>
              <w:t xml:space="preserve"> GS316EP 16-Port PoE+ Easy Smart Switch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E25B290"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Connects &amp; powers devices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40233E"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$240.00</w:t>
            </w:r>
          </w:p>
        </w:tc>
      </w:tr>
      <w:tr w:rsidR="008B0868" w:rsidRPr="008B0868" w14:paraId="4CF736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A864F"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Power Conditioner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18F8A60"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Furman Merit Series M-8z (1U Rackmount)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ABC3A2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Surge protection &amp; power delivery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FA344"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$170.00</w:t>
            </w:r>
          </w:p>
        </w:tc>
      </w:tr>
      <w:tr w:rsidR="008B0868" w:rsidRPr="008B0868" w14:paraId="2EC108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0D64F"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Travel Router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C5A6A32"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roofErr w:type="spellStart"/>
            <w:proofErr w:type="gramStart"/>
            <w:r w:rsidRPr="008B0868">
              <w:rPr>
                <w:rFonts w:ascii="Arial" w:eastAsia="Times New Roman" w:hAnsi="Arial" w:cs="Times New Roman"/>
                <w:color w:val="000000" w:themeColor="text1"/>
                <w:kern w:val="0"/>
                <w:bdr w:val="none" w:sz="0" w:space="0" w:color="auto" w:frame="1"/>
                <w14:ligatures w14:val="none"/>
              </w:rPr>
              <w:t>GL.iNet</w:t>
            </w:r>
            <w:proofErr w:type="spellEnd"/>
            <w:proofErr w:type="gramEnd"/>
            <w:r w:rsidRPr="008B0868">
              <w:rPr>
                <w:rFonts w:ascii="Arial" w:eastAsia="Times New Roman" w:hAnsi="Arial" w:cs="Times New Roman"/>
                <w:color w:val="000000" w:themeColor="text1"/>
                <w:kern w:val="0"/>
                <w:bdr w:val="none" w:sz="0" w:space="0" w:color="auto" w:frame="1"/>
                <w14:ligatures w14:val="none"/>
              </w:rPr>
              <w:t xml:space="preserve"> GL-SFT1200 (Opal) Travel Router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23A8BD4F"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Isolated internet bridge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733B92"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$40.00</w:t>
            </w:r>
          </w:p>
        </w:tc>
      </w:tr>
      <w:tr w:rsidR="008B0868" w:rsidRPr="008B0868" w14:paraId="3F1CA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147F6"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Rack Enclosure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1AE27A31"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StarTech.com 6U Wall Mount Network Cabinet (16")</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D766AC3"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Securely houses all system gear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EAA730"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$160.00</w:t>
            </w:r>
          </w:p>
        </w:tc>
      </w:tr>
      <w:tr w:rsidR="008B0868" w:rsidRPr="008B0868" w14:paraId="74F45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9EA7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Rack Shelf</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AF5751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AC Infinity 1U Universal Vented Shelf (10" Depth)</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45997EE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Holds the Mini PC &amp; router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A5EFF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$25.00</w:t>
            </w:r>
          </w:p>
        </w:tc>
      </w:tr>
      <w:tr w:rsidR="008B0868" w:rsidRPr="008B0868" w14:paraId="3D2FE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FE9AF"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Patch Panel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524CDFE"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Cable Matters 24-Port Blank Keystone 1U Panel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5FFF66EF"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Anchors incoming stage cables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1CBA9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$18.00</w:t>
            </w:r>
          </w:p>
        </w:tc>
      </w:tr>
      <w:tr w:rsidR="008B0868" w:rsidRPr="008B0868" w14:paraId="3118B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3CD81"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Keystone Jacks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3CDFCC31"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Cable Matters Cat6 RJ45 Inline Couplers (20-Pack)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0A95714"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Quick-connect barrel inserts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7E8DF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$32.00</w:t>
            </w:r>
          </w:p>
        </w:tc>
      </w:tr>
      <w:tr w:rsidR="008B0868" w:rsidRPr="008B0868" w14:paraId="5E804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F595B"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Cable Manager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273AE15"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roofErr w:type="spellStart"/>
            <w:r w:rsidRPr="008B0868">
              <w:rPr>
                <w:rFonts w:ascii="Arial" w:eastAsia="Times New Roman" w:hAnsi="Arial" w:cs="Times New Roman"/>
                <w:color w:val="000000" w:themeColor="text1"/>
                <w:kern w:val="0"/>
                <w:bdr w:val="none" w:sz="0" w:space="0" w:color="auto" w:frame="1"/>
                <w14:ligatures w14:val="none"/>
              </w:rPr>
              <w:t>DuraRack</w:t>
            </w:r>
            <w:proofErr w:type="spellEnd"/>
            <w:r w:rsidRPr="008B0868">
              <w:rPr>
                <w:rFonts w:ascii="Arial" w:eastAsia="Times New Roman" w:hAnsi="Arial" w:cs="Times New Roman"/>
                <w:color w:val="000000" w:themeColor="text1"/>
                <w:kern w:val="0"/>
                <w:bdr w:val="none" w:sz="0" w:space="0" w:color="auto" w:frame="1"/>
                <w14:ligatures w14:val="none"/>
              </w:rPr>
              <w:t xml:space="preserve"> 1U Horizontal Brush Strip Panel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0AEA340C"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Organizes short patch cables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B70B9"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bdr w:val="none" w:sz="0" w:space="0" w:color="auto" w:frame="1"/>
                <w14:ligatures w14:val="none"/>
              </w:rPr>
              <w:t>$15.00</w:t>
            </w:r>
          </w:p>
        </w:tc>
      </w:tr>
      <w:tr w:rsidR="008B0868" w:rsidRPr="008B0868" w14:paraId="677FA2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4131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Total Project Cost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721D41A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14:paraId="676C9DE0" w14:textId="77777777" w:rsidR="008B0868" w:rsidRPr="008B0868" w:rsidRDefault="008B0868" w:rsidP="008B0868">
            <w:pPr>
              <w:spacing w:after="0" w:line="240" w:lineRule="auto"/>
              <w:rPr>
                <w:rFonts w:ascii="Times New Roman" w:eastAsia="Times New Roman" w:hAnsi="Times New Roman" w:cs="Times New Roman"/>
                <w:color w:val="000000" w:themeColor="text1"/>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17E1B"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b/>
                <w:bCs/>
                <w:color w:val="000000" w:themeColor="text1"/>
                <w:kern w:val="0"/>
                <w:bdr w:val="none" w:sz="0" w:space="0" w:color="auto" w:frame="1"/>
                <w14:ligatures w14:val="none"/>
              </w:rPr>
              <w:t>~$1,050.00</w:t>
            </w:r>
          </w:p>
        </w:tc>
      </w:tr>
    </w:tbl>
    <w:p w14:paraId="3402AE02" w14:textId="77777777" w:rsidR="008B0868" w:rsidRDefault="008B0868" w:rsidP="008B0868">
      <w:pPr>
        <w:spacing w:after="0" w:line="240" w:lineRule="auto"/>
        <w:outlineLvl w:val="2"/>
        <w:rPr>
          <w:rFonts w:ascii="Arial" w:eastAsia="Times New Roman" w:hAnsi="Arial" w:cs="Times New Roman"/>
          <w:b/>
          <w:bCs/>
          <w:color w:val="000000" w:themeColor="text1"/>
          <w:kern w:val="0"/>
          <w:sz w:val="27"/>
          <w:szCs w:val="27"/>
          <w14:ligatures w14:val="none"/>
        </w:rPr>
      </w:pPr>
    </w:p>
    <w:p w14:paraId="268D00A0" w14:textId="23DEC39A" w:rsidR="008B0868" w:rsidRPr="008B0868" w:rsidRDefault="008B0868" w:rsidP="008B0868">
      <w:pPr>
        <w:spacing w:after="0" w:line="240" w:lineRule="auto"/>
        <w:outlineLvl w:val="2"/>
        <w:rPr>
          <w:rFonts w:ascii="Arial" w:eastAsia="Times New Roman" w:hAnsi="Arial" w:cs="Times New Roman"/>
          <w:b/>
          <w:bCs/>
          <w:color w:val="000000" w:themeColor="text1"/>
          <w:kern w:val="0"/>
          <w:sz w:val="27"/>
          <w:szCs w:val="27"/>
          <w14:ligatures w14:val="none"/>
        </w:rPr>
      </w:pPr>
      <w:r w:rsidRPr="008B0868">
        <w:rPr>
          <w:rFonts w:ascii="Arial" w:eastAsia="Times New Roman" w:hAnsi="Arial" w:cs="Times New Roman"/>
          <w:b/>
          <w:bCs/>
          <w:color w:val="000000" w:themeColor="text1"/>
          <w:kern w:val="0"/>
          <w:sz w:val="27"/>
          <w:szCs w:val="27"/>
          <w14:ligatures w14:val="none"/>
        </w:rPr>
        <w:lastRenderedPageBreak/>
        <w:t>Physical Rack Layout Diagram</w:t>
      </w:r>
    </w:p>
    <w:p w14:paraId="0A5DD371" w14:textId="77777777" w:rsidR="008B0868" w:rsidRDefault="008B0868" w:rsidP="008B0868">
      <w:pPr>
        <w:spacing w:after="0" w:line="240" w:lineRule="auto"/>
        <w:rPr>
          <w:rFonts w:ascii="Arial" w:eastAsia="Times New Roman" w:hAnsi="Arial" w:cs="Times New Roman"/>
          <w:color w:val="000000" w:themeColor="text1"/>
          <w:kern w:val="0"/>
          <w14:ligatures w14:val="none"/>
        </w:rPr>
      </w:pPr>
      <w:r w:rsidRPr="008B0868">
        <w:rPr>
          <w:rFonts w:ascii="Arial" w:eastAsia="Times New Roman" w:hAnsi="Arial" w:cs="Times New Roman"/>
          <w:color w:val="000000" w:themeColor="text1"/>
          <w:kern w:val="0"/>
          <w14:ligatures w14:val="none"/>
        </w:rPr>
        <w:t>The components will stack vertically inside the 6U cabinet from top to bottom like this to maximize heat ventilation, keep the center of gravity low, and protect the main power switch from accidental bumps:</w:t>
      </w:r>
    </w:p>
    <w:p w14:paraId="1749E6A7" w14:textId="77777777" w:rsidR="008B0868" w:rsidRPr="008B0868" w:rsidRDefault="008B0868" w:rsidP="008B0868">
      <w:pPr>
        <w:spacing w:after="0" w:line="240" w:lineRule="auto"/>
        <w:rPr>
          <w:rFonts w:ascii="Arial" w:eastAsia="Times New Roman" w:hAnsi="Arial" w:cs="Times New Roman"/>
          <w:color w:val="000000" w:themeColor="text1"/>
          <w:kern w:val="0"/>
          <w14:ligatures w14:val="none"/>
        </w:rPr>
      </w:pPr>
    </w:p>
    <w:p w14:paraId="4D1C2647" w14:textId="47473107" w:rsidR="008B0868" w:rsidRDefault="008B0868" w:rsidP="008B0868">
      <w:pPr>
        <w:rPr>
          <w:color w:val="000000" w:themeColor="text1"/>
        </w:rPr>
      </w:pPr>
      <w:r>
        <w:rPr>
          <w:color w:val="000000" w:themeColor="text1"/>
        </w:rPr>
        <w:t>U1: Furman M-8z Power Conditioner</w:t>
      </w:r>
    </w:p>
    <w:p w14:paraId="648A4C43" w14:textId="25BCF5A9" w:rsidR="008B0868" w:rsidRDefault="008B0868" w:rsidP="008B0868">
      <w:pPr>
        <w:rPr>
          <w:color w:val="000000" w:themeColor="text1"/>
        </w:rPr>
      </w:pPr>
      <w:r>
        <w:rPr>
          <w:color w:val="000000" w:themeColor="text1"/>
        </w:rPr>
        <w:t xml:space="preserve">U2: AC Infinity Rack Shelf (Holding </w:t>
      </w:r>
      <w:proofErr w:type="spellStart"/>
      <w:r>
        <w:rPr>
          <w:color w:val="000000" w:themeColor="text1"/>
        </w:rPr>
        <w:t>Beelink</w:t>
      </w:r>
      <w:proofErr w:type="spellEnd"/>
      <w:r>
        <w:rPr>
          <w:color w:val="000000" w:themeColor="text1"/>
        </w:rPr>
        <w:t xml:space="preserve"> Mini PC)</w:t>
      </w:r>
    </w:p>
    <w:p w14:paraId="0AC0C072" w14:textId="38E9D7EC" w:rsidR="008B0868" w:rsidRDefault="008B0868" w:rsidP="008B0868">
      <w:pPr>
        <w:rPr>
          <w:color w:val="000000" w:themeColor="text1"/>
        </w:rPr>
      </w:pPr>
      <w:r>
        <w:rPr>
          <w:color w:val="000000" w:themeColor="text1"/>
        </w:rPr>
        <w:t>U3: Cable Matters 24-Port Blank Patch Panel</w:t>
      </w:r>
    </w:p>
    <w:p w14:paraId="5E7DA630" w14:textId="0AAFC29A" w:rsidR="008B0868" w:rsidRDefault="008B0868" w:rsidP="008B0868">
      <w:pPr>
        <w:rPr>
          <w:color w:val="000000" w:themeColor="text1"/>
        </w:rPr>
      </w:pPr>
      <w:r>
        <w:rPr>
          <w:color w:val="000000" w:themeColor="text1"/>
        </w:rPr>
        <w:t xml:space="preserve">U4: </w:t>
      </w:r>
      <w:proofErr w:type="spellStart"/>
      <w:r>
        <w:rPr>
          <w:color w:val="000000" w:themeColor="text1"/>
        </w:rPr>
        <w:t>DuraRack</w:t>
      </w:r>
      <w:proofErr w:type="spellEnd"/>
      <w:r>
        <w:rPr>
          <w:color w:val="000000" w:themeColor="text1"/>
        </w:rPr>
        <w:t xml:space="preserve"> 1U Horizontal Brush Cable Manager</w:t>
      </w:r>
    </w:p>
    <w:p w14:paraId="2A0AE77A" w14:textId="1D6170F7" w:rsidR="008B0868" w:rsidRDefault="008B0868" w:rsidP="008B0868">
      <w:pPr>
        <w:rPr>
          <w:color w:val="000000" w:themeColor="text1"/>
        </w:rPr>
      </w:pPr>
      <w:r>
        <w:rPr>
          <w:color w:val="000000" w:themeColor="text1"/>
        </w:rPr>
        <w:t xml:space="preserve">U5: </w:t>
      </w:r>
      <w:proofErr w:type="spellStart"/>
      <w:r>
        <w:rPr>
          <w:color w:val="000000" w:themeColor="text1"/>
        </w:rPr>
        <w:t>Netgear</w:t>
      </w:r>
      <w:proofErr w:type="spellEnd"/>
      <w:r>
        <w:rPr>
          <w:color w:val="000000" w:themeColor="text1"/>
        </w:rPr>
        <w:t xml:space="preserve"> GS316EP 16-Port Managed PoE+ Switch</w:t>
      </w:r>
    </w:p>
    <w:p w14:paraId="6DCFD5D0" w14:textId="54DBDD1B" w:rsidR="008B0868" w:rsidRPr="008B0868" w:rsidRDefault="008B0868" w:rsidP="008B0868">
      <w:pPr>
        <w:rPr>
          <w:color w:val="000000" w:themeColor="text1"/>
        </w:rPr>
      </w:pPr>
      <w:r>
        <w:rPr>
          <w:color w:val="000000" w:themeColor="text1"/>
        </w:rPr>
        <w:t>U6: Open Space (For lower ventilation/future expansion)</w:t>
      </w:r>
    </w:p>
    <w:sectPr w:rsidR="008B0868" w:rsidRPr="008B0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5CC7"/>
    <w:multiLevelType w:val="multilevel"/>
    <w:tmpl w:val="9C7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58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68"/>
    <w:rsid w:val="001D732B"/>
    <w:rsid w:val="006735CC"/>
    <w:rsid w:val="008B0868"/>
    <w:rsid w:val="00F10266"/>
    <w:rsid w:val="00FB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DB18B"/>
  <w15:chartTrackingRefBased/>
  <w15:docId w15:val="{182A3D3D-788D-9640-BC86-9F1A7161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68"/>
    <w:rPr>
      <w:rFonts w:eastAsiaTheme="majorEastAsia" w:cstheme="majorBidi"/>
      <w:color w:val="272727" w:themeColor="text1" w:themeTint="D8"/>
    </w:rPr>
  </w:style>
  <w:style w:type="paragraph" w:styleId="Title">
    <w:name w:val="Title"/>
    <w:basedOn w:val="Normal"/>
    <w:next w:val="Normal"/>
    <w:link w:val="TitleChar"/>
    <w:uiPriority w:val="10"/>
    <w:qFormat/>
    <w:rsid w:val="008B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68"/>
    <w:pPr>
      <w:spacing w:before="160"/>
      <w:jc w:val="center"/>
    </w:pPr>
    <w:rPr>
      <w:i/>
      <w:iCs/>
      <w:color w:val="404040" w:themeColor="text1" w:themeTint="BF"/>
    </w:rPr>
  </w:style>
  <w:style w:type="character" w:customStyle="1" w:styleId="QuoteChar">
    <w:name w:val="Quote Char"/>
    <w:basedOn w:val="DefaultParagraphFont"/>
    <w:link w:val="Quote"/>
    <w:uiPriority w:val="29"/>
    <w:rsid w:val="008B0868"/>
    <w:rPr>
      <w:i/>
      <w:iCs/>
      <w:color w:val="404040" w:themeColor="text1" w:themeTint="BF"/>
    </w:rPr>
  </w:style>
  <w:style w:type="paragraph" w:styleId="ListParagraph">
    <w:name w:val="List Paragraph"/>
    <w:basedOn w:val="Normal"/>
    <w:uiPriority w:val="34"/>
    <w:qFormat/>
    <w:rsid w:val="008B0868"/>
    <w:pPr>
      <w:ind w:left="720"/>
      <w:contextualSpacing/>
    </w:pPr>
  </w:style>
  <w:style w:type="character" w:styleId="IntenseEmphasis">
    <w:name w:val="Intense Emphasis"/>
    <w:basedOn w:val="DefaultParagraphFont"/>
    <w:uiPriority w:val="21"/>
    <w:qFormat/>
    <w:rsid w:val="008B0868"/>
    <w:rPr>
      <w:i/>
      <w:iCs/>
      <w:color w:val="0F4761" w:themeColor="accent1" w:themeShade="BF"/>
    </w:rPr>
  </w:style>
  <w:style w:type="paragraph" w:styleId="IntenseQuote">
    <w:name w:val="Intense Quote"/>
    <w:basedOn w:val="Normal"/>
    <w:next w:val="Normal"/>
    <w:link w:val="IntenseQuoteChar"/>
    <w:uiPriority w:val="30"/>
    <w:qFormat/>
    <w:rsid w:val="008B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868"/>
    <w:rPr>
      <w:i/>
      <w:iCs/>
      <w:color w:val="0F4761" w:themeColor="accent1" w:themeShade="BF"/>
    </w:rPr>
  </w:style>
  <w:style w:type="character" w:styleId="IntenseReference">
    <w:name w:val="Intense Reference"/>
    <w:basedOn w:val="DefaultParagraphFont"/>
    <w:uiPriority w:val="32"/>
    <w:qFormat/>
    <w:rsid w:val="008B0868"/>
    <w:rPr>
      <w:b/>
      <w:bCs/>
      <w:smallCaps/>
      <w:color w:val="0F4761" w:themeColor="accent1" w:themeShade="BF"/>
      <w:spacing w:val="5"/>
    </w:rPr>
  </w:style>
  <w:style w:type="paragraph" w:styleId="NormalWeb">
    <w:name w:val="Normal (Web)"/>
    <w:basedOn w:val="Normal"/>
    <w:uiPriority w:val="99"/>
    <w:semiHidden/>
    <w:unhideWhenUsed/>
    <w:rsid w:val="008B08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7">
    <w:name w:val="citation-17"/>
    <w:basedOn w:val="DefaultParagraphFont"/>
    <w:rsid w:val="008B0868"/>
  </w:style>
  <w:style w:type="character" w:styleId="Strong">
    <w:name w:val="Strong"/>
    <w:basedOn w:val="DefaultParagraphFont"/>
    <w:uiPriority w:val="22"/>
    <w:qFormat/>
    <w:rsid w:val="008B0868"/>
    <w:rPr>
      <w:b/>
      <w:bCs/>
    </w:rPr>
  </w:style>
  <w:style w:type="character" w:customStyle="1" w:styleId="ng-tns-c1707731811-84">
    <w:name w:val="ng-tns-c1707731811-84"/>
    <w:basedOn w:val="DefaultParagraphFont"/>
    <w:rsid w:val="008B0868"/>
  </w:style>
  <w:style w:type="paragraph" w:styleId="HTMLPreformatted">
    <w:name w:val="HTML Preformatted"/>
    <w:basedOn w:val="Normal"/>
    <w:link w:val="HTMLPreformattedChar"/>
    <w:uiPriority w:val="99"/>
    <w:semiHidden/>
    <w:unhideWhenUsed/>
    <w:rsid w:val="008B0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086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B0868"/>
    <w:rPr>
      <w:rFonts w:ascii="Courier New" w:eastAsia="Times New Roman" w:hAnsi="Courier New" w:cs="Courier New"/>
      <w:sz w:val="20"/>
      <w:szCs w:val="20"/>
    </w:rPr>
  </w:style>
  <w:style w:type="table" w:styleId="TableGrid">
    <w:name w:val="Table Grid"/>
    <w:basedOn w:val="TableNormal"/>
    <w:uiPriority w:val="39"/>
    <w:rsid w:val="008B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518</Words>
  <Characters>3059</Characters>
  <Application>Microsoft Office Word</Application>
  <DocSecurity>0</DocSecurity>
  <Lines>109</Lines>
  <Paragraphs>71</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Thomas</dc:creator>
  <cp:keywords/>
  <dc:description/>
  <cp:lastModifiedBy>Jacob Thomas</cp:lastModifiedBy>
  <cp:revision>1</cp:revision>
  <dcterms:created xsi:type="dcterms:W3CDTF">2026-05-19T03:36:00Z</dcterms:created>
  <dcterms:modified xsi:type="dcterms:W3CDTF">2026-05-19T03:41:00Z</dcterms:modified>
</cp:coreProperties>
</file>