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822" w:rsidRDefault="00E51822">
      <w:r>
        <w:t>绪论</w:t>
      </w:r>
    </w:p>
    <w:p w:rsidR="00D7764C" w:rsidRDefault="00914820">
      <w:r>
        <w:rPr>
          <w:rFonts w:hint="eastAsia"/>
        </w:rPr>
        <w:t>1</w:t>
      </w:r>
      <w:r w:rsidR="00240DD4">
        <w:rPr>
          <w:rFonts w:hint="eastAsia"/>
        </w:rPr>
        <w:t>马克思主义</w:t>
      </w:r>
      <w:r w:rsidR="00E51822">
        <w:rPr>
          <w:rFonts w:hint="eastAsia"/>
        </w:rPr>
        <w:t>理论</w:t>
      </w:r>
      <w:r w:rsidR="00240DD4">
        <w:rPr>
          <w:rFonts w:hint="eastAsia"/>
        </w:rPr>
        <w:t>概念，广义狭义</w:t>
      </w:r>
    </w:p>
    <w:p w:rsidR="00240DD4" w:rsidRDefault="00914820">
      <w:r>
        <w:rPr>
          <w:rFonts w:hint="eastAsia"/>
        </w:rPr>
        <w:t>2</w:t>
      </w:r>
      <w:r w:rsidR="00240DD4">
        <w:t>马克思主义产生的历史必然性</w:t>
      </w:r>
      <w:r w:rsidR="00240DD4">
        <w:rPr>
          <w:rFonts w:hint="eastAsia"/>
        </w:rPr>
        <w:t>，</w:t>
      </w:r>
      <w:r w:rsidR="00240DD4">
        <w:t>社会条件</w:t>
      </w:r>
      <w:r w:rsidR="00240DD4">
        <w:rPr>
          <w:rFonts w:hint="eastAsia"/>
        </w:rPr>
        <w:t>，</w:t>
      </w:r>
      <w:r>
        <w:t>政治</w:t>
      </w:r>
      <w:r>
        <w:rPr>
          <w:rFonts w:hint="eastAsia"/>
        </w:rPr>
        <w:t>，</w:t>
      </w:r>
      <w:r w:rsidR="00E51822">
        <w:rPr>
          <w:rFonts w:hint="eastAsia"/>
        </w:rPr>
        <w:t>实践</w:t>
      </w:r>
      <w:r>
        <w:t>阶级基础</w:t>
      </w:r>
      <w:r>
        <w:rPr>
          <w:rFonts w:hint="eastAsia"/>
        </w:rPr>
        <w:t>，</w:t>
      </w:r>
      <w:r>
        <w:t>理论源泉</w:t>
      </w:r>
    </w:p>
    <w:p w:rsidR="00914820" w:rsidRDefault="00914820">
      <w:r>
        <w:t>3</w:t>
      </w:r>
      <w:r>
        <w:t>马克思的基本观点理论体系</w:t>
      </w:r>
    </w:p>
    <w:p w:rsidR="00914820" w:rsidRDefault="00914820">
      <w:r>
        <w:t>4</w:t>
      </w:r>
      <w:r>
        <w:t>特征</w:t>
      </w:r>
      <w:r>
        <w:rPr>
          <w:rFonts w:hint="eastAsia"/>
        </w:rPr>
        <w:t>，</w:t>
      </w:r>
      <w:r>
        <w:t>从比较角度</w:t>
      </w:r>
      <w:r>
        <w:rPr>
          <w:rFonts w:hint="eastAsia"/>
        </w:rPr>
        <w:t>，</w:t>
      </w:r>
      <w:r>
        <w:t>鲜明特征</w:t>
      </w:r>
      <w:r>
        <w:rPr>
          <w:rFonts w:hint="eastAsia"/>
        </w:rPr>
        <w:t>（实践性，科学性，革命性），</w:t>
      </w:r>
      <w:r>
        <w:t>马克思宗旨</w:t>
      </w:r>
      <w:r>
        <w:rPr>
          <w:rFonts w:hint="eastAsia"/>
        </w:rPr>
        <w:t>，</w:t>
      </w:r>
      <w:r>
        <w:t>立场</w:t>
      </w:r>
      <w:r>
        <w:rPr>
          <w:rFonts w:hint="eastAsia"/>
        </w:rPr>
        <w:t>，</w:t>
      </w:r>
      <w:r>
        <w:t>价值</w:t>
      </w:r>
      <w:r>
        <w:rPr>
          <w:rFonts w:hint="eastAsia"/>
        </w:rPr>
        <w:t>，</w:t>
      </w:r>
      <w:r>
        <w:t>目的</w:t>
      </w:r>
    </w:p>
    <w:p w:rsidR="00914820" w:rsidRDefault="00914820">
      <w:r>
        <w:rPr>
          <w:rFonts w:hint="eastAsia"/>
        </w:rPr>
        <w:t>5</w:t>
      </w:r>
      <w:r>
        <w:rPr>
          <w:rFonts w:hint="eastAsia"/>
        </w:rPr>
        <w:t>马克思的意义，对中国社会发展，对工人阶级的影响，对个人的影响</w:t>
      </w:r>
    </w:p>
    <w:p w:rsidR="00914820" w:rsidRDefault="00914820"/>
    <w:p w:rsidR="00914820" w:rsidRDefault="00914820">
      <w:r>
        <w:t>第一章</w:t>
      </w:r>
    </w:p>
    <w:p w:rsidR="00914820" w:rsidRDefault="00914820">
      <w:r>
        <w:t>第一节</w:t>
      </w:r>
    </w:p>
    <w:p w:rsidR="00914820" w:rsidRDefault="00914820">
      <w:r>
        <w:rPr>
          <w:rFonts w:hint="eastAsia"/>
        </w:rPr>
        <w:t>1</w:t>
      </w:r>
      <w:r>
        <w:t>唯物唯心主义</w:t>
      </w:r>
      <w:r>
        <w:rPr>
          <w:rFonts w:hint="eastAsia"/>
        </w:rPr>
        <w:t>，</w:t>
      </w:r>
      <w:r>
        <w:t>错误</w:t>
      </w:r>
      <w:r>
        <w:rPr>
          <w:rFonts w:hint="eastAsia"/>
        </w:rPr>
        <w:t>，</w:t>
      </w:r>
      <w:r>
        <w:t>观点</w:t>
      </w:r>
    </w:p>
    <w:p w:rsidR="00914820" w:rsidRDefault="00914820">
      <w:r>
        <w:t>2</w:t>
      </w:r>
      <w:r>
        <w:t>唯物主义</w:t>
      </w:r>
      <w:r>
        <w:rPr>
          <w:rFonts w:hint="eastAsia"/>
        </w:rPr>
        <w:t>：</w:t>
      </w:r>
      <w:r>
        <w:t>物质观问题上不同哲学学派的看法</w:t>
      </w:r>
      <w:r>
        <w:rPr>
          <w:rFonts w:hint="eastAsia"/>
        </w:rPr>
        <w:t>，</w:t>
      </w:r>
    </w:p>
    <w:p w:rsidR="00914820" w:rsidRDefault="00914820">
      <w:r>
        <w:t>唯心主义对世界本质本源的看法</w:t>
      </w:r>
    </w:p>
    <w:p w:rsidR="00914820" w:rsidRDefault="00914820">
      <w:r>
        <w:t>物质和意识的辩证关系</w:t>
      </w:r>
      <w:r>
        <w:rPr>
          <w:rFonts w:hint="eastAsia"/>
        </w:rPr>
        <w:t>：</w:t>
      </w:r>
      <w:r>
        <w:t>意识的概念特性</w:t>
      </w:r>
      <w:r>
        <w:rPr>
          <w:rFonts w:hint="eastAsia"/>
        </w:rPr>
        <w:t>（主观能动性），意识对物质的反作用，方法原则（</w:t>
      </w:r>
      <w:r w:rsidR="00E51822">
        <w:rPr>
          <w:rFonts w:hint="eastAsia"/>
        </w:rPr>
        <w:t>p</w:t>
      </w:r>
      <w:r>
        <w:rPr>
          <w:rFonts w:hint="eastAsia"/>
        </w:rPr>
        <w:t>30</w:t>
      </w:r>
      <w:r>
        <w:rPr>
          <w:rFonts w:hint="eastAsia"/>
        </w:rPr>
        <w:t>）</w:t>
      </w:r>
    </w:p>
    <w:p w:rsidR="00914820" w:rsidRDefault="00914820">
      <w:r>
        <w:rPr>
          <w:rFonts w:hint="eastAsia"/>
        </w:rPr>
        <w:t>世界统一于物质</w:t>
      </w:r>
    </w:p>
    <w:p w:rsidR="00E51822" w:rsidRDefault="00E51822"/>
    <w:p w:rsidR="00914820" w:rsidRDefault="00914820">
      <w:r>
        <w:t>第二节</w:t>
      </w:r>
    </w:p>
    <w:p w:rsidR="00914820" w:rsidRDefault="00914820">
      <w:r>
        <w:t>辩证法</w:t>
      </w:r>
      <w:r>
        <w:rPr>
          <w:rFonts w:hint="eastAsia"/>
        </w:rPr>
        <w:t>：</w:t>
      </w:r>
      <w:r>
        <w:t>观点</w:t>
      </w:r>
      <w:r>
        <w:rPr>
          <w:rFonts w:hint="eastAsia"/>
        </w:rPr>
        <w:t>，</w:t>
      </w:r>
      <w:r>
        <w:t>发展过程</w:t>
      </w:r>
      <w:r>
        <w:rPr>
          <w:rFonts w:hint="eastAsia"/>
        </w:rPr>
        <w:t>，</w:t>
      </w:r>
      <w:r>
        <w:t>规律</w:t>
      </w:r>
      <w:r>
        <w:rPr>
          <w:rFonts w:hint="eastAsia"/>
        </w:rPr>
        <w:t>，</w:t>
      </w:r>
      <w:r>
        <w:t>范畴</w:t>
      </w:r>
      <w:r>
        <w:rPr>
          <w:rFonts w:hint="eastAsia"/>
        </w:rPr>
        <w:t xml:space="preserve">   </w:t>
      </w:r>
    </w:p>
    <w:p w:rsidR="00914820" w:rsidRDefault="00914820">
      <w:r>
        <w:t>辩证方法</w:t>
      </w:r>
      <w:r>
        <w:rPr>
          <w:rFonts w:hint="eastAsia"/>
        </w:rPr>
        <w:t>，</w:t>
      </w:r>
      <w:r>
        <w:t>矛盾分析方法</w:t>
      </w:r>
    </w:p>
    <w:p w:rsidR="00914820" w:rsidRDefault="00914820"/>
    <w:p w:rsidR="00914820" w:rsidRDefault="00914820">
      <w:r>
        <w:t>认识</w:t>
      </w:r>
    </w:p>
    <w:p w:rsidR="00914820" w:rsidRDefault="00914820">
      <w:r>
        <w:t>认识论</w:t>
      </w:r>
      <w:r>
        <w:rPr>
          <w:rFonts w:hint="eastAsia"/>
        </w:rPr>
        <w:t>：</w:t>
      </w:r>
      <w:r>
        <w:t>认识的基础</w:t>
      </w:r>
      <w:r>
        <w:rPr>
          <w:rFonts w:hint="eastAsia"/>
        </w:rPr>
        <w:t>，</w:t>
      </w:r>
      <w:r>
        <w:t>实践</w:t>
      </w:r>
      <w:r>
        <w:rPr>
          <w:rFonts w:hint="eastAsia"/>
        </w:rPr>
        <w:t>（科学实践观）</w:t>
      </w:r>
      <w:r w:rsidR="00B6046C">
        <w:rPr>
          <w:rFonts w:hint="eastAsia"/>
        </w:rPr>
        <w:t>实践在认识中的作用</w:t>
      </w:r>
    </w:p>
    <w:p w:rsidR="00B6046C" w:rsidRDefault="00B6046C">
      <w:r>
        <w:t>认识的本质</w:t>
      </w:r>
      <w:r>
        <w:rPr>
          <w:rFonts w:hint="eastAsia"/>
        </w:rPr>
        <w:t>，</w:t>
      </w:r>
      <w:r>
        <w:t>唯心史观</w:t>
      </w:r>
      <w:r>
        <w:rPr>
          <w:rFonts w:hint="eastAsia"/>
        </w:rPr>
        <w:t>，</w:t>
      </w:r>
      <w:r>
        <w:t>形而上学对认识观点</w:t>
      </w:r>
      <w:r>
        <w:rPr>
          <w:rFonts w:hint="eastAsia"/>
        </w:rPr>
        <w:t>，</w:t>
      </w:r>
      <w:r>
        <w:t>马克思的能动反映论</w:t>
      </w:r>
    </w:p>
    <w:p w:rsidR="00B6046C" w:rsidRDefault="00B6046C">
      <w:r>
        <w:t>认识的过程规律</w:t>
      </w:r>
      <w:r>
        <w:rPr>
          <w:rFonts w:hint="eastAsia"/>
        </w:rPr>
        <w:t>，真理</w:t>
      </w:r>
      <w:r>
        <w:t>价值</w:t>
      </w:r>
      <w:r>
        <w:rPr>
          <w:rFonts w:hint="eastAsia"/>
        </w:rPr>
        <w:t>（浏览）</w:t>
      </w:r>
    </w:p>
    <w:p w:rsidR="00B6046C" w:rsidRPr="00E51822" w:rsidRDefault="00B6046C"/>
    <w:p w:rsidR="00B6046C" w:rsidRDefault="00B6046C">
      <w:r w:rsidRPr="00E51822">
        <w:rPr>
          <w:highlight w:val="yellow"/>
        </w:rPr>
        <w:t>第三章</w:t>
      </w:r>
      <w:r w:rsidRPr="00E51822">
        <w:rPr>
          <w:rFonts w:hint="eastAsia"/>
          <w:highlight w:val="yellow"/>
        </w:rPr>
        <w:t>（重重点）</w:t>
      </w:r>
    </w:p>
    <w:p w:rsidR="00B6046C" w:rsidRDefault="00B6046C">
      <w:r>
        <w:t>唯物唯心史观</w:t>
      </w:r>
      <w:r>
        <w:rPr>
          <w:rFonts w:hint="eastAsia"/>
        </w:rPr>
        <w:t>，</w:t>
      </w:r>
      <w:r>
        <w:t>熟悉马克思对唯心史观的批判</w:t>
      </w:r>
      <w:r>
        <w:rPr>
          <w:rFonts w:hint="eastAsia"/>
        </w:rPr>
        <w:t>，</w:t>
      </w:r>
    </w:p>
    <w:p w:rsidR="00B6046C" w:rsidRDefault="00B6046C">
      <w:r>
        <w:t>社会存在和社会意识的关系</w:t>
      </w:r>
    </w:p>
    <w:p w:rsidR="00B6046C" w:rsidRDefault="00B6046C">
      <w:r>
        <w:t>唯物史观的基本观点</w:t>
      </w:r>
      <w:r>
        <w:rPr>
          <w:rFonts w:hint="eastAsia"/>
        </w:rPr>
        <w:t>：</w:t>
      </w:r>
      <w:r>
        <w:t>社会发展的客观性</w:t>
      </w:r>
      <w:r>
        <w:rPr>
          <w:rFonts w:hint="eastAsia"/>
        </w:rPr>
        <w:t>，</w:t>
      </w:r>
      <w:r>
        <w:t>规律性</w:t>
      </w:r>
      <w:r>
        <w:rPr>
          <w:rFonts w:hint="eastAsia"/>
        </w:rPr>
        <w:t>，</w:t>
      </w:r>
    </w:p>
    <w:p w:rsidR="00B6046C" w:rsidRDefault="00B6046C">
      <w:r w:rsidRPr="00B6046C">
        <w:rPr>
          <w:highlight w:val="yellow"/>
        </w:rPr>
        <w:t>理解马克思的这种观点</w:t>
      </w:r>
      <w:r>
        <w:rPr>
          <w:rFonts w:hint="eastAsia"/>
          <w:highlight w:val="yellow"/>
        </w:rPr>
        <w:t>：</w:t>
      </w:r>
    </w:p>
    <w:p w:rsidR="00B6046C" w:rsidRDefault="00B6046C">
      <w:r>
        <w:t>规律是可以认识的</w:t>
      </w:r>
      <w:r>
        <w:rPr>
          <w:rFonts w:hint="eastAsia"/>
        </w:rPr>
        <w:t>，</w:t>
      </w:r>
      <w:r>
        <w:t>社会的历史发展与人密切相关</w:t>
      </w:r>
      <w:r>
        <w:rPr>
          <w:rFonts w:hint="eastAsia"/>
        </w:rPr>
        <w:t>，</w:t>
      </w:r>
      <w:r>
        <w:t>人可以创造历史</w:t>
      </w:r>
      <w:r>
        <w:rPr>
          <w:rFonts w:hint="eastAsia"/>
        </w:rPr>
        <w:t>，</w:t>
      </w:r>
    </w:p>
    <w:p w:rsidR="00B6046C" w:rsidRDefault="00E51822">
      <w:r>
        <w:t>p</w:t>
      </w:r>
      <w:r w:rsidR="00B6046C">
        <w:rPr>
          <w:rFonts w:hint="eastAsia"/>
        </w:rPr>
        <w:t>110</w:t>
      </w:r>
      <w:r w:rsidR="00B6046C">
        <w:t>生产力</w:t>
      </w:r>
      <w:r w:rsidR="00B6046C">
        <w:rPr>
          <w:rFonts w:hint="eastAsia"/>
        </w:rPr>
        <w:t>，</w:t>
      </w:r>
      <w:r w:rsidR="00B6046C">
        <w:t>生产关系</w:t>
      </w:r>
      <w:r w:rsidR="00B6046C">
        <w:rPr>
          <w:rFonts w:hint="eastAsia"/>
        </w:rPr>
        <w:t>，</w:t>
      </w:r>
      <w:r w:rsidR="00B6046C">
        <w:t>经济基础</w:t>
      </w:r>
      <w:r w:rsidR="00B6046C">
        <w:rPr>
          <w:rFonts w:hint="eastAsia"/>
        </w:rPr>
        <w:t>，</w:t>
      </w:r>
      <w:r w:rsidR="00B6046C">
        <w:t>上层建筑的概念</w:t>
      </w:r>
    </w:p>
    <w:p w:rsidR="0020333B" w:rsidRDefault="00B6046C">
      <w:r>
        <w:t>社会基本矛盾</w:t>
      </w:r>
      <w:r>
        <w:rPr>
          <w:rFonts w:hint="eastAsia"/>
        </w:rPr>
        <w:t>，生产力与生产关系的矛盾，</w:t>
      </w:r>
      <w:r>
        <w:t>经济基础与上层建筑的矛盾</w:t>
      </w:r>
      <w:r>
        <w:rPr>
          <w:rFonts w:hint="eastAsia"/>
        </w:rPr>
        <w:t>，</w:t>
      </w:r>
    </w:p>
    <w:p w:rsidR="0020333B" w:rsidRDefault="00B6046C">
      <w:r>
        <w:rPr>
          <w:rFonts w:hint="eastAsia"/>
        </w:rPr>
        <w:t>社会发展的根本动力（</w:t>
      </w:r>
      <w:r w:rsidR="0020333B">
        <w:rPr>
          <w:rFonts w:hint="eastAsia"/>
        </w:rPr>
        <w:t>生产力和</w:t>
      </w:r>
      <w:r>
        <w:rPr>
          <w:rFonts w:hint="eastAsia"/>
        </w:rPr>
        <w:t>生产关系</w:t>
      </w:r>
      <w:r w:rsidR="0020333B">
        <w:rPr>
          <w:rFonts w:hint="eastAsia"/>
        </w:rPr>
        <w:t>的矛盾，经济基础与上层建筑的矛盾构成了社会发展的根本动力</w:t>
      </w:r>
      <w:r>
        <w:rPr>
          <w:rFonts w:hint="eastAsia"/>
        </w:rPr>
        <w:t>），</w:t>
      </w:r>
    </w:p>
    <w:p w:rsidR="0020333B" w:rsidRDefault="0020333B">
      <w:r>
        <w:rPr>
          <w:rFonts w:hint="eastAsia"/>
        </w:rPr>
        <w:t>社会发展基本规律（生产力吸引于生产力，生产关系）</w:t>
      </w:r>
    </w:p>
    <w:p w:rsidR="00B6046C" w:rsidRDefault="0020333B">
      <w:r>
        <w:rPr>
          <w:rFonts w:hint="eastAsia"/>
        </w:rPr>
        <w:t>经济基础与上层建筑的规律</w:t>
      </w:r>
    </w:p>
    <w:p w:rsidR="0020333B" w:rsidRDefault="0020333B">
      <w:r>
        <w:t>社会历史发展由什么决定</w:t>
      </w:r>
    </w:p>
    <w:p w:rsidR="0020333B" w:rsidRDefault="0020333B">
      <w:r>
        <w:t>社会发展的决定性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rFonts w:hint="eastAsia"/>
        </w:rPr>
        <w:t>历史创造主体</w:t>
      </w:r>
      <w:r w:rsidR="00E51822">
        <w:rPr>
          <w:rFonts w:hint="eastAsia"/>
        </w:rPr>
        <w:t>是</w:t>
      </w:r>
      <w:r>
        <w:rPr>
          <w:rFonts w:hint="eastAsia"/>
        </w:rPr>
        <w:t>人民群众</w:t>
      </w:r>
    </w:p>
    <w:p w:rsidR="0020333B" w:rsidRPr="0020333B" w:rsidRDefault="0020333B"/>
    <w:p w:rsidR="00B6046C" w:rsidRDefault="00E51822">
      <w:r>
        <w:t>p</w:t>
      </w:r>
      <w:r w:rsidR="0020333B">
        <w:rPr>
          <w:rFonts w:hint="eastAsia"/>
        </w:rPr>
        <w:t>137</w:t>
      </w:r>
      <w:r w:rsidR="0020333B">
        <w:rPr>
          <w:rFonts w:hint="eastAsia"/>
        </w:rPr>
        <w:t>人民群众在历史发展中的作用</w:t>
      </w:r>
    </w:p>
    <w:p w:rsidR="0020333B" w:rsidRDefault="0020333B">
      <w:r>
        <w:t>英雄史观和群众史观</w:t>
      </w:r>
    </w:p>
    <w:p w:rsidR="0020333B" w:rsidRDefault="0020333B">
      <w:r>
        <w:t>人民群众的历史创造中的作用</w:t>
      </w:r>
      <w:r>
        <w:rPr>
          <w:rFonts w:hint="eastAsia"/>
        </w:rPr>
        <w:t>，</w:t>
      </w:r>
      <w:r>
        <w:t>重要性</w:t>
      </w:r>
    </w:p>
    <w:p w:rsidR="00A478E5" w:rsidRDefault="00A478E5">
      <w:r>
        <w:lastRenderedPageBreak/>
        <w:t>马克思</w:t>
      </w:r>
      <w:r>
        <w:rPr>
          <w:rFonts w:hint="eastAsia"/>
        </w:rPr>
        <w:t>：</w:t>
      </w:r>
      <w:r>
        <w:t>无产阶级革命理论</w:t>
      </w:r>
      <w:r>
        <w:rPr>
          <w:rFonts w:hint="eastAsia"/>
        </w:rPr>
        <w:t>，</w:t>
      </w:r>
      <w:r>
        <w:t>强调无产阶级的权利和利益</w:t>
      </w:r>
    </w:p>
    <w:p w:rsidR="00A478E5" w:rsidRDefault="00A478E5">
      <w:r>
        <w:t>社会历史的主体是人民群众</w:t>
      </w:r>
    </w:p>
    <w:p w:rsidR="00A478E5" w:rsidRDefault="00E51822">
      <w:r>
        <w:t>p</w:t>
      </w:r>
      <w:r w:rsidR="00A478E5">
        <w:rPr>
          <w:rFonts w:hint="eastAsia"/>
        </w:rPr>
        <w:t>138</w:t>
      </w:r>
      <w:r w:rsidR="00A478E5">
        <w:rPr>
          <w:rFonts w:hint="eastAsia"/>
        </w:rPr>
        <w:t>现实的人及其活动是社会历史存在和发展的前提</w:t>
      </w:r>
    </w:p>
    <w:p w:rsidR="00A478E5" w:rsidRDefault="00A478E5">
      <w:r>
        <w:t>现实的人概念</w:t>
      </w:r>
      <w:r>
        <w:rPr>
          <w:rFonts w:hint="eastAsia"/>
        </w:rPr>
        <w:t>，</w:t>
      </w:r>
    </w:p>
    <w:p w:rsidR="00E51822" w:rsidRDefault="00A478E5">
      <w:r>
        <w:rPr>
          <w:rFonts w:hint="eastAsia"/>
        </w:rPr>
        <w:t>现实的人</w:t>
      </w:r>
      <w:r w:rsidR="00E51822">
        <w:rPr>
          <w:rFonts w:hint="eastAsia"/>
        </w:rPr>
        <w:t>是基于。。。。</w:t>
      </w:r>
    </w:p>
    <w:p w:rsidR="00A478E5" w:rsidRDefault="00E51822">
      <w:r>
        <w:t>P139</w:t>
      </w:r>
      <w:r w:rsidR="00A478E5">
        <w:rPr>
          <w:rFonts w:hint="eastAsia"/>
        </w:rPr>
        <w:t>在本质上是一切社会关系的总和</w:t>
      </w:r>
    </w:p>
    <w:p w:rsidR="00A478E5" w:rsidRDefault="00A478E5">
      <w:r>
        <w:t>现实的人在社</w:t>
      </w:r>
      <w:bookmarkStart w:id="0" w:name="_GoBack"/>
      <w:bookmarkEnd w:id="0"/>
      <w:r>
        <w:t>会历史发展中的作用</w:t>
      </w:r>
    </w:p>
    <w:p w:rsidR="00A478E5" w:rsidRDefault="00A478E5">
      <w:r>
        <w:rPr>
          <w:rFonts w:hint="eastAsia"/>
        </w:rPr>
        <w:t>13</w:t>
      </w:r>
      <w:r>
        <w:t>9</w:t>
      </w:r>
      <w:r>
        <w:t>只有把人看作是现实的人</w:t>
      </w:r>
      <w:r>
        <w:rPr>
          <w:rFonts w:hint="eastAsia"/>
        </w:rPr>
        <w:t>，</w:t>
      </w:r>
      <w:r>
        <w:t>才能</w:t>
      </w:r>
      <w:r>
        <w:rPr>
          <w:rFonts w:hint="eastAsia"/>
        </w:rPr>
        <w:t>。。。</w:t>
      </w:r>
    </w:p>
    <w:p w:rsidR="00A478E5" w:rsidRDefault="00E51822">
      <w:r>
        <w:rPr>
          <w:rFonts w:hint="eastAsia"/>
        </w:rPr>
        <w:t>劳动是和实践在社会生产当中的作用</w:t>
      </w:r>
      <w:r>
        <w:rPr>
          <w:rFonts w:hint="eastAsia"/>
        </w:rPr>
        <w:t>139</w:t>
      </w:r>
      <w:r>
        <w:rPr>
          <w:rFonts w:hint="eastAsia"/>
        </w:rPr>
        <w:t>劳动是人类的本质活动。。。。</w:t>
      </w:r>
    </w:p>
    <w:p w:rsidR="00E51822" w:rsidRDefault="00E51822"/>
    <w:p w:rsidR="00E51822" w:rsidRDefault="00E51822">
      <w:r>
        <w:t>第四章</w:t>
      </w:r>
    </w:p>
    <w:p w:rsidR="00E51822" w:rsidRDefault="00E51822">
      <w:r>
        <w:t>劳动的二重性</w:t>
      </w:r>
      <w:r>
        <w:rPr>
          <w:rFonts w:hint="eastAsia"/>
        </w:rPr>
        <w:t>，</w:t>
      </w:r>
      <w:r>
        <w:t>商品的二因素</w:t>
      </w:r>
      <w:r>
        <w:rPr>
          <w:rFonts w:hint="eastAsia"/>
        </w:rPr>
        <w:t>，</w:t>
      </w:r>
      <w:r>
        <w:t>价值量</w:t>
      </w:r>
      <w:r>
        <w:rPr>
          <w:rFonts w:hint="eastAsia"/>
        </w:rPr>
        <w:t>，</w:t>
      </w:r>
      <w:r>
        <w:t>价值形式</w:t>
      </w:r>
      <w:r>
        <w:rPr>
          <w:rFonts w:hint="eastAsia"/>
        </w:rPr>
        <w:t>，</w:t>
      </w:r>
      <w:r>
        <w:t>价值规律</w:t>
      </w:r>
      <w:r>
        <w:rPr>
          <w:rFonts w:hint="eastAsia"/>
        </w:rPr>
        <w:t>，</w:t>
      </w:r>
      <w:r>
        <w:t>商品经济的基本矛盾</w:t>
      </w:r>
      <w:r>
        <w:rPr>
          <w:rFonts w:hint="eastAsia"/>
        </w:rPr>
        <w:t>，</w:t>
      </w:r>
      <w:r>
        <w:t>什么是商品</w:t>
      </w:r>
      <w:r>
        <w:rPr>
          <w:rFonts w:hint="eastAsia"/>
        </w:rPr>
        <w:t>，</w:t>
      </w:r>
    </w:p>
    <w:p w:rsidR="00E51822" w:rsidRPr="00A478E5" w:rsidRDefault="00E51822">
      <w:pPr>
        <w:rPr>
          <w:rFonts w:hint="eastAsia"/>
        </w:rPr>
      </w:pPr>
      <w:r>
        <w:t>剩余价值理论</w:t>
      </w:r>
      <w:r>
        <w:rPr>
          <w:rFonts w:hint="eastAsia"/>
        </w:rPr>
        <w:t>，</w:t>
      </w:r>
      <w:r>
        <w:t>资本与货币的区别</w:t>
      </w:r>
      <w:r>
        <w:rPr>
          <w:rFonts w:hint="eastAsia"/>
        </w:rPr>
        <w:t>，</w:t>
      </w:r>
      <w:r>
        <w:t>资本的本质</w:t>
      </w:r>
      <w:r>
        <w:rPr>
          <w:rFonts w:hint="eastAsia"/>
        </w:rPr>
        <w:t>，资本增值的奥秘，资本主义社会基本矛盾</w:t>
      </w:r>
    </w:p>
    <w:sectPr w:rsidR="00E51822" w:rsidRPr="00A47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D4"/>
    <w:rsid w:val="0020333B"/>
    <w:rsid w:val="00240DD4"/>
    <w:rsid w:val="003B18AC"/>
    <w:rsid w:val="008F237D"/>
    <w:rsid w:val="00914820"/>
    <w:rsid w:val="00A478E5"/>
    <w:rsid w:val="00B6046C"/>
    <w:rsid w:val="00E5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2A603-200A-406B-A937-B600BCC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黄芬</dc:creator>
  <cp:keywords/>
  <dc:description/>
  <cp:lastModifiedBy>黄芬</cp:lastModifiedBy>
  <cp:revision>2</cp:revision>
  <dcterms:created xsi:type="dcterms:W3CDTF">2017-12-20T09:36:00Z</dcterms:created>
  <dcterms:modified xsi:type="dcterms:W3CDTF">2017-12-20T14:42:00Z</dcterms:modified>
</cp:coreProperties>
</file>