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A4B" w:rsidRDefault="00E36A4B">
      <w:r>
        <w:rPr>
          <w:rFonts w:hint="eastAsia"/>
        </w:rPr>
        <w:t>题型</w:t>
      </w:r>
    </w:p>
    <w:p w:rsidR="00575457" w:rsidRDefault="00575457" w:rsidP="00575457">
      <w:r>
        <w:rPr>
          <w:rFonts w:hint="eastAsia"/>
        </w:rPr>
        <w:t>1</w:t>
      </w:r>
      <w:r>
        <w:t>.</w:t>
      </w:r>
      <w:r w:rsidR="00E36A4B">
        <w:rPr>
          <w:rFonts w:hint="eastAsia"/>
        </w:rPr>
        <w:t>名词解释2*</w:t>
      </w:r>
      <w:r w:rsidR="00E36A4B">
        <w:t>5</w:t>
      </w:r>
      <w:r w:rsidR="00E36A4B">
        <w:rPr>
          <w:rFonts w:hint="eastAsia"/>
        </w:rPr>
        <w:t>（每章每节的基本概念，如生产力、生产关系，经济基础，上层建筑，资本，商品，资本主义基本矛盾，社会意识，社会矛盾什么的）</w:t>
      </w:r>
    </w:p>
    <w:p w:rsidR="00575457" w:rsidRDefault="00575457" w:rsidP="00575457">
      <w:pPr>
        <w:rPr>
          <w:rFonts w:hint="eastAsia"/>
        </w:rPr>
      </w:pPr>
    </w:p>
    <w:p w:rsidR="00575457" w:rsidRDefault="00E36A4B">
      <w:r>
        <w:t>2.</w:t>
      </w:r>
      <w:r>
        <w:rPr>
          <w:rFonts w:hint="eastAsia"/>
        </w:rPr>
        <w:t>简答2*</w:t>
      </w:r>
      <w:r>
        <w:t>15</w:t>
      </w:r>
    </w:p>
    <w:p w:rsidR="00575457" w:rsidRDefault="00E36A4B">
      <w:r>
        <w:rPr>
          <w:rFonts w:hint="eastAsia"/>
        </w:rPr>
        <w:t>①观点正确，以马克思理论为基本</w:t>
      </w:r>
    </w:p>
    <w:p w:rsidR="00575457" w:rsidRDefault="00E36A4B">
      <w:r>
        <w:rPr>
          <w:rFonts w:hint="eastAsia"/>
        </w:rPr>
        <w:t>②要点齐全</w:t>
      </w:r>
    </w:p>
    <w:p w:rsidR="00575457" w:rsidRDefault="00E36A4B">
      <w:r>
        <w:rPr>
          <w:rFonts w:hint="eastAsia"/>
        </w:rPr>
        <w:t>③要点内容要解释完整</w:t>
      </w:r>
      <w:r w:rsidR="00575457">
        <w:rPr>
          <w:rFonts w:hint="eastAsia"/>
        </w:rPr>
        <w:t>（不展开，不举例）</w:t>
      </w:r>
    </w:p>
    <w:p w:rsidR="00575457" w:rsidRDefault="00E36A4B">
      <w:r>
        <w:rPr>
          <w:rFonts w:hint="eastAsia"/>
        </w:rPr>
        <w:t>④逻辑观点要正确合理</w:t>
      </w:r>
    </w:p>
    <w:p w:rsidR="00575457" w:rsidRDefault="00575457">
      <w:pPr>
        <w:rPr>
          <w:rFonts w:hint="eastAsia"/>
        </w:rPr>
      </w:pPr>
    </w:p>
    <w:p w:rsidR="00575457" w:rsidRDefault="00E36A4B">
      <w:r>
        <w:t>3.</w:t>
      </w:r>
      <w:r>
        <w:rPr>
          <w:rFonts w:hint="eastAsia"/>
        </w:rPr>
        <w:t>辨析2*</w:t>
      </w:r>
      <w:r>
        <w:t>15</w:t>
      </w:r>
      <w:r>
        <w:rPr>
          <w:rFonts w:hint="eastAsia"/>
        </w:rPr>
        <w:t>（老师说风险最大</w:t>
      </w:r>
      <w:r w:rsidR="00575457">
        <w:rPr>
          <w:rFonts w:hint="eastAsia"/>
        </w:rPr>
        <w:t>）</w:t>
      </w:r>
    </w:p>
    <w:p w:rsidR="00575457" w:rsidRDefault="00575457" w:rsidP="00575457">
      <w:pPr>
        <w:rPr>
          <w:rFonts w:hint="eastAsia"/>
        </w:rPr>
      </w:pPr>
      <w:r>
        <w:rPr>
          <w:rFonts w:hint="eastAsia"/>
        </w:rPr>
        <w:t>先判断对错，错了没分，再说理由</w:t>
      </w:r>
    </w:p>
    <w:p w:rsidR="00575457" w:rsidRDefault="00575457" w:rsidP="00575457">
      <w:r>
        <w:rPr>
          <w:rFonts w:hint="eastAsia"/>
        </w:rPr>
        <w:t>[对：对在哪里、和书上哪个观点一致；</w:t>
      </w:r>
    </w:p>
    <w:p w:rsidR="00575457" w:rsidRDefault="00575457" w:rsidP="00575457">
      <w:r>
        <w:rPr>
          <w:rFonts w:hint="eastAsia"/>
        </w:rPr>
        <w:t>错：错在哪里，和书上哪个观点相违背、错误的危害]</w:t>
      </w:r>
    </w:p>
    <w:p w:rsidR="00575457" w:rsidRPr="00575457" w:rsidRDefault="00575457">
      <w:pPr>
        <w:rPr>
          <w:rFonts w:hint="eastAsia"/>
        </w:rPr>
      </w:pPr>
    </w:p>
    <w:p w:rsidR="00E36A4B" w:rsidRDefault="00E36A4B">
      <w:r>
        <w:rPr>
          <w:rFonts w:hint="eastAsia"/>
        </w:rPr>
        <w:t>4.论述1*</w:t>
      </w:r>
      <w:r>
        <w:t>30</w:t>
      </w:r>
      <w:r>
        <w:rPr>
          <w:rFonts w:hint="eastAsia"/>
        </w:rPr>
        <w:t>（简答题要求基础上+</w:t>
      </w:r>
      <w:r w:rsidRPr="00575457">
        <w:rPr>
          <w:rFonts w:hint="eastAsia"/>
          <w:b/>
        </w:rPr>
        <w:t>论证充分+论据（马克思主义基本理论基本观点）</w:t>
      </w:r>
      <w:r>
        <w:rPr>
          <w:rFonts w:hint="eastAsia"/>
        </w:rPr>
        <w:t>）</w:t>
      </w:r>
    </w:p>
    <w:p w:rsidR="00575457" w:rsidRDefault="00575457">
      <w:pPr>
        <w:rPr>
          <w:rFonts w:hint="eastAsia"/>
        </w:rPr>
      </w:pPr>
    </w:p>
    <w:p w:rsidR="00E36A4B" w:rsidRDefault="00E36A4B">
      <w:r>
        <w:rPr>
          <w:rFonts w:hint="eastAsia"/>
        </w:rPr>
        <w:t>重点：</w:t>
      </w:r>
    </w:p>
    <w:p w:rsidR="00E36A4B" w:rsidRDefault="00E36A4B" w:rsidP="00E36A4B">
      <w:pPr>
        <w:pStyle w:val="a3"/>
        <w:numPr>
          <w:ilvl w:val="0"/>
          <w:numId w:val="1"/>
        </w:numPr>
        <w:ind w:firstLineChars="0"/>
      </w:pPr>
      <w:r>
        <w:rPr>
          <w:rFonts w:hint="eastAsia"/>
        </w:rPr>
        <w:t>绪论</w:t>
      </w:r>
    </w:p>
    <w:p w:rsidR="00193DD2" w:rsidRDefault="00193DD2" w:rsidP="00193DD2">
      <w:pPr>
        <w:pStyle w:val="a3"/>
        <w:numPr>
          <w:ilvl w:val="0"/>
          <w:numId w:val="2"/>
        </w:numPr>
        <w:ind w:firstLineChars="0"/>
      </w:pPr>
      <w:r>
        <w:rPr>
          <w:rFonts w:hint="eastAsia"/>
        </w:rPr>
        <w:t>马克思主</w:t>
      </w:r>
      <w:bookmarkStart w:id="0" w:name="_GoBack"/>
      <w:bookmarkEnd w:id="0"/>
      <w:r>
        <w:rPr>
          <w:rFonts w:hint="eastAsia"/>
        </w:rPr>
        <w:t>义创立的必然性，</w:t>
      </w:r>
    </w:p>
    <w:p w:rsidR="00E36A4B" w:rsidRDefault="00193DD2" w:rsidP="00193DD2">
      <w:pPr>
        <w:pStyle w:val="a3"/>
        <w:ind w:left="780" w:firstLineChars="0" w:firstLine="0"/>
      </w:pPr>
      <w:r>
        <w:rPr>
          <w:rFonts w:hint="eastAsia"/>
        </w:rPr>
        <w:t>社会历史背景、阶级基础、实践基础、理论源泉、三大理论来源、自然科学基础</w:t>
      </w:r>
      <w:r w:rsidR="00685756">
        <w:rPr>
          <w:rFonts w:hint="eastAsia"/>
        </w:rPr>
        <w:t>这几个方面综合起来证明</w:t>
      </w:r>
      <w:r>
        <w:rPr>
          <w:rFonts w:hint="eastAsia"/>
        </w:rPr>
        <w:t>马克思主义</w:t>
      </w:r>
      <w:r w:rsidR="00685756">
        <w:rPr>
          <w:rFonts w:hint="eastAsia"/>
        </w:rPr>
        <w:t>是当时时代社会和当时文化理论发展的必然结 果，说明他有根底，有基础的</w:t>
      </w:r>
    </w:p>
    <w:p w:rsidR="001C3956" w:rsidRDefault="00685756" w:rsidP="00685756">
      <w:pPr>
        <w:pStyle w:val="a3"/>
        <w:numPr>
          <w:ilvl w:val="0"/>
          <w:numId w:val="2"/>
        </w:numPr>
        <w:ind w:firstLineChars="0"/>
      </w:pPr>
      <w:r>
        <w:rPr>
          <w:rFonts w:hint="eastAsia"/>
        </w:rPr>
        <w:t>马克思主义是什么</w:t>
      </w:r>
    </w:p>
    <w:p w:rsidR="00685756" w:rsidRDefault="00685756" w:rsidP="001C3956">
      <w:pPr>
        <w:pStyle w:val="a3"/>
        <w:ind w:left="780" w:firstLineChars="0" w:firstLine="0"/>
      </w:pPr>
      <w:r>
        <w:rPr>
          <w:rFonts w:hint="eastAsia"/>
        </w:rPr>
        <w:t>（广义上的马克思主义，狭义上的马克思主义）</w:t>
      </w:r>
    </w:p>
    <w:p w:rsidR="001C3956" w:rsidRDefault="00685756" w:rsidP="00685756">
      <w:pPr>
        <w:pStyle w:val="a3"/>
        <w:numPr>
          <w:ilvl w:val="0"/>
          <w:numId w:val="2"/>
        </w:numPr>
        <w:ind w:firstLineChars="0"/>
      </w:pPr>
      <w:r>
        <w:rPr>
          <w:rFonts w:hint="eastAsia"/>
        </w:rPr>
        <w:t>马克思主义的基本理论体系：</w:t>
      </w:r>
    </w:p>
    <w:p w:rsidR="00685756" w:rsidRDefault="001C3956" w:rsidP="001C3956">
      <w:pPr>
        <w:pStyle w:val="a3"/>
        <w:ind w:left="780" w:firstLineChars="0" w:firstLine="0"/>
      </w:pPr>
      <w:r>
        <w:rPr>
          <w:rFonts w:hint="eastAsia"/>
        </w:rPr>
        <w:t>考试不会考理论体系</w:t>
      </w:r>
      <w:r w:rsidR="00685756">
        <w:rPr>
          <w:rFonts w:hint="eastAsia"/>
        </w:rPr>
        <w:t>这个问题，但是作为了解这个学说的基础，辩证地想这门课程的意义与价值</w:t>
      </w:r>
    </w:p>
    <w:p w:rsidR="001C3956" w:rsidRDefault="00685756" w:rsidP="00685756">
      <w:pPr>
        <w:pStyle w:val="a3"/>
        <w:numPr>
          <w:ilvl w:val="0"/>
          <w:numId w:val="2"/>
        </w:numPr>
        <w:ind w:firstLineChars="0"/>
      </w:pPr>
      <w:r>
        <w:rPr>
          <w:rFonts w:hint="eastAsia"/>
        </w:rPr>
        <w:t>马克思主义的评价：</w:t>
      </w:r>
    </w:p>
    <w:p w:rsidR="00685756" w:rsidRDefault="00685756" w:rsidP="001C3956">
      <w:pPr>
        <w:pStyle w:val="a3"/>
        <w:ind w:left="780" w:firstLineChars="0" w:firstLine="0"/>
      </w:pPr>
      <w:r>
        <w:rPr>
          <w:rFonts w:hint="eastAsia"/>
        </w:rPr>
        <w:t>就是教材上马克思主义鲜明的特征（①.把马克思主义和其他理论区别开来，这种区分中对马克思主义做一个比较、评价（教材充分肯定））</w:t>
      </w:r>
    </w:p>
    <w:p w:rsidR="00685756" w:rsidRDefault="00685756" w:rsidP="00685756">
      <w:pPr>
        <w:pStyle w:val="a3"/>
        <w:ind w:left="780" w:firstLineChars="0" w:firstLine="0"/>
      </w:pPr>
      <w:r>
        <w:rPr>
          <w:rFonts w:hint="eastAsia"/>
        </w:rPr>
        <w:t>鲜明特征：①革命性（注意这种理论的宗旨、立场、使命、基本精神、意图、了解与无产阶级、工人阶级的关系）②科学性：指它</w:t>
      </w:r>
      <w:r w:rsidR="001C3956">
        <w:rPr>
          <w:rFonts w:hint="eastAsia"/>
        </w:rPr>
        <w:t>科学地</w:t>
      </w:r>
      <w:r>
        <w:rPr>
          <w:rFonts w:hint="eastAsia"/>
        </w:rPr>
        <w:t>说明了资本主义向社会主义发展的必然</w:t>
      </w:r>
      <w:r w:rsidR="001C3956">
        <w:rPr>
          <w:rFonts w:hint="eastAsia"/>
        </w:rPr>
        <w:t>和无产阶级生革命的真理这两个角度</w:t>
      </w:r>
    </w:p>
    <w:p w:rsidR="001C3956" w:rsidRDefault="001C3956" w:rsidP="00685756">
      <w:pPr>
        <w:pStyle w:val="a3"/>
        <w:ind w:left="780" w:firstLineChars="0" w:firstLine="0"/>
      </w:pPr>
      <w:r>
        <w:rPr>
          <w:rFonts w:hint="eastAsia"/>
        </w:rPr>
        <w:t>科学性和革命性是统一的p</w:t>
      </w:r>
      <w:r>
        <w:t>11</w:t>
      </w:r>
    </w:p>
    <w:p w:rsidR="001C3956" w:rsidRDefault="001C3956" w:rsidP="00685756">
      <w:pPr>
        <w:pStyle w:val="a3"/>
        <w:ind w:left="780" w:firstLineChars="0" w:firstLine="0"/>
      </w:pPr>
      <w:r>
        <w:rPr>
          <w:rFonts w:hint="eastAsia"/>
        </w:rPr>
        <w:t>基本特征：实践基础上的科学性与革命性的统一</w:t>
      </w:r>
    </w:p>
    <w:p w:rsidR="001C3956" w:rsidRDefault="001C3956" w:rsidP="001C3956">
      <w:pPr>
        <w:pStyle w:val="a3"/>
        <w:numPr>
          <w:ilvl w:val="0"/>
          <w:numId w:val="2"/>
        </w:numPr>
        <w:ind w:firstLineChars="0"/>
      </w:pPr>
      <w:r>
        <w:rPr>
          <w:rFonts w:hint="eastAsia"/>
        </w:rPr>
        <w:t>马克思主义理论的价值</w:t>
      </w:r>
    </w:p>
    <w:p w:rsidR="001C3956" w:rsidRDefault="001C3956" w:rsidP="001C3956">
      <w:pPr>
        <w:pStyle w:val="a3"/>
        <w:ind w:left="780" w:firstLineChars="0" w:firstLine="0"/>
      </w:pPr>
      <w:r>
        <w:rPr>
          <w:rFonts w:hint="eastAsia"/>
        </w:rPr>
        <w:t>评价也是价值的一方面</w:t>
      </w:r>
    </w:p>
    <w:p w:rsidR="001C3956" w:rsidRDefault="001C3956" w:rsidP="001C3956">
      <w:pPr>
        <w:pStyle w:val="a3"/>
        <w:ind w:left="780" w:firstLineChars="0" w:firstLine="0"/>
      </w:pPr>
      <w:r>
        <w:rPr>
          <w:rFonts w:hint="eastAsia"/>
        </w:rPr>
        <w:t>（花很长时间啊来讲）马克思主义和时代、历史发展的关系，尤其是和中国发展的关系，从这个角度来讲我们为什么要选择马克思主义，马克思主义对中国对工人阶级乃至对我们将来会产生怎样的联想</w:t>
      </w:r>
    </w:p>
    <w:p w:rsidR="001C3956" w:rsidRDefault="001C3956" w:rsidP="001C3956">
      <w:pPr>
        <w:pStyle w:val="a3"/>
        <w:numPr>
          <w:ilvl w:val="0"/>
          <w:numId w:val="2"/>
        </w:numPr>
        <w:ind w:firstLineChars="0"/>
      </w:pPr>
      <w:r>
        <w:rPr>
          <w:rFonts w:hint="eastAsia"/>
        </w:rPr>
        <w:t>了解对马克思主义的批判</w:t>
      </w:r>
    </w:p>
    <w:p w:rsidR="001C3956" w:rsidRDefault="001C3956" w:rsidP="001C3956">
      <w:pPr>
        <w:pStyle w:val="a3"/>
        <w:numPr>
          <w:ilvl w:val="0"/>
          <w:numId w:val="2"/>
        </w:numPr>
        <w:ind w:firstLineChars="0"/>
      </w:pPr>
      <w:r>
        <w:rPr>
          <w:rFonts w:hint="eastAsia"/>
        </w:rPr>
        <w:t>自觉学习和运用马克思主义</w:t>
      </w:r>
    </w:p>
    <w:p w:rsidR="00B97164" w:rsidRDefault="001C3956" w:rsidP="00B97164">
      <w:pPr>
        <w:pStyle w:val="a3"/>
        <w:ind w:left="780" w:firstLineChars="0" w:firstLine="0"/>
      </w:pPr>
      <w:r>
        <w:rPr>
          <w:rFonts w:hint="eastAsia"/>
        </w:rPr>
        <w:t>这是从学生</w:t>
      </w:r>
      <w:r w:rsidR="00B97164">
        <w:rPr>
          <w:rFonts w:hint="eastAsia"/>
        </w:rPr>
        <w:t>角度来讲马克思主义的价值：这个问题提了提，没有细讲</w:t>
      </w:r>
    </w:p>
    <w:p w:rsidR="001C3956" w:rsidRDefault="001C3956" w:rsidP="00685756">
      <w:pPr>
        <w:pStyle w:val="a3"/>
        <w:ind w:left="780" w:firstLineChars="0" w:firstLine="0"/>
      </w:pPr>
    </w:p>
    <w:p w:rsidR="00685756" w:rsidRDefault="00685756" w:rsidP="00685756"/>
    <w:p w:rsidR="00E36A4B" w:rsidRDefault="00E36A4B" w:rsidP="00E36A4B">
      <w:pPr>
        <w:pStyle w:val="a3"/>
        <w:numPr>
          <w:ilvl w:val="0"/>
          <w:numId w:val="1"/>
        </w:numPr>
        <w:ind w:firstLineChars="0"/>
      </w:pPr>
      <w:r>
        <w:rPr>
          <w:rFonts w:hint="eastAsia"/>
        </w:rPr>
        <w:t>第一章：世界的物质性及发展规律</w:t>
      </w:r>
    </w:p>
    <w:p w:rsidR="00B97164" w:rsidRDefault="00B97164" w:rsidP="00B97164">
      <w:pPr>
        <w:pStyle w:val="a3"/>
        <w:ind w:left="420" w:firstLineChars="0" w:firstLine="0"/>
      </w:pPr>
      <w:r>
        <w:rPr>
          <w:rFonts w:hint="eastAsia"/>
        </w:rPr>
        <w:t>☆第一节：世界的物质性-马克思的唯物论</w:t>
      </w:r>
    </w:p>
    <w:p w:rsidR="00B97164" w:rsidRDefault="00B97164" w:rsidP="00B97164">
      <w:pPr>
        <w:pStyle w:val="a3"/>
        <w:ind w:left="420" w:firstLineChars="0" w:firstLine="0"/>
      </w:pPr>
      <w:r>
        <w:rPr>
          <w:rFonts w:hint="eastAsia"/>
        </w:rPr>
        <w:t xml:space="preserve">     1.引出在世界本质本源上的不同流派：</w:t>
      </w:r>
    </w:p>
    <w:p w:rsidR="00B97164" w:rsidRDefault="00B97164" w:rsidP="00B97164">
      <w:pPr>
        <w:pStyle w:val="a3"/>
        <w:ind w:left="420" w:firstLineChars="0" w:firstLine="0"/>
      </w:pPr>
      <w:r>
        <w:rPr>
          <w:rFonts w:hint="eastAsia"/>
        </w:rPr>
        <w:t xml:space="preserve">      </w:t>
      </w:r>
      <w:r w:rsidR="00F52EFB">
        <w:t xml:space="preserve"> </w:t>
      </w:r>
      <w:r>
        <w:rPr>
          <w:rFonts w:hint="eastAsia"/>
        </w:rPr>
        <w:t xml:space="preserve"> 唯心主义：唯心主义是什么样的，唯心主义有什么样的错误</w:t>
      </w:r>
    </w:p>
    <w:p w:rsidR="00B97164" w:rsidRDefault="00B97164" w:rsidP="00B97164">
      <w:pPr>
        <w:ind w:firstLineChars="500" w:firstLine="1050"/>
      </w:pPr>
      <w:r>
        <w:rPr>
          <w:rFonts w:hint="eastAsia"/>
        </w:rPr>
        <w:t>（简单提了一个问题但是没有细讲）旧的唯物主义：注意书本上对它的解释p</w:t>
      </w:r>
      <w:r>
        <w:t>23</w:t>
      </w:r>
    </w:p>
    <w:p w:rsidR="00B97164" w:rsidRDefault="00B97164" w:rsidP="00F52EFB">
      <w:pPr>
        <w:ind w:firstLineChars="600" w:firstLine="1260"/>
      </w:pPr>
      <w:r>
        <w:rPr>
          <w:rFonts w:hint="eastAsia"/>
        </w:rPr>
        <w:t>朴素唯物主义p</w:t>
      </w:r>
      <w:r>
        <w:t>23</w:t>
      </w:r>
      <w:r>
        <w:rPr>
          <w:rFonts w:hint="eastAsia"/>
        </w:rPr>
        <w:t>用一些例子对它进行解释如：五行，元气</w:t>
      </w:r>
    </w:p>
    <w:p w:rsidR="00B97164" w:rsidRDefault="00B97164" w:rsidP="00B97164">
      <w:pPr>
        <w:ind w:firstLineChars="600" w:firstLine="1260"/>
      </w:pPr>
      <w:r>
        <w:rPr>
          <w:rFonts w:hint="eastAsia"/>
        </w:rPr>
        <w:t>机械唯物主义（形而上学唯物主义）：p</w:t>
      </w:r>
      <w:r>
        <w:t>23</w:t>
      </w:r>
      <w:r>
        <w:rPr>
          <w:rFonts w:hint="eastAsia"/>
        </w:rPr>
        <w:t>“近代形而上学唯物主义以近代科学为基础</w:t>
      </w:r>
      <w:r>
        <w:t>…</w:t>
      </w:r>
      <w:r>
        <w:rPr>
          <w:rFonts w:hint="eastAsia"/>
        </w:rPr>
        <w:t>”</w:t>
      </w:r>
      <w:r w:rsidR="00F52EFB">
        <w:rPr>
          <w:rFonts w:hint="eastAsia"/>
        </w:rPr>
        <w:t>（这段话老师念出来了，要好好看看）</w:t>
      </w:r>
      <w:r>
        <w:rPr>
          <w:rFonts w:hint="eastAsia"/>
        </w:rPr>
        <w:t>这个观点是否正确，虽然它使唯物主义对物质的概念的理解建立在自然科学发现的基础上，但他在对物质本质本源的解释上确是错误的</w:t>
      </w:r>
      <w:r w:rsidR="00F52EFB">
        <w:rPr>
          <w:rFonts w:hint="eastAsia"/>
        </w:rPr>
        <w:t>。</w:t>
      </w:r>
    </w:p>
    <w:p w:rsidR="00F52EFB" w:rsidRDefault="00F52EFB" w:rsidP="00F52EFB">
      <w:pPr>
        <w:rPr>
          <w:color w:val="000000" w:themeColor="text1"/>
        </w:rPr>
      </w:pPr>
      <w:r>
        <w:rPr>
          <w:rFonts w:hint="eastAsia"/>
        </w:rPr>
        <w:t xml:space="preserve">           旧唯物主义认为①世界是物质的本源，但是马克思主义从来没有认为世界是物质的</w:t>
      </w:r>
      <w:r w:rsidRPr="00F52EFB">
        <w:rPr>
          <w:rFonts w:hint="eastAsia"/>
          <w:color w:val="FF0000"/>
        </w:rPr>
        <w:t>本源</w:t>
      </w:r>
      <w:r>
        <w:rPr>
          <w:rFonts w:hint="eastAsia"/>
        </w:rPr>
        <w:t>，马克思主义只是认为物质是世界的</w:t>
      </w:r>
      <w:r w:rsidRPr="00F52EFB">
        <w:rPr>
          <w:rFonts w:hint="eastAsia"/>
          <w:color w:val="FF0000"/>
        </w:rPr>
        <w:t>本质</w:t>
      </w:r>
      <w:r>
        <w:rPr>
          <w:rFonts w:hint="eastAsia"/>
          <w:color w:val="FF0000"/>
        </w:rPr>
        <w:t>。</w:t>
      </w:r>
      <w:r w:rsidRPr="00F52EFB">
        <w:rPr>
          <w:rFonts w:hint="eastAsia"/>
          <w:color w:val="000000" w:themeColor="text1"/>
        </w:rPr>
        <w:t>②旧</w:t>
      </w:r>
      <w:r>
        <w:rPr>
          <w:rFonts w:hint="eastAsia"/>
          <w:color w:val="000000" w:themeColor="text1"/>
        </w:rPr>
        <w:t>唯物主义对物质世界有着直观，消极的理解、没有从实践的基础，从实践的能动性上去理解世界p</w:t>
      </w:r>
      <w:r>
        <w:rPr>
          <w:color w:val="000000" w:themeColor="text1"/>
        </w:rPr>
        <w:t>23</w:t>
      </w:r>
      <w:r>
        <w:rPr>
          <w:rFonts w:hint="eastAsia"/>
          <w:color w:val="000000" w:themeColor="text1"/>
        </w:rPr>
        <w:t>“马克思批判了旧唯物主义”这段话说明马克思从两个方面认识旧唯物主义的局限性a.对物质世界做了直观、消极的理解b。没有从能动的实践出发把握世界</w:t>
      </w:r>
    </w:p>
    <w:p w:rsidR="00F52EFB" w:rsidRDefault="00F52EFB" w:rsidP="00F52EFB">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 xml:space="preserve"> 2.</w:t>
      </w:r>
      <w:r>
        <w:rPr>
          <w:color w:val="000000" w:themeColor="text1"/>
        </w:rPr>
        <w:t xml:space="preserve"> </w:t>
      </w:r>
      <w:r>
        <w:rPr>
          <w:rFonts w:hint="eastAsia"/>
          <w:color w:val="000000" w:themeColor="text1"/>
        </w:rPr>
        <w:t>物质与意识的辩证关系p</w:t>
      </w:r>
      <w:r>
        <w:rPr>
          <w:color w:val="000000" w:themeColor="text1"/>
        </w:rPr>
        <w:t>28</w:t>
      </w:r>
      <w:r w:rsidR="00DC0E9B">
        <w:rPr>
          <w:rFonts w:hint="eastAsia"/>
          <w:color w:val="000000" w:themeColor="text1"/>
        </w:rPr>
        <w:t>物质决定意识</w:t>
      </w:r>
    </w:p>
    <w:p w:rsidR="00DC0E9B" w:rsidRDefault="00DC0E9B" w:rsidP="00DC0E9B">
      <w:pPr>
        <w:rPr>
          <w:color w:val="000000" w:themeColor="text1"/>
        </w:rPr>
      </w:pPr>
      <w:r>
        <w:rPr>
          <w:rFonts w:hint="eastAsia"/>
          <w:color w:val="000000" w:themeColor="text1"/>
        </w:rPr>
        <w:t xml:space="preserve">           上课讲的是物质对意识决定的八个方面（但这次考得没这么复杂，要弄清意识的决定性，更加要重视意识对物质的反作用（概念、表现方面、时间充足还可以谈谈其基础实践和条件））（涉及的几个概念：物质、意识要答清楚）</w:t>
      </w:r>
    </w:p>
    <w:p w:rsidR="00DC0E9B" w:rsidRDefault="00DC0E9B" w:rsidP="00DC0E9B">
      <w:pPr>
        <w:rPr>
          <w:color w:val="000000" w:themeColor="text1"/>
        </w:rPr>
      </w:pPr>
      <w:r>
        <w:rPr>
          <w:rFonts w:hint="eastAsia"/>
          <w:color w:val="000000" w:themeColor="text1"/>
        </w:rPr>
        <w:t xml:space="preserve">        3.世界统一于物质p</w:t>
      </w:r>
      <w:r>
        <w:rPr>
          <w:color w:val="000000" w:themeColor="text1"/>
        </w:rPr>
        <w:t>32</w:t>
      </w:r>
    </w:p>
    <w:p w:rsidR="00DC0E9B" w:rsidRDefault="00723798" w:rsidP="00F52EFB">
      <w:pPr>
        <w:rPr>
          <w:color w:val="000000" w:themeColor="text1"/>
        </w:rPr>
      </w:pPr>
      <w:r>
        <w:rPr>
          <w:color w:val="000000" w:themeColor="text1"/>
        </w:rPr>
        <w:t xml:space="preserve">        </w:t>
      </w:r>
      <w:r>
        <w:rPr>
          <w:rFonts w:hint="eastAsia"/>
          <w:color w:val="000000" w:themeColor="text1"/>
        </w:rPr>
        <w:t>唯物论物质与意识的关系、世界统一于物质引出了一个基本方法原则：实事求是</w:t>
      </w:r>
    </w:p>
    <w:p w:rsidR="00723798" w:rsidRDefault="00723798" w:rsidP="00F52EFB">
      <w:pPr>
        <w:rPr>
          <w:color w:val="000000" w:themeColor="text1"/>
        </w:rPr>
      </w:pPr>
      <w:r>
        <w:rPr>
          <w:color w:val="000000" w:themeColor="text1"/>
        </w:rPr>
        <w:t xml:space="preserve">        </w:t>
      </w:r>
      <w:r>
        <w:rPr>
          <w:rFonts w:hint="eastAsia"/>
          <w:color w:val="000000" w:themeColor="text1"/>
        </w:rPr>
        <w:t>主观能动性和客观规律性的统一</w:t>
      </w:r>
    </w:p>
    <w:p w:rsidR="00723798" w:rsidRDefault="00723798" w:rsidP="00F52EFB">
      <w:pPr>
        <w:rPr>
          <w:color w:val="000000" w:themeColor="text1"/>
        </w:rPr>
      </w:pPr>
      <w:r>
        <w:rPr>
          <w:rFonts w:hint="eastAsia"/>
          <w:color w:val="000000" w:themeColor="text1"/>
        </w:rPr>
        <w:t>第二节：事物的普遍联系与永恒发展</w:t>
      </w:r>
    </w:p>
    <w:p w:rsidR="00723798" w:rsidRPr="00723798" w:rsidRDefault="00723798" w:rsidP="00723798">
      <w:pPr>
        <w:pStyle w:val="a3"/>
        <w:numPr>
          <w:ilvl w:val="0"/>
          <w:numId w:val="3"/>
        </w:numPr>
        <w:ind w:firstLineChars="0"/>
        <w:rPr>
          <w:color w:val="000000" w:themeColor="text1"/>
        </w:rPr>
      </w:pPr>
      <w:r w:rsidRPr="00723798">
        <w:rPr>
          <w:rFonts w:hint="eastAsia"/>
          <w:color w:val="000000" w:themeColor="text1"/>
        </w:rPr>
        <w:t>辩证法：两个基本观点，一个总观点，三个规律，五个范畴是什么（三个规律五个范畴上课放在</w:t>
      </w:r>
      <w:r w:rsidR="00891F46">
        <w:rPr>
          <w:rFonts w:hint="eastAsia"/>
          <w:color w:val="000000" w:themeColor="text1"/>
        </w:rPr>
        <w:t>辩证</w:t>
      </w:r>
      <w:r w:rsidRPr="00723798">
        <w:rPr>
          <w:rFonts w:hint="eastAsia"/>
          <w:color w:val="000000" w:themeColor="text1"/>
        </w:rPr>
        <w:t>思维方式里来说的）、</w:t>
      </w:r>
    </w:p>
    <w:p w:rsidR="00DC0E9B" w:rsidRDefault="00723798" w:rsidP="00891F46">
      <w:pPr>
        <w:pStyle w:val="a3"/>
        <w:ind w:left="360" w:firstLineChars="0" w:firstLine="0"/>
        <w:rPr>
          <w:color w:val="000000" w:themeColor="text1"/>
        </w:rPr>
      </w:pPr>
      <w:r w:rsidRPr="00723798">
        <w:rPr>
          <w:rFonts w:hint="eastAsia"/>
          <w:color w:val="000000" w:themeColor="text1"/>
        </w:rPr>
        <w:t>辩证法矛盾问题的精髓、马克思主义的活的灵魂</w:t>
      </w:r>
      <w:r>
        <w:rPr>
          <w:rFonts w:hint="eastAsia"/>
          <w:color w:val="000000" w:themeColor="text1"/>
        </w:rPr>
        <w:t>——老师说“</w:t>
      </w:r>
      <w:r w:rsidR="00891F46">
        <w:rPr>
          <w:rFonts w:hint="eastAsia"/>
          <w:color w:val="000000" w:themeColor="text1"/>
        </w:rPr>
        <w:t>我们认为学辩证法就是要掌握这些东西，当然某些东西</w:t>
      </w:r>
      <w:r w:rsidRPr="00723798">
        <w:rPr>
          <w:rFonts w:hint="eastAsia"/>
          <w:color w:val="000000" w:themeColor="text1"/>
        </w:rPr>
        <w:t>不一定在某个考试中</w:t>
      </w:r>
      <w:r>
        <w:rPr>
          <w:rFonts w:hint="eastAsia"/>
          <w:color w:val="000000" w:themeColor="text1"/>
        </w:rPr>
        <w:t>出现，但是作为一种</w:t>
      </w:r>
      <w:r w:rsidR="00891F46">
        <w:rPr>
          <w:rFonts w:hint="eastAsia"/>
          <w:color w:val="000000" w:themeColor="text1"/>
        </w:rPr>
        <w:t>更好的掌握这种理论，还是要了解一下这些东西</w:t>
      </w:r>
      <w:r>
        <w:rPr>
          <w:rFonts w:hint="eastAsia"/>
          <w:color w:val="000000" w:themeColor="text1"/>
        </w:rPr>
        <w:t>”</w:t>
      </w:r>
    </w:p>
    <w:p w:rsidR="00891F46" w:rsidRPr="00891F46" w:rsidRDefault="00891F46" w:rsidP="00891F46">
      <w:pPr>
        <w:pStyle w:val="a3"/>
        <w:numPr>
          <w:ilvl w:val="0"/>
          <w:numId w:val="3"/>
        </w:numPr>
        <w:ind w:firstLineChars="0"/>
        <w:rPr>
          <w:color w:val="000000" w:themeColor="text1"/>
        </w:rPr>
      </w:pPr>
      <w:r>
        <w:rPr>
          <w:rFonts w:hint="eastAsia"/>
          <w:color w:val="000000" w:themeColor="text1"/>
        </w:rPr>
        <w:t>辩证思维里面的整体思维和矛盾分析法有所了解</w:t>
      </w:r>
    </w:p>
    <w:p w:rsidR="00E36A4B" w:rsidRDefault="00E36A4B" w:rsidP="00E36A4B">
      <w:pPr>
        <w:pStyle w:val="a3"/>
        <w:numPr>
          <w:ilvl w:val="0"/>
          <w:numId w:val="1"/>
        </w:numPr>
        <w:ind w:firstLineChars="0"/>
      </w:pPr>
      <w:r>
        <w:rPr>
          <w:rFonts w:hint="eastAsia"/>
        </w:rPr>
        <w:t>第二章：认识的本质及发展规律</w:t>
      </w:r>
    </w:p>
    <w:p w:rsidR="00891F46" w:rsidRDefault="00891F46" w:rsidP="00891F46">
      <w:pPr>
        <w:pStyle w:val="a3"/>
        <w:numPr>
          <w:ilvl w:val="0"/>
          <w:numId w:val="4"/>
        </w:numPr>
        <w:ind w:firstLineChars="0"/>
      </w:pPr>
      <w:r>
        <w:rPr>
          <w:rFonts w:hint="eastAsia"/>
        </w:rPr>
        <w:t>实践和认识的相互关系的问题</w:t>
      </w:r>
    </w:p>
    <w:p w:rsidR="00891F46" w:rsidRDefault="00891F46" w:rsidP="00891F46">
      <w:pPr>
        <w:pStyle w:val="a3"/>
        <w:numPr>
          <w:ilvl w:val="0"/>
          <w:numId w:val="4"/>
        </w:numPr>
        <w:ind w:firstLineChars="0"/>
      </w:pPr>
      <w:r>
        <w:rPr>
          <w:rFonts w:hint="eastAsia"/>
        </w:rPr>
        <w:t>辩证唯物主义对认识本质的理解p</w:t>
      </w:r>
      <w:r>
        <w:t>65</w:t>
      </w:r>
      <w:r>
        <w:rPr>
          <w:rFonts w:hint="eastAsia"/>
        </w:rPr>
        <w:t>①旧唯物主义直观地反映论（x）②唯心主义的看法，③马克主义</w:t>
      </w:r>
      <w:r w:rsidR="00C8758B">
        <w:rPr>
          <w:rFonts w:hint="eastAsia"/>
        </w:rPr>
        <w:t>辩证唯物主义</w:t>
      </w:r>
      <w:r>
        <w:rPr>
          <w:rFonts w:hint="eastAsia"/>
        </w:rPr>
        <w:t>是能动的反映论，强调：能动，</w:t>
      </w:r>
      <w:r w:rsidR="00C8758B">
        <w:rPr>
          <w:rFonts w:hint="eastAsia"/>
        </w:rPr>
        <w:t>能动性</w:t>
      </w:r>
      <w:r>
        <w:rPr>
          <w:rFonts w:hint="eastAsia"/>
        </w:rPr>
        <w:t>表现在很多方面</w:t>
      </w:r>
      <w:r w:rsidR="00C8758B">
        <w:rPr>
          <w:rFonts w:hint="eastAsia"/>
        </w:rPr>
        <w:t>，前面讲物质和意识的相互关系的时候详细讨论过</w:t>
      </w:r>
      <w:r>
        <w:rPr>
          <w:rFonts w:hint="eastAsia"/>
        </w:rPr>
        <w:t>意识的主观能动性，意识的主观能动性</w:t>
      </w:r>
      <w:r w:rsidR="00C8758B">
        <w:rPr>
          <w:rFonts w:hint="eastAsia"/>
        </w:rPr>
        <w:t>是马克思哲学的基本观点，</w:t>
      </w:r>
      <w:r w:rsidR="00C8758B" w:rsidRPr="00C8758B">
        <w:rPr>
          <w:rFonts w:hint="eastAsia"/>
          <w:color w:val="FF0000"/>
        </w:rPr>
        <w:t>意识的主观能动性</w:t>
      </w:r>
      <w:r>
        <w:rPr>
          <w:rFonts w:hint="eastAsia"/>
        </w:rPr>
        <w:t>就表现在它的创造性</w:t>
      </w:r>
      <w:r w:rsidR="00C8758B">
        <w:rPr>
          <w:rFonts w:hint="eastAsia"/>
        </w:rPr>
        <w:t>——马克思对</w:t>
      </w:r>
      <w:r w:rsidR="00C8758B" w:rsidRPr="00C8758B">
        <w:rPr>
          <w:rFonts w:hint="eastAsia"/>
          <w:color w:val="FF0000"/>
        </w:rPr>
        <w:t>认识本质是能动的反映论</w:t>
      </w:r>
      <w:r w:rsidR="00C8758B">
        <w:rPr>
          <w:rFonts w:hint="eastAsia"/>
        </w:rPr>
        <w:t>。这两个观点的关系：意识能动性和能动反映论是相吻合的，就是因为它强调意识的能动性创造性所以认识才是能动的。而机械的直观的反映论就是因为没有看到意识的能动性和创造性。所以把前后观点联系起来来分析问题。</w:t>
      </w:r>
      <w:r w:rsidR="00775CB2">
        <w:rPr>
          <w:rFonts w:hint="eastAsia"/>
        </w:rPr>
        <w:t>所以我们可以看到强调意识的能动性创造性，唯心主义强调这一点，唯物论也强调这一点，在这一点上不是唯心主义的专利，马克思从黑格尔的唯心主义中借鉴了很多东西，马克思对唯心主义不是一味地否定。</w:t>
      </w:r>
    </w:p>
    <w:p w:rsidR="00775CB2" w:rsidRDefault="00775CB2" w:rsidP="00891F46">
      <w:pPr>
        <w:pStyle w:val="a3"/>
        <w:numPr>
          <w:ilvl w:val="0"/>
          <w:numId w:val="4"/>
        </w:numPr>
        <w:ind w:firstLineChars="0"/>
      </w:pPr>
      <w:r>
        <w:rPr>
          <w:rFonts w:hint="eastAsia"/>
        </w:rPr>
        <w:t>能动反映的基本特点</w:t>
      </w:r>
    </w:p>
    <w:p w:rsidR="00775CB2" w:rsidRDefault="00775CB2" w:rsidP="00775CB2">
      <w:pPr>
        <w:pStyle w:val="a3"/>
        <w:ind w:left="780" w:firstLineChars="0" w:firstLine="0"/>
      </w:pPr>
      <w:r>
        <w:lastRenderedPageBreak/>
        <w:t>P66</w:t>
      </w:r>
      <w:r>
        <w:rPr>
          <w:rFonts w:hint="eastAsia"/>
        </w:rPr>
        <w:t>“反映特性是人类认识的基本规定性；能动的反映具有创造性”</w:t>
      </w:r>
    </w:p>
    <w:p w:rsidR="00775CB2" w:rsidRDefault="00775CB2" w:rsidP="00775CB2">
      <w:pPr>
        <w:pStyle w:val="a3"/>
        <w:numPr>
          <w:ilvl w:val="0"/>
          <w:numId w:val="4"/>
        </w:numPr>
        <w:ind w:firstLineChars="0"/>
      </w:pPr>
      <w:r>
        <w:rPr>
          <w:rFonts w:hint="eastAsia"/>
        </w:rPr>
        <w:t>认识运动的基本规律看看即可</w:t>
      </w:r>
    </w:p>
    <w:p w:rsidR="00775CB2" w:rsidRDefault="00775CB2" w:rsidP="00775CB2">
      <w:pPr>
        <w:pStyle w:val="a3"/>
        <w:numPr>
          <w:ilvl w:val="0"/>
          <w:numId w:val="4"/>
        </w:numPr>
        <w:ind w:firstLineChars="0"/>
      </w:pPr>
      <w:r>
        <w:rPr>
          <w:rFonts w:hint="eastAsia"/>
        </w:rPr>
        <w:t>真理和价值（了解一下，听老师的意思好像是没有考题）</w:t>
      </w:r>
    </w:p>
    <w:p w:rsidR="00E36A4B" w:rsidRDefault="00E36A4B" w:rsidP="00E36A4B">
      <w:pPr>
        <w:pStyle w:val="a3"/>
        <w:numPr>
          <w:ilvl w:val="0"/>
          <w:numId w:val="1"/>
        </w:numPr>
        <w:ind w:firstLineChars="0"/>
      </w:pPr>
      <w:r>
        <w:rPr>
          <w:rFonts w:hint="eastAsia"/>
        </w:rPr>
        <w:t>第三章：人类社会及其发展规律</w:t>
      </w:r>
      <w:r w:rsidR="00775CB2">
        <w:rPr>
          <w:rFonts w:hint="eastAsia"/>
        </w:rPr>
        <w:t>（唯物史观）</w:t>
      </w:r>
      <w:r w:rsidR="00775CB2">
        <w:rPr>
          <w:rFonts w:hint="eastAsia"/>
          <w:noProof/>
        </w:rPr>
        <w:t>☆☆☆（老师说这章是重点的重点）</w:t>
      </w:r>
    </w:p>
    <w:p w:rsidR="00775CB2" w:rsidRDefault="00775CB2" w:rsidP="00775CB2">
      <w:pPr>
        <w:pStyle w:val="a3"/>
        <w:numPr>
          <w:ilvl w:val="0"/>
          <w:numId w:val="5"/>
        </w:numPr>
        <w:ind w:firstLineChars="0"/>
        <w:rPr>
          <w:noProof/>
        </w:rPr>
      </w:pPr>
      <w:r>
        <w:rPr>
          <w:rFonts w:hint="eastAsia"/>
          <w:noProof/>
        </w:rPr>
        <w:t>两种不同的史观—唯心史观、唯物史观</w:t>
      </w:r>
    </w:p>
    <w:p w:rsidR="00775CB2" w:rsidRDefault="00F56FC3" w:rsidP="00775CB2">
      <w:pPr>
        <w:pStyle w:val="a3"/>
        <w:ind w:left="780" w:firstLineChars="0" w:firstLine="0"/>
        <w:rPr>
          <w:noProof/>
        </w:rPr>
      </w:pPr>
      <w:r>
        <w:rPr>
          <w:noProof/>
        </w:rPr>
        <w:t>*</w:t>
      </w:r>
      <w:r w:rsidR="00775CB2">
        <w:rPr>
          <w:rFonts w:hint="eastAsia"/>
          <w:noProof/>
        </w:rPr>
        <w:t>唯心史观是什么样的，它的表现形式，它的基本缺点、马克思对唯心史观的批判</w:t>
      </w:r>
    </w:p>
    <w:p w:rsidR="00775CB2" w:rsidRDefault="00F56FC3" w:rsidP="00775CB2">
      <w:pPr>
        <w:pStyle w:val="a3"/>
        <w:ind w:left="780" w:firstLineChars="0" w:firstLine="0"/>
        <w:rPr>
          <w:noProof/>
        </w:rPr>
      </w:pPr>
      <w:r>
        <w:rPr>
          <w:rFonts w:hint="eastAsia"/>
          <w:noProof/>
        </w:rPr>
        <w:t>*</w:t>
      </w:r>
      <w:r w:rsidR="00775CB2">
        <w:rPr>
          <w:rFonts w:hint="eastAsia"/>
          <w:noProof/>
        </w:rPr>
        <w:t>唯物史观（历史唯物主义）</w:t>
      </w:r>
    </w:p>
    <w:p w:rsidR="00775CB2" w:rsidRDefault="00775CB2" w:rsidP="00775CB2">
      <w:pPr>
        <w:pStyle w:val="a3"/>
        <w:ind w:left="780" w:firstLineChars="0" w:firstLine="0"/>
        <w:rPr>
          <w:noProof/>
        </w:rPr>
      </w:pPr>
      <w:r>
        <w:rPr>
          <w:rFonts w:hint="eastAsia"/>
          <w:noProof/>
        </w:rPr>
        <w:t>区别这两种史观主要是从社会存在和社会意识来区分的，区分标准：社会存在和社会意识的相互关系的问题（基本概念：社会存在、社会意识）</w:t>
      </w:r>
    </w:p>
    <w:p w:rsidR="00F56FC3" w:rsidRDefault="00F56FC3" w:rsidP="00F56FC3">
      <w:pPr>
        <w:pStyle w:val="a3"/>
        <w:numPr>
          <w:ilvl w:val="0"/>
          <w:numId w:val="5"/>
        </w:numPr>
        <w:ind w:firstLineChars="0"/>
      </w:pPr>
      <w:r>
        <w:rPr>
          <w:rFonts w:hint="eastAsia"/>
        </w:rPr>
        <w:t>唯物史观的基本观点，如基本矛盾、基本规律、基本动力。基本动力也可以叫根本动力动力，历史发展的根本（基本）动力就是生产力生产关系的矛盾，经济基础和上层建筑的矛盾（马克思通过基本矛盾基本动力来解释历史发展是具有客观</w:t>
      </w:r>
      <w:r w:rsidR="001653F7">
        <w:rPr>
          <w:rFonts w:hint="eastAsia"/>
        </w:rPr>
        <w:t>的决定性的，具有客观</w:t>
      </w:r>
      <w:r>
        <w:rPr>
          <w:rFonts w:hint="eastAsia"/>
        </w:rPr>
        <w:t>规律</w:t>
      </w:r>
      <w:r w:rsidR="001653F7">
        <w:rPr>
          <w:rFonts w:hint="eastAsia"/>
        </w:rPr>
        <w:t>性</w:t>
      </w:r>
      <w:r>
        <w:rPr>
          <w:rFonts w:hint="eastAsia"/>
        </w:rPr>
        <w:t>的）</w:t>
      </w:r>
      <w:r w:rsidR="001653F7">
        <w:rPr>
          <w:rFonts w:hint="eastAsia"/>
        </w:rPr>
        <w:t>（马克思的基本命题就是人类社会发展是一个自然历史过程）这就带来一个问题：</w:t>
      </w:r>
    </w:p>
    <w:p w:rsidR="00F56FC3" w:rsidRDefault="001653F7" w:rsidP="00F56FC3">
      <w:pPr>
        <w:pStyle w:val="a3"/>
        <w:ind w:left="780" w:firstLineChars="0" w:firstLine="0"/>
      </w:pPr>
      <w:r>
        <w:rPr>
          <w:rFonts w:hint="eastAsia"/>
        </w:rPr>
        <w:t>Q:</w:t>
      </w:r>
      <w:r w:rsidR="00F56FC3">
        <w:rPr>
          <w:rFonts w:hint="eastAsia"/>
        </w:rPr>
        <w:t>马克思强调历史是</w:t>
      </w:r>
      <w:r>
        <w:rPr>
          <w:rFonts w:hint="eastAsia"/>
        </w:rPr>
        <w:t>具有决定性的，这种历史决定性导致的后果是不是一种宿命论 ？(有人认为唯物史观实际是一种宿命论（x）)</w:t>
      </w:r>
    </w:p>
    <w:p w:rsidR="001653F7" w:rsidRDefault="001653F7" w:rsidP="001653F7">
      <w:pPr>
        <w:pStyle w:val="a3"/>
        <w:numPr>
          <w:ilvl w:val="0"/>
          <w:numId w:val="6"/>
        </w:numPr>
        <w:ind w:firstLineChars="0"/>
      </w:pPr>
      <w:r>
        <w:rPr>
          <w:rFonts w:hint="eastAsia"/>
        </w:rPr>
        <w:t>什么是宿命论：宿命论解释人的归属是由命运所决定的，而这种命运有两个特点①不可知</w:t>
      </w:r>
      <w:r w:rsidR="00C933FF">
        <w:rPr>
          <w:rFonts w:hint="eastAsia"/>
        </w:rPr>
        <w:t>的、神秘</w:t>
      </w:r>
      <w:r>
        <w:rPr>
          <w:rFonts w:hint="eastAsia"/>
        </w:rPr>
        <w:t>②具有绝对支配性。</w:t>
      </w:r>
      <w:r w:rsidR="00C933FF">
        <w:rPr>
          <w:rFonts w:hint="eastAsia"/>
        </w:rPr>
        <w:t>宿命论就是人的命运由一种神秘的，人无法了解无法掌控的强大的力量支配着。</w:t>
      </w:r>
    </w:p>
    <w:p w:rsidR="00C933FF" w:rsidRDefault="001653F7" w:rsidP="001653F7">
      <w:pPr>
        <w:pStyle w:val="a3"/>
        <w:numPr>
          <w:ilvl w:val="0"/>
          <w:numId w:val="6"/>
        </w:numPr>
        <w:ind w:firstLineChars="0"/>
      </w:pPr>
      <w:r>
        <w:rPr>
          <w:rFonts w:hint="eastAsia"/>
        </w:rPr>
        <w:t>运用到历史就是历史宿命论，就是认为人类历史它的存在和发展是由一种神秘的不可知的力量决定着</w:t>
      </w:r>
      <w:r w:rsidR="00C933FF">
        <w:rPr>
          <w:rFonts w:hint="eastAsia"/>
        </w:rPr>
        <w:t>。</w:t>
      </w:r>
    </w:p>
    <w:p w:rsidR="00C933FF" w:rsidRDefault="00C933FF" w:rsidP="001653F7">
      <w:pPr>
        <w:pStyle w:val="a3"/>
        <w:numPr>
          <w:ilvl w:val="0"/>
          <w:numId w:val="6"/>
        </w:numPr>
        <w:ind w:firstLineChars="0"/>
      </w:pPr>
      <w:r>
        <w:rPr>
          <w:rFonts w:hint="eastAsia"/>
        </w:rPr>
        <w:t>马克思讲的是决定论，决定论认为人类历史的发展的规律并不是神秘的，也不是不可知、不能掌握的。</w:t>
      </w:r>
    </w:p>
    <w:p w:rsidR="001653F7" w:rsidRDefault="00C933FF" w:rsidP="001653F7">
      <w:pPr>
        <w:pStyle w:val="a3"/>
        <w:numPr>
          <w:ilvl w:val="0"/>
          <w:numId w:val="6"/>
        </w:numPr>
        <w:ind w:firstLineChars="0"/>
      </w:pPr>
      <w:r>
        <w:rPr>
          <w:rFonts w:hint="eastAsia"/>
        </w:rPr>
        <w:t>因此马克思的决定论我们无法推导出历史发展是一个宿命，马克思强调实践对社会发展的决定性，而实践的基本特性是把客观规律和主观能动性统一起来</w:t>
      </w:r>
    </w:p>
    <w:p w:rsidR="00C933FF" w:rsidRDefault="00C933FF" w:rsidP="001653F7">
      <w:pPr>
        <w:pStyle w:val="a3"/>
        <w:numPr>
          <w:ilvl w:val="0"/>
          <w:numId w:val="6"/>
        </w:numPr>
        <w:ind w:firstLineChars="0"/>
      </w:pPr>
      <w:r>
        <w:rPr>
          <w:rFonts w:hint="eastAsia"/>
        </w:rPr>
        <w:t>人的实践的基本特性是有能动性创造性的，由于这个特性，所以人是自由的，所以人可以利用能动性来认识历史发展的规律性，掌握规律从而利用规律改造历史改造人生，实现自由。</w:t>
      </w:r>
    </w:p>
    <w:p w:rsidR="00C933FF" w:rsidRDefault="00C933FF" w:rsidP="001653F7">
      <w:pPr>
        <w:pStyle w:val="a3"/>
        <w:numPr>
          <w:ilvl w:val="0"/>
          <w:numId w:val="6"/>
        </w:numPr>
        <w:ind w:firstLineChars="0"/>
      </w:pPr>
      <w:r>
        <w:rPr>
          <w:rFonts w:hint="eastAsia"/>
        </w:rPr>
        <w:t>所以马克思认为，人类历史发展的进程掌握在人类本身，不是由神秘的力量掌握，人民才是历史的创造者。</w:t>
      </w:r>
    </w:p>
    <w:p w:rsidR="00266FAC" w:rsidRDefault="00266FAC" w:rsidP="00266FAC">
      <w:pPr>
        <w:pStyle w:val="a3"/>
        <w:numPr>
          <w:ilvl w:val="0"/>
          <w:numId w:val="5"/>
        </w:numPr>
        <w:ind w:firstLineChars="0"/>
      </w:pPr>
      <w:r>
        <w:rPr>
          <w:rFonts w:hint="eastAsia"/>
        </w:rPr>
        <w:t>社会历史发展基本动力</w:t>
      </w:r>
    </w:p>
    <w:p w:rsidR="00266FAC" w:rsidRPr="001653F7" w:rsidRDefault="00266FAC" w:rsidP="00266FAC">
      <w:pPr>
        <w:pStyle w:val="a3"/>
        <w:ind w:left="780" w:firstLineChars="0" w:firstLine="0"/>
      </w:pPr>
      <w:r>
        <w:rPr>
          <w:rFonts w:hint="eastAsia"/>
        </w:rPr>
        <w:t>基本概念：生产力，生产关系，经济基础，上层建筑（老师强调了上层建筑，说它容易和日常所讲的经济基础不完全相同，不等同于经济，也不等同于生产关系）</w:t>
      </w:r>
    </w:p>
    <w:p w:rsidR="001653F7" w:rsidRDefault="001653F7" w:rsidP="00F56FC3">
      <w:pPr>
        <w:pStyle w:val="a3"/>
        <w:ind w:left="780" w:firstLineChars="0" w:firstLine="0"/>
      </w:pPr>
    </w:p>
    <w:p w:rsidR="00775CB2" w:rsidRDefault="00266FAC" w:rsidP="00775CB2">
      <w:pPr>
        <w:pStyle w:val="a3"/>
        <w:ind w:left="420" w:firstLineChars="0" w:firstLine="0"/>
      </w:pPr>
      <w:r>
        <w:rPr>
          <w:rFonts w:hint="eastAsia"/>
        </w:rPr>
        <w:t>第三节：人民群众在历史发展中的作用☆</w:t>
      </w:r>
      <w:r w:rsidR="00C951CC">
        <w:rPr>
          <w:rFonts w:hint="eastAsia"/>
        </w:rPr>
        <w:t>（这一部分听得比较混乱，有点懵逼）</w:t>
      </w:r>
    </w:p>
    <w:p w:rsidR="00C951CC" w:rsidRDefault="00C951CC" w:rsidP="00C951CC">
      <w:pPr>
        <w:pStyle w:val="a3"/>
        <w:ind w:left="420" w:firstLineChars="0" w:firstLine="0"/>
      </w:pPr>
      <w:r>
        <w:rPr>
          <w:rFonts w:hint="eastAsia"/>
        </w:rPr>
        <w:t>社会发展是有关系的，那么这种关系与人是否有关呢？（弄清这个问题）</w:t>
      </w:r>
    </w:p>
    <w:p w:rsidR="00C951CC" w:rsidRPr="00C951CC" w:rsidRDefault="00C951CC" w:rsidP="00C951CC">
      <w:pPr>
        <w:pStyle w:val="a3"/>
        <w:ind w:left="420" w:firstLineChars="0" w:firstLine="0"/>
      </w:pPr>
      <w:r>
        <w:rPr>
          <w:rFonts w:hint="eastAsia"/>
        </w:rPr>
        <w:t>人民群众在历史发展中的作用;</w:t>
      </w:r>
      <w:r>
        <w:t>1.</w:t>
      </w:r>
      <w:r>
        <w:rPr>
          <w:rFonts w:hint="eastAsia"/>
        </w:rPr>
        <w:t>首先注意到</w:t>
      </w:r>
      <w:r>
        <w:t>.</w:t>
      </w:r>
      <w:r>
        <w:rPr>
          <w:rFonts w:hint="eastAsia"/>
        </w:rPr>
        <w:t>“现实的人及其活动是社会历史存在和发展的前提”</w:t>
      </w:r>
    </w:p>
    <w:p w:rsidR="00266FAC" w:rsidRDefault="00266FAC" w:rsidP="00266FAC">
      <w:pPr>
        <w:pStyle w:val="a3"/>
        <w:numPr>
          <w:ilvl w:val="0"/>
          <w:numId w:val="7"/>
        </w:numPr>
        <w:ind w:firstLineChars="0"/>
      </w:pPr>
      <w:r>
        <w:rPr>
          <w:rFonts w:hint="eastAsia"/>
        </w:rPr>
        <w:t>两种历史观在历史创造者问题上的对立</w:t>
      </w:r>
    </w:p>
    <w:p w:rsidR="00266FAC" w:rsidRDefault="00266FAC" w:rsidP="00266FAC">
      <w:pPr>
        <w:pStyle w:val="a3"/>
        <w:ind w:left="780" w:firstLineChars="0" w:firstLine="0"/>
      </w:pPr>
      <w:r>
        <w:rPr>
          <w:rFonts w:hint="eastAsia"/>
        </w:rPr>
        <w:t>群众史观和英雄史观，在这两种观点的基础上，书本中讲的社会存在</w:t>
      </w:r>
      <w:r w:rsidR="00C951CC">
        <w:rPr>
          <w:rFonts w:hint="eastAsia"/>
        </w:rPr>
        <w:t>和发展的前提是现实的人及其活动</w:t>
      </w:r>
    </w:p>
    <w:p w:rsidR="00C951CC" w:rsidRDefault="00C951CC" w:rsidP="00C951CC">
      <w:pPr>
        <w:pStyle w:val="a3"/>
        <w:ind w:left="780" w:firstLineChars="0" w:firstLine="0"/>
      </w:pPr>
      <w:r>
        <w:t>A</w:t>
      </w:r>
      <w:r>
        <w:rPr>
          <w:rFonts w:hint="eastAsia"/>
        </w:rPr>
        <w:t>．：</w:t>
      </w:r>
      <w:r w:rsidRPr="00C951CC">
        <w:rPr>
          <w:rFonts w:hint="eastAsia"/>
          <w:color w:val="000000" w:themeColor="text1"/>
        </w:rPr>
        <w:t>现实的人的概念</w:t>
      </w:r>
      <w:r>
        <w:rPr>
          <w:rFonts w:hint="eastAsia"/>
        </w:rPr>
        <w:t>p</w:t>
      </w:r>
      <w:r>
        <w:t>138</w:t>
      </w:r>
      <w:r>
        <w:rPr>
          <w:rFonts w:hint="eastAsia"/>
        </w:rPr>
        <w:t>“不是处在某种虚幻</w:t>
      </w:r>
      <w:r>
        <w:t>…</w:t>
      </w:r>
      <w:r>
        <w:rPr>
          <w:rFonts w:hint="eastAsia"/>
        </w:rPr>
        <w:t>具有能动性的人”</w:t>
      </w:r>
    </w:p>
    <w:p w:rsidR="00C951CC" w:rsidRDefault="00C951CC" w:rsidP="00C951CC">
      <w:pPr>
        <w:pStyle w:val="a3"/>
        <w:ind w:left="780" w:firstLineChars="0" w:firstLine="0"/>
      </w:pPr>
      <w:r>
        <w:rPr>
          <w:rFonts w:hint="eastAsia"/>
        </w:rPr>
        <w:t>B.社会现实的人的活动的概念，最核心的就是实践，劳动。</w:t>
      </w:r>
      <w:r>
        <w:t>P139</w:t>
      </w:r>
      <w:r>
        <w:rPr>
          <w:rFonts w:hint="eastAsia"/>
        </w:rPr>
        <w:t>“劳动是人的本质活动。劳动不仅创造了人本身，而且通过</w:t>
      </w:r>
      <w:r>
        <w:t>…</w:t>
      </w:r>
      <w:r>
        <w:rPr>
          <w:rFonts w:hint="eastAsia"/>
        </w:rPr>
        <w:t>”</w:t>
      </w:r>
    </w:p>
    <w:p w:rsidR="00C951CC" w:rsidRDefault="00C951CC" w:rsidP="00C951CC">
      <w:pPr>
        <w:pStyle w:val="a3"/>
        <w:ind w:left="780" w:firstLineChars="0" w:firstLine="0"/>
      </w:pPr>
      <w:r>
        <w:lastRenderedPageBreak/>
        <w:t>C</w:t>
      </w:r>
      <w:r>
        <w:rPr>
          <w:rFonts w:hint="eastAsia"/>
        </w:rPr>
        <w:t>．现实的人的作用：只有把人看做作是现实的人，才能正确把握人及其活动的本质，把握人与社会历史的关系。</w:t>
      </w:r>
    </w:p>
    <w:p w:rsidR="00C951CC" w:rsidRDefault="00C951CC" w:rsidP="00C951CC">
      <w:pPr>
        <w:pStyle w:val="a3"/>
        <w:ind w:left="780" w:firstLineChars="0" w:firstLine="0"/>
      </w:pPr>
      <w:r>
        <w:rPr>
          <w:rFonts w:hint="eastAsia"/>
        </w:rPr>
        <w:t>D．劳动的作用：唯物史观认为，现实的人在本质上是一切社会关系的总和</w:t>
      </w:r>
    </w:p>
    <w:p w:rsidR="00AC55EE" w:rsidRDefault="00AC55EE" w:rsidP="00AC55EE">
      <w:r>
        <w:rPr>
          <w:rFonts w:hint="eastAsia"/>
        </w:rPr>
        <w:t xml:space="preserve"> </w:t>
      </w:r>
      <w:r>
        <w:t xml:space="preserve">    2. </w:t>
      </w:r>
      <w:r>
        <w:rPr>
          <w:rFonts w:hint="eastAsia"/>
        </w:rPr>
        <w:t>人民群众在创造历史过程中的决定作用 p</w:t>
      </w:r>
      <w:r>
        <w:t>140</w:t>
      </w:r>
    </w:p>
    <w:p w:rsidR="00AC55EE" w:rsidRPr="00C951CC" w:rsidRDefault="00AC55EE" w:rsidP="00AC55EE">
      <w:r>
        <w:t xml:space="preserve">        </w:t>
      </w:r>
      <w:r>
        <w:rPr>
          <w:rFonts w:hint="eastAsia"/>
        </w:rPr>
        <w:t>马克思人民群众创造和决定作用这个观点怎么去理解？（要从整体去理解，不要光从字面理解，不但要考虑人民群众的作用，不但要记住人民群众是什么，人民群众作用表现在哪些方面，还要马克思这个观点的意图，强调什么，强调人民群众在创造历史过程中的贡献，这个贡献论证它的先进性，作用，地位，权利和利益</w:t>
      </w:r>
      <w:r w:rsidR="0059433F">
        <w:rPr>
          <w:rFonts w:hint="eastAsia"/>
        </w:rPr>
        <w:t>。也就是说人民群众要论证的问题是</w:t>
      </w:r>
      <w:r>
        <w:rPr>
          <w:rFonts w:hint="eastAsia"/>
        </w:rPr>
        <w:t>要求实现无产阶级的解放和发展</w:t>
      </w:r>
      <w:r w:rsidR="0059433F">
        <w:rPr>
          <w:rFonts w:hint="eastAsia"/>
        </w:rPr>
        <w:t>，要求实现无产阶级的民主</w:t>
      </w:r>
      <w:r>
        <w:rPr>
          <w:rFonts w:hint="eastAsia"/>
        </w:rPr>
        <w:t>）</w:t>
      </w:r>
      <w:r w:rsidR="0059433F">
        <w:rPr>
          <w:rFonts w:hint="eastAsia"/>
        </w:rPr>
        <w:t>（不能简单等同于封建社会的民本思想，马克思主义强调的是无产阶级的贡献，权利，利益，民本思想比如中国的民本思想：民为贵</w:t>
      </w:r>
      <w:r w:rsidR="0059433F">
        <w:t>…</w:t>
      </w:r>
      <w:r w:rsidR="0059433F">
        <w:rPr>
          <w:rFonts w:hint="eastAsia"/>
        </w:rPr>
        <w:t>表面是老百姓比君主主义，实际是封建社会仁政的思想，这种理论的实际是儒家的仁政思想，归根到底是为封建统治阶级提供通知策略，重视老百姓知识通知手段，实际上是为了维护统治阶级的权利）</w:t>
      </w:r>
    </w:p>
    <w:p w:rsidR="00E36A4B" w:rsidRDefault="00E36A4B" w:rsidP="00E36A4B">
      <w:pPr>
        <w:pStyle w:val="a3"/>
        <w:numPr>
          <w:ilvl w:val="0"/>
          <w:numId w:val="1"/>
        </w:numPr>
        <w:ind w:firstLineChars="0"/>
      </w:pPr>
      <w:r>
        <w:rPr>
          <w:rFonts w:hint="eastAsia"/>
        </w:rPr>
        <w:t>第四章：资本主义的本质的规律</w:t>
      </w:r>
      <w:r w:rsidR="00C6267E">
        <w:rPr>
          <w:rFonts w:hint="eastAsia"/>
        </w:rPr>
        <w:t>（这部分也听得听懵逼的，有些词听不懂）</w:t>
      </w:r>
    </w:p>
    <w:p w:rsidR="0059433F" w:rsidRDefault="0059433F" w:rsidP="0059433F">
      <w:pPr>
        <w:pStyle w:val="a3"/>
        <w:numPr>
          <w:ilvl w:val="0"/>
          <w:numId w:val="8"/>
        </w:numPr>
        <w:ind w:firstLineChars="0"/>
      </w:pPr>
      <w:r>
        <w:rPr>
          <w:rFonts w:hint="eastAsia"/>
        </w:rPr>
        <w:t>劳动价值论（基本概念：商品、商品本质，商品二因素，劳动二重性，价值形式，价值量的决定、价值规律、商品经济的基本矛盾，价值论的评价）</w:t>
      </w:r>
    </w:p>
    <w:p w:rsidR="0059433F" w:rsidRDefault="0059433F" w:rsidP="0059433F">
      <w:pPr>
        <w:pStyle w:val="a3"/>
        <w:ind w:left="780" w:firstLineChars="0" w:firstLine="0"/>
      </w:pPr>
      <w:r>
        <w:rPr>
          <w:rFonts w:hint="eastAsia"/>
        </w:rPr>
        <w:t>价值的</w:t>
      </w:r>
      <w:r w:rsidR="00E8777C">
        <w:rPr>
          <w:rFonts w:hint="eastAsia"/>
        </w:rPr>
        <w:t>理论源泉是什么</w:t>
      </w:r>
    </w:p>
    <w:p w:rsidR="0059433F" w:rsidRDefault="0059433F" w:rsidP="0059433F">
      <w:pPr>
        <w:pStyle w:val="a3"/>
        <w:numPr>
          <w:ilvl w:val="0"/>
          <w:numId w:val="8"/>
        </w:numPr>
        <w:ind w:firstLineChars="0"/>
      </w:pPr>
      <w:r>
        <w:rPr>
          <w:rFonts w:hint="eastAsia"/>
        </w:rPr>
        <w:t>剩余价值理论</w:t>
      </w:r>
      <w:r w:rsidR="00E8777C">
        <w:rPr>
          <w:rFonts w:hint="eastAsia"/>
        </w:rPr>
        <w:t>☆</w:t>
      </w:r>
    </w:p>
    <w:p w:rsidR="00E8777C" w:rsidRDefault="00E8777C" w:rsidP="00E8777C">
      <w:pPr>
        <w:pStyle w:val="a3"/>
        <w:ind w:left="780" w:firstLineChars="0" w:firstLine="0"/>
      </w:pPr>
      <w:r>
        <w:rPr>
          <w:rFonts w:hint="eastAsia"/>
        </w:rPr>
        <w:t>剩余价值理论实际是剩余价值生产的条件</w:t>
      </w:r>
    </w:p>
    <w:p w:rsidR="00E8777C" w:rsidRDefault="00E8777C" w:rsidP="00E8777C">
      <w:pPr>
        <w:pStyle w:val="a3"/>
        <w:numPr>
          <w:ilvl w:val="0"/>
          <w:numId w:val="9"/>
        </w:numPr>
        <w:ind w:firstLineChars="0"/>
      </w:pPr>
      <w:r>
        <w:rPr>
          <w:rFonts w:hint="eastAsia"/>
        </w:rPr>
        <w:t>资本，资本逻辑，资本与货币的区别，增值的部分来自哪里，增值的奥秘在哪里</w:t>
      </w:r>
    </w:p>
    <w:p w:rsidR="00E8777C" w:rsidRDefault="00E8777C" w:rsidP="00E8777C">
      <w:pPr>
        <w:pStyle w:val="a3"/>
        <w:ind w:left="1140" w:firstLineChars="0" w:firstLine="0"/>
      </w:pPr>
      <w:r>
        <w:rPr>
          <w:rFonts w:hint="eastAsia"/>
        </w:rPr>
        <w:t>（上课通过资本流通与货币流通的区别来证明资本是资本，货币是货币；）</w:t>
      </w:r>
    </w:p>
    <w:p w:rsidR="00E8777C" w:rsidRDefault="00E8777C" w:rsidP="00E8777C">
      <w:pPr>
        <w:pStyle w:val="a3"/>
        <w:ind w:left="1140" w:firstLineChars="0" w:firstLine="0"/>
      </w:pPr>
      <w:r>
        <w:rPr>
          <w:rFonts w:hint="eastAsia"/>
        </w:rPr>
        <w:t>资本概念，资本流通中的矛盾</w:t>
      </w:r>
    </w:p>
    <w:p w:rsidR="00E8777C" w:rsidRPr="00E8777C" w:rsidRDefault="00E8777C" w:rsidP="00E8777C">
      <w:r>
        <w:rPr>
          <w:rFonts w:hint="eastAsia"/>
        </w:rPr>
        <w:t xml:space="preserve">        资本主义的矛盾p</w:t>
      </w:r>
      <w:r>
        <w:t>189</w:t>
      </w:r>
    </w:p>
    <w:p w:rsidR="00E8777C" w:rsidRPr="00E36A4B" w:rsidRDefault="00E8777C" w:rsidP="00E8777C">
      <w:pPr>
        <w:pStyle w:val="a3"/>
        <w:ind w:left="780" w:firstLineChars="0" w:firstLine="0"/>
      </w:pPr>
    </w:p>
    <w:sectPr w:rsidR="00E8777C" w:rsidRPr="00E36A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495" w:rsidRDefault="002E4495" w:rsidP="00575457">
      <w:r>
        <w:separator/>
      </w:r>
    </w:p>
  </w:endnote>
  <w:endnote w:type="continuationSeparator" w:id="0">
    <w:p w:rsidR="002E4495" w:rsidRDefault="002E4495" w:rsidP="0057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495" w:rsidRDefault="002E4495" w:rsidP="00575457">
      <w:r>
        <w:separator/>
      </w:r>
    </w:p>
  </w:footnote>
  <w:footnote w:type="continuationSeparator" w:id="0">
    <w:p w:rsidR="002E4495" w:rsidRDefault="002E4495" w:rsidP="00575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3771"/>
    <w:multiLevelType w:val="hybridMultilevel"/>
    <w:tmpl w:val="7EE82F52"/>
    <w:lvl w:ilvl="0" w:tplc="A3822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B5FA5"/>
    <w:multiLevelType w:val="hybridMultilevel"/>
    <w:tmpl w:val="7EB8B9DA"/>
    <w:lvl w:ilvl="0" w:tplc="08D66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241BCA"/>
    <w:multiLevelType w:val="hybridMultilevel"/>
    <w:tmpl w:val="F4BC64CC"/>
    <w:lvl w:ilvl="0" w:tplc="869EFD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264942"/>
    <w:multiLevelType w:val="hybridMultilevel"/>
    <w:tmpl w:val="6F28CDE4"/>
    <w:lvl w:ilvl="0" w:tplc="F216F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2F27E9"/>
    <w:multiLevelType w:val="hybridMultilevel"/>
    <w:tmpl w:val="374A6F6E"/>
    <w:lvl w:ilvl="0" w:tplc="8BFCAB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2555D91"/>
    <w:multiLevelType w:val="hybridMultilevel"/>
    <w:tmpl w:val="39F4AD54"/>
    <w:lvl w:ilvl="0" w:tplc="92AA2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E35ADF"/>
    <w:multiLevelType w:val="hybridMultilevel"/>
    <w:tmpl w:val="BE9AC532"/>
    <w:lvl w:ilvl="0" w:tplc="A112C55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57251D"/>
    <w:multiLevelType w:val="hybridMultilevel"/>
    <w:tmpl w:val="64F47014"/>
    <w:lvl w:ilvl="0" w:tplc="D0C6B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434B36"/>
    <w:multiLevelType w:val="hybridMultilevel"/>
    <w:tmpl w:val="D0E44EB4"/>
    <w:lvl w:ilvl="0" w:tplc="44B68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571394"/>
    <w:multiLevelType w:val="hybridMultilevel"/>
    <w:tmpl w:val="21FAF24E"/>
    <w:lvl w:ilvl="0" w:tplc="254070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6A159CC"/>
    <w:multiLevelType w:val="hybridMultilevel"/>
    <w:tmpl w:val="D284A682"/>
    <w:lvl w:ilvl="0" w:tplc="2F26151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6"/>
  </w:num>
  <w:num w:numId="2">
    <w:abstractNumId w:val="9"/>
  </w:num>
  <w:num w:numId="3">
    <w:abstractNumId w:val="0"/>
  </w:num>
  <w:num w:numId="4">
    <w:abstractNumId w:val="1"/>
  </w:num>
  <w:num w:numId="5">
    <w:abstractNumId w:val="3"/>
  </w:num>
  <w:num w:numId="6">
    <w:abstractNumId w:val="10"/>
  </w:num>
  <w:num w:numId="7">
    <w:abstractNumId w:val="5"/>
  </w:num>
  <w:num w:numId="8">
    <w:abstractNumId w:val="2"/>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F3"/>
    <w:rsid w:val="001653F7"/>
    <w:rsid w:val="00193DD2"/>
    <w:rsid w:val="001C3956"/>
    <w:rsid w:val="00266FAC"/>
    <w:rsid w:val="002E4495"/>
    <w:rsid w:val="00575457"/>
    <w:rsid w:val="0059433F"/>
    <w:rsid w:val="00685756"/>
    <w:rsid w:val="00723798"/>
    <w:rsid w:val="00775CB2"/>
    <w:rsid w:val="00891F46"/>
    <w:rsid w:val="008D2411"/>
    <w:rsid w:val="00AC55EE"/>
    <w:rsid w:val="00B97164"/>
    <w:rsid w:val="00C6267E"/>
    <w:rsid w:val="00C8758B"/>
    <w:rsid w:val="00C933FF"/>
    <w:rsid w:val="00C951CC"/>
    <w:rsid w:val="00D16A6F"/>
    <w:rsid w:val="00D364F3"/>
    <w:rsid w:val="00DC0E9B"/>
    <w:rsid w:val="00E36A4B"/>
    <w:rsid w:val="00E8777C"/>
    <w:rsid w:val="00E95B97"/>
    <w:rsid w:val="00F52EFB"/>
    <w:rsid w:val="00F56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FB15"/>
  <w15:chartTrackingRefBased/>
  <w15:docId w15:val="{1DE03763-CF2E-4B9B-8CCE-B9657FC6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A4B"/>
    <w:pPr>
      <w:ind w:firstLineChars="200" w:firstLine="420"/>
    </w:pPr>
  </w:style>
  <w:style w:type="paragraph" w:styleId="a4">
    <w:name w:val="header"/>
    <w:basedOn w:val="a"/>
    <w:link w:val="a5"/>
    <w:uiPriority w:val="99"/>
    <w:unhideWhenUsed/>
    <w:rsid w:val="005754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5457"/>
    <w:rPr>
      <w:sz w:val="18"/>
      <w:szCs w:val="18"/>
    </w:rPr>
  </w:style>
  <w:style w:type="paragraph" w:styleId="a6">
    <w:name w:val="footer"/>
    <w:basedOn w:val="a"/>
    <w:link w:val="a7"/>
    <w:uiPriority w:val="99"/>
    <w:unhideWhenUsed/>
    <w:rsid w:val="00575457"/>
    <w:pPr>
      <w:tabs>
        <w:tab w:val="center" w:pos="4153"/>
        <w:tab w:val="right" w:pos="8306"/>
      </w:tabs>
      <w:snapToGrid w:val="0"/>
      <w:jc w:val="left"/>
    </w:pPr>
    <w:rPr>
      <w:sz w:val="18"/>
      <w:szCs w:val="18"/>
    </w:rPr>
  </w:style>
  <w:style w:type="character" w:customStyle="1" w:styleId="a7">
    <w:name w:val="页脚 字符"/>
    <w:basedOn w:val="a0"/>
    <w:link w:val="a6"/>
    <w:uiPriority w:val="99"/>
    <w:rsid w:val="005754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 a</cp:lastModifiedBy>
  <cp:revision>4</cp:revision>
  <dcterms:created xsi:type="dcterms:W3CDTF">2017-12-25T05:54:00Z</dcterms:created>
  <dcterms:modified xsi:type="dcterms:W3CDTF">2017-12-27T00:38:00Z</dcterms:modified>
</cp:coreProperties>
</file>