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B2" w:rsidRDefault="008B0B31">
      <w:pPr>
        <w:jc w:val="center"/>
      </w:pPr>
      <w:bookmarkStart w:id="0" w:name="_GoBack"/>
      <w:bookmarkEnd w:id="0"/>
      <w:r>
        <w:rPr>
          <w:rFonts w:hint="eastAsia"/>
          <w:b/>
          <w:sz w:val="28"/>
        </w:rPr>
        <w:t>马</w:t>
      </w:r>
      <w:proofErr w:type="gramStart"/>
      <w:r>
        <w:rPr>
          <w:rFonts w:hint="eastAsia"/>
          <w:b/>
          <w:sz w:val="28"/>
        </w:rPr>
        <w:t>原知识</w:t>
      </w:r>
      <w:proofErr w:type="gramEnd"/>
      <w:r>
        <w:rPr>
          <w:rFonts w:hint="eastAsia"/>
          <w:b/>
          <w:sz w:val="28"/>
        </w:rPr>
        <w:t>点</w:t>
      </w:r>
    </w:p>
    <w:p w:rsidR="003628B2" w:rsidRDefault="008B0B31">
      <w:r>
        <w:rPr>
          <w:rFonts w:hint="eastAsia"/>
          <w:b/>
        </w:rPr>
        <w:t>一、简答题（</w:t>
      </w:r>
      <w:r>
        <w:rPr>
          <w:rFonts w:hint="eastAsia"/>
          <w:b/>
        </w:rPr>
        <w:t>4</w:t>
      </w:r>
      <w:r>
        <w:rPr>
          <w:rFonts w:hint="eastAsia"/>
          <w:b/>
        </w:rPr>
        <w:t>选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20</w:t>
      </w:r>
      <w:r>
        <w:rPr>
          <w:rFonts w:hint="eastAsia"/>
          <w:b/>
        </w:rPr>
        <w:t>分）</w:t>
      </w:r>
    </w:p>
    <w:p w:rsidR="003628B2" w:rsidRDefault="008B0B3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世界的物质统一性</w:t>
      </w:r>
      <w:r>
        <w:rPr>
          <w:rFonts w:hint="eastAsia"/>
        </w:rPr>
        <w:t>P32</w:t>
      </w:r>
    </w:p>
    <w:p w:rsidR="003628B2" w:rsidRDefault="008B0B3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哲学基本问题</w:t>
      </w:r>
      <w:r>
        <w:rPr>
          <w:rFonts w:hint="eastAsia"/>
        </w:rPr>
        <w:t>P29</w:t>
      </w:r>
    </w:p>
    <w:p w:rsidR="003628B2" w:rsidRDefault="008B0B3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劳动价值论：资本家为什么不承认劳动价值论、否认剥削、否认劳动创造价值</w:t>
      </w:r>
      <w:r>
        <w:rPr>
          <w:rFonts w:hint="eastAsia"/>
        </w:rPr>
        <w:t xml:space="preserve"> P152</w:t>
      </w:r>
    </w:p>
    <w:p w:rsidR="003628B2" w:rsidRDefault="008B0B3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物质和意识的关系：物质（如何）决定意识，决定意识的起源、内容等</w:t>
      </w:r>
      <w:r>
        <w:rPr>
          <w:rFonts w:hint="eastAsia"/>
        </w:rPr>
        <w:t>P30</w:t>
      </w:r>
      <w:r>
        <w:rPr>
          <w:rFonts w:hint="eastAsia"/>
        </w:rPr>
        <w:t>起</w:t>
      </w:r>
    </w:p>
    <w:p w:rsidR="003628B2" w:rsidRDefault="008B0B3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实践的自觉能动性的表现：物质性、主观能动性</w:t>
      </w:r>
      <w:r>
        <w:rPr>
          <w:rFonts w:hint="eastAsia"/>
        </w:rPr>
        <w:t xml:space="preserve"> P35</w:t>
      </w:r>
    </w:p>
    <w:p w:rsidR="003628B2" w:rsidRDefault="008B0B3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  <w:r>
        <w:rPr>
          <w:rFonts w:hint="eastAsia"/>
        </w:rPr>
        <w:t xml:space="preserve"> </w:t>
      </w:r>
      <w:r>
        <w:rPr>
          <w:rFonts w:hint="eastAsia"/>
        </w:rPr>
        <w:t>马克思主义是科学性和革命性的统一，为什么具有科学性、革命性；实践性的特点，对工人阶级的重要性，指导工人阶级斗争</w:t>
      </w:r>
      <w:r>
        <w:rPr>
          <w:rFonts w:hint="eastAsia"/>
        </w:rPr>
        <w:t xml:space="preserve"> P14</w:t>
      </w:r>
    </w:p>
    <w:p w:rsidR="003628B2" w:rsidRDefault="008B0B3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劳动二重性：抽象劳动、具体劳动，对于商品价值量的决定：劳动创造价值、劳动价值论的意义等</w:t>
      </w:r>
      <w:r>
        <w:rPr>
          <w:rFonts w:hint="eastAsia"/>
        </w:rPr>
        <w:t xml:space="preserve"> P150</w:t>
      </w:r>
      <w:r>
        <w:rPr>
          <w:rFonts w:hint="eastAsia"/>
        </w:rPr>
        <w:t>起</w:t>
      </w:r>
    </w:p>
    <w:p w:rsidR="003628B2" w:rsidRDefault="003628B2"/>
    <w:p w:rsidR="003628B2" w:rsidRDefault="008B0B31">
      <w:pPr>
        <w:rPr>
          <w:b/>
        </w:rPr>
      </w:pPr>
      <w:r>
        <w:rPr>
          <w:rFonts w:hint="eastAsia"/>
          <w:b/>
        </w:rPr>
        <w:t>二、辨析题（</w:t>
      </w:r>
      <w:r>
        <w:rPr>
          <w:rFonts w:hint="eastAsia"/>
          <w:b/>
        </w:rPr>
        <w:t>3</w:t>
      </w:r>
      <w:r>
        <w:rPr>
          <w:rFonts w:hint="eastAsia"/>
          <w:b/>
        </w:rPr>
        <w:t>选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20</w:t>
      </w:r>
      <w:r>
        <w:rPr>
          <w:rFonts w:hint="eastAsia"/>
          <w:b/>
        </w:rPr>
        <w:t>分）</w:t>
      </w:r>
    </w:p>
    <w:p w:rsidR="003628B2" w:rsidRDefault="008B0B3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世界物质统一性在于物质，不仅在于自然、社会是物质的，而且意识是物质世界长期发展的产物——即意识的本质，也有统一于物质的属性；意识作为人脑的机能、来源于客观外界</w:t>
      </w:r>
      <w:r>
        <w:rPr>
          <w:rFonts w:hint="eastAsia"/>
        </w:rPr>
        <w:t xml:space="preserve"> P28</w:t>
      </w:r>
      <w:r>
        <w:rPr>
          <w:rFonts w:hint="eastAsia"/>
        </w:rPr>
        <w:t>起</w:t>
      </w:r>
    </w:p>
    <w:p w:rsidR="003628B2" w:rsidRDefault="008B0B3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唯物主义与唯心主义的区别，错误与正确：唯物主义是否全对，唯心主义是否全错；唯物主义有几种形态，前几种形态的错误，马克思主义的正确以及引入了辩证法、实践观使其具有</w:t>
      </w:r>
      <w:r>
        <w:rPr>
          <w:rFonts w:hint="eastAsia"/>
        </w:rPr>
        <w:t xml:space="preserve"> </w:t>
      </w:r>
      <w:r>
        <w:rPr>
          <w:rFonts w:hint="eastAsia"/>
        </w:rPr>
        <w:t>了科学性</w:t>
      </w:r>
      <w:r>
        <w:rPr>
          <w:rFonts w:hint="eastAsia"/>
        </w:rPr>
        <w:t xml:space="preserve"> P28</w:t>
      </w:r>
      <w:r>
        <w:rPr>
          <w:rFonts w:hint="eastAsia"/>
        </w:rPr>
        <w:t>起</w:t>
      </w:r>
    </w:p>
    <w:p w:rsidR="003628B2" w:rsidRDefault="008B0B3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劳动</w:t>
      </w:r>
      <w:r>
        <w:rPr>
          <w:rFonts w:hint="eastAsia"/>
        </w:rPr>
        <w:t>价值论：劳动创造价值；劳动力商品的特性：能够创造剩余劳动、剩余价值</w:t>
      </w:r>
    </w:p>
    <w:p w:rsidR="003628B2" w:rsidRDefault="008B0B3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人类社会与自然的关系，人类社会生发于自然、产生于自然，从自然孵化出来的条件是实践</w:t>
      </w:r>
    </w:p>
    <w:p w:rsidR="003628B2" w:rsidRDefault="008B0B3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矛盾的同一性：对立统一规律</w:t>
      </w:r>
      <w:r>
        <w:rPr>
          <w:rFonts w:hint="eastAsia"/>
        </w:rPr>
        <w:t xml:space="preserve"> P42</w:t>
      </w:r>
      <w:r>
        <w:rPr>
          <w:rFonts w:hint="eastAsia"/>
        </w:rPr>
        <w:t>起</w:t>
      </w:r>
    </w:p>
    <w:p w:rsidR="003628B2" w:rsidRDefault="008B0B3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绪论</w:t>
      </w:r>
      <w:r>
        <w:rPr>
          <w:rFonts w:hint="eastAsia"/>
        </w:rPr>
        <w:t xml:space="preserve"> </w:t>
      </w:r>
      <w:r>
        <w:rPr>
          <w:rFonts w:hint="eastAsia"/>
        </w:rPr>
        <w:t>马克思主义如何使空想社会主义变成科学社会主义，怎样使其发生转变及其意义，即马克思的两大发现有何意义</w:t>
      </w:r>
    </w:p>
    <w:p w:rsidR="003628B2" w:rsidRDefault="003628B2"/>
    <w:p w:rsidR="003628B2" w:rsidRDefault="008B0B31">
      <w:pPr>
        <w:rPr>
          <w:b/>
        </w:rPr>
      </w:pPr>
      <w:r>
        <w:rPr>
          <w:rFonts w:hint="eastAsia"/>
          <w:b/>
        </w:rPr>
        <w:t>三、材料题（</w:t>
      </w:r>
      <w:r>
        <w:rPr>
          <w:rFonts w:hint="eastAsia"/>
          <w:b/>
        </w:rPr>
        <w:t>3</w:t>
      </w:r>
      <w:r>
        <w:rPr>
          <w:rFonts w:hint="eastAsia"/>
          <w:b/>
        </w:rPr>
        <w:t>选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30</w:t>
      </w:r>
      <w:r>
        <w:rPr>
          <w:rFonts w:hint="eastAsia"/>
          <w:b/>
        </w:rPr>
        <w:t>分）</w:t>
      </w:r>
    </w:p>
    <w:p w:rsidR="003628B2" w:rsidRDefault="008B0B3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唯物主义与唯心主义，侧重唯物主义的发展形态（同上），结合马克思主义对费尔巴哈的批评，以及继承了古典主义哲学的辩证法</w:t>
      </w:r>
    </w:p>
    <w:p w:rsidR="003628B2" w:rsidRDefault="008B0B3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世界的物质统一性</w:t>
      </w:r>
    </w:p>
    <w:p w:rsidR="003628B2" w:rsidRDefault="008B0B3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规律的客观性与人的主</w:t>
      </w:r>
      <w:r>
        <w:rPr>
          <w:rFonts w:hint="eastAsia"/>
        </w:rPr>
        <w:t>观能动性的关系，涉及自由与必然问题</w:t>
      </w:r>
      <w:r>
        <w:rPr>
          <w:rFonts w:hint="eastAsia"/>
        </w:rPr>
        <w:t xml:space="preserve"> P42</w:t>
      </w:r>
    </w:p>
    <w:p w:rsidR="003628B2" w:rsidRDefault="008B0B3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绪论</w:t>
      </w:r>
      <w:r>
        <w:rPr>
          <w:rFonts w:hint="eastAsia"/>
        </w:rPr>
        <w:t xml:space="preserve"> </w:t>
      </w:r>
      <w:r>
        <w:rPr>
          <w:rFonts w:hint="eastAsia"/>
        </w:rPr>
        <w:t>（笼统）马克思主义的事业：马克思要争取全人类的解放，把人从异化中解脱出来，注意异化概念问题</w:t>
      </w:r>
    </w:p>
    <w:p w:rsidR="003628B2" w:rsidRDefault="008B0B3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唯物史观与唯心史观的区别：唯物史观坚持群众史观，唯心史观坚持英雄史观，梁启超的话</w:t>
      </w:r>
      <w:r>
        <w:rPr>
          <w:rFonts w:hint="eastAsia"/>
        </w:rPr>
        <w:t xml:space="preserve"> P128</w:t>
      </w:r>
    </w:p>
    <w:p w:rsidR="003628B2" w:rsidRDefault="003628B2"/>
    <w:p w:rsidR="003628B2" w:rsidRDefault="008B0B31">
      <w:pPr>
        <w:rPr>
          <w:b/>
        </w:rPr>
      </w:pPr>
      <w:r>
        <w:rPr>
          <w:rFonts w:hint="eastAsia"/>
          <w:b/>
        </w:rPr>
        <w:t>四、论述题（</w:t>
      </w:r>
      <w:r>
        <w:rPr>
          <w:rFonts w:hint="eastAsia"/>
          <w:b/>
        </w:rPr>
        <w:t>3</w:t>
      </w:r>
      <w:r>
        <w:rPr>
          <w:rFonts w:hint="eastAsia"/>
          <w:b/>
        </w:rPr>
        <w:t>选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30</w:t>
      </w:r>
      <w:r>
        <w:rPr>
          <w:rFonts w:hint="eastAsia"/>
          <w:b/>
        </w:rPr>
        <w:t>分）</w:t>
      </w:r>
    </w:p>
    <w:p w:rsidR="003628B2" w:rsidRDefault="008B0B3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第一章具体问题具体分析的重要性，是马克思主义的活的灵魂，体现了唯物论、认识论部分的原理</w:t>
      </w:r>
      <w:r>
        <w:rPr>
          <w:rFonts w:hint="eastAsia"/>
        </w:rPr>
        <w:t xml:space="preserve"> P49-50</w:t>
      </w:r>
    </w:p>
    <w:p w:rsidR="003628B2" w:rsidRDefault="008B0B3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唯物辩证法：如何理解；辩证思维方法：整体思维方法、动态思维方法</w:t>
      </w:r>
    </w:p>
    <w:p w:rsidR="003628B2" w:rsidRDefault="008B0B3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第四、五章</w:t>
      </w:r>
      <w:r>
        <w:rPr>
          <w:rFonts w:hint="eastAsia"/>
        </w:rPr>
        <w:t xml:space="preserve"> </w:t>
      </w:r>
      <w:r>
        <w:rPr>
          <w:rFonts w:hint="eastAsia"/>
        </w:rPr>
        <w:t>资本主义的本质：剥削的条件、来源，对工人阶级的影响（即工人阶级无法富起来）；剩余价值生产的三个条件（货币转化为资本，劳动力成为商品）劳动价值论揭示资本家依靠的利润即剩余价值，工人创造的剩余劳动，工人剩余劳动创造的价值</w:t>
      </w:r>
    </w:p>
    <w:p w:rsidR="003628B2" w:rsidRDefault="008B0B3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历史虚无主义</w:t>
      </w:r>
      <w:r>
        <w:rPr>
          <w:rFonts w:hint="eastAsia"/>
        </w:rPr>
        <w:t xml:space="preserve"> </w:t>
      </w:r>
      <w:r>
        <w:rPr>
          <w:rFonts w:hint="eastAsia"/>
        </w:rPr>
        <w:t>唯物史观与历史虚无主义</w:t>
      </w:r>
      <w:r>
        <w:rPr>
          <w:rFonts w:hint="eastAsia"/>
        </w:rPr>
        <w:t>联系</w:t>
      </w:r>
      <w:r>
        <w:rPr>
          <w:rFonts w:hint="eastAsia"/>
        </w:rPr>
        <w:t>起来</w:t>
      </w:r>
    </w:p>
    <w:p w:rsidR="003628B2" w:rsidRDefault="008B0B3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形而上学</w:t>
      </w:r>
      <w:r>
        <w:rPr>
          <w:rFonts w:hint="eastAsia"/>
        </w:rPr>
        <w:t xml:space="preserve"> </w:t>
      </w:r>
      <w:r>
        <w:rPr>
          <w:rFonts w:hint="eastAsia"/>
        </w:rPr>
        <w:t>不能孤立、静止地看问题（要展开论述）；与辩证法的区别，另一种表现是诡辩论，会导致的错误和影响，哲学史上的表现形态</w:t>
      </w:r>
    </w:p>
    <w:p w:rsidR="003628B2" w:rsidRDefault="008B0B3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前三章（四个方面）马克思主义哲学实践性的表现，如何体现实践性；唯物辩证法：实践性的表现；认识论：实践是认识的源泉、标</w:t>
      </w:r>
      <w:r>
        <w:rPr>
          <w:rFonts w:hint="eastAsia"/>
        </w:rPr>
        <w:t>准；历史观：生产实践对社会的推动作用，与生产力的标准结合起来。</w:t>
      </w:r>
    </w:p>
    <w:p w:rsidR="003628B2" w:rsidRDefault="003628B2"/>
    <w:sectPr w:rsidR="003628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D72DF"/>
    <w:multiLevelType w:val="multilevel"/>
    <w:tmpl w:val="2A5D72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B1214"/>
    <w:multiLevelType w:val="multilevel"/>
    <w:tmpl w:val="3C6B12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9A67E2"/>
    <w:multiLevelType w:val="multilevel"/>
    <w:tmpl w:val="579A67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124859"/>
    <w:multiLevelType w:val="multilevel"/>
    <w:tmpl w:val="5D1248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japaneseCounting"/>
      <w:lvlText w:val="第%2章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20"/>
    <w:rsid w:val="00020A52"/>
    <w:rsid w:val="00030CD8"/>
    <w:rsid w:val="000B16E9"/>
    <w:rsid w:val="000B79F0"/>
    <w:rsid w:val="000E0BB4"/>
    <w:rsid w:val="00130643"/>
    <w:rsid w:val="00133CB6"/>
    <w:rsid w:val="001367DA"/>
    <w:rsid w:val="00177E1E"/>
    <w:rsid w:val="001B4867"/>
    <w:rsid w:val="001C4324"/>
    <w:rsid w:val="001E4B3D"/>
    <w:rsid w:val="003604C8"/>
    <w:rsid w:val="003628B2"/>
    <w:rsid w:val="003F6FB9"/>
    <w:rsid w:val="005324DF"/>
    <w:rsid w:val="00587B01"/>
    <w:rsid w:val="005A059D"/>
    <w:rsid w:val="005D3F52"/>
    <w:rsid w:val="00613A30"/>
    <w:rsid w:val="00622F10"/>
    <w:rsid w:val="006471B9"/>
    <w:rsid w:val="006850B2"/>
    <w:rsid w:val="006D4C3C"/>
    <w:rsid w:val="006E67C2"/>
    <w:rsid w:val="007364C3"/>
    <w:rsid w:val="007716F5"/>
    <w:rsid w:val="00775B4F"/>
    <w:rsid w:val="0081188E"/>
    <w:rsid w:val="00847E85"/>
    <w:rsid w:val="00877D61"/>
    <w:rsid w:val="008846BE"/>
    <w:rsid w:val="00887C2B"/>
    <w:rsid w:val="008A0320"/>
    <w:rsid w:val="008B0B31"/>
    <w:rsid w:val="008F2446"/>
    <w:rsid w:val="00962C97"/>
    <w:rsid w:val="00996E8A"/>
    <w:rsid w:val="009B3043"/>
    <w:rsid w:val="009E3B12"/>
    <w:rsid w:val="00A1799E"/>
    <w:rsid w:val="00A5699C"/>
    <w:rsid w:val="00A6185C"/>
    <w:rsid w:val="00A71F0C"/>
    <w:rsid w:val="00AB57F3"/>
    <w:rsid w:val="00AE1FB6"/>
    <w:rsid w:val="00B30CA0"/>
    <w:rsid w:val="00B71C2A"/>
    <w:rsid w:val="00BE6F64"/>
    <w:rsid w:val="00C42B8F"/>
    <w:rsid w:val="00C91B6E"/>
    <w:rsid w:val="00D03085"/>
    <w:rsid w:val="00D037E6"/>
    <w:rsid w:val="00D274CB"/>
    <w:rsid w:val="00D73875"/>
    <w:rsid w:val="00DA5737"/>
    <w:rsid w:val="00DC403D"/>
    <w:rsid w:val="00E56E76"/>
    <w:rsid w:val="00E73600"/>
    <w:rsid w:val="00E96FA0"/>
    <w:rsid w:val="00F93919"/>
    <w:rsid w:val="00FB1BBE"/>
    <w:rsid w:val="09303FB0"/>
    <w:rsid w:val="5EED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DC50A-80F0-4CFF-AA2B-B133F10E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>SIAT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黄晓雯</cp:lastModifiedBy>
  <cp:revision>2</cp:revision>
  <dcterms:created xsi:type="dcterms:W3CDTF">2016-12-20T08:43:00Z</dcterms:created>
  <dcterms:modified xsi:type="dcterms:W3CDTF">2016-12-20T08:43:00Z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