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AC1" w:rsidRPr="0012697E" w:rsidRDefault="0012697E" w:rsidP="0012697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bookmarkStart w:id="0" w:name="_GoBack"/>
      <w:bookmarkEnd w:id="0"/>
      <w:r w:rsidRPr="0012697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เอกสาร</w:t>
      </w:r>
      <w:r w:rsidR="006E29EF" w:rsidRPr="006E29EF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ประกอบ</w:t>
      </w:r>
      <w:r w:rsidR="006E29EF" w:rsidRPr="006E29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การตอบ</w:t>
      </w:r>
      <w:r w:rsidRPr="0012697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ข้อสังเกต</w:t>
      </w:r>
    </w:p>
    <w:p w:rsidR="0012697E" w:rsidRDefault="0012697E" w:rsidP="0012697E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2697E">
        <w:rPr>
          <w:rFonts w:ascii="TH SarabunPSK" w:hAnsi="TH SarabunPSK" w:cs="TH SarabunPSK"/>
          <w:sz w:val="28"/>
        </w:rPr>
        <w:sym w:font="Wingdings 2" w:char="F0A3"/>
      </w:r>
      <w:r w:rsidRPr="001269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269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คณะอนุกรรมการจัดหาระบบคอมพิวเตอร์ของรัฐ</w:t>
      </w:r>
    </w:p>
    <w:p w:rsidR="0012697E" w:rsidRDefault="0012697E" w:rsidP="0012697E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2697E">
        <w:rPr>
          <w:rFonts w:ascii="TH SarabunPSK" w:hAnsi="TH SarabunPSK" w:cs="TH SarabunPSK"/>
          <w:sz w:val="28"/>
        </w:rPr>
        <w:sym w:font="Wingdings 2" w:char="F0A3"/>
      </w:r>
      <w:r w:rsidRPr="001269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A3B5D" w:rsidRPr="001269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คณะกรรมการจัดหาระบบคอมพิวเตอร์ของรัฐ</w:t>
      </w:r>
    </w:p>
    <w:p w:rsidR="0012697E" w:rsidRDefault="0012697E" w:rsidP="0012697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12697E">
        <w:rPr>
          <w:rFonts w:ascii="TH SarabunPSK" w:hAnsi="TH SarabunPSK" w:cs="TH SarabunPSK" w:hint="cs"/>
          <w:b/>
          <w:bCs/>
          <w:sz w:val="32"/>
          <w:szCs w:val="32"/>
          <w:cs/>
        </w:rPr>
        <w:t>ครั้งที่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cs/>
        </w:rPr>
        <w:t>/ ๒๕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Pr="0012697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12697E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</w:t>
      </w:r>
      <w:r w:rsidRPr="0012697E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12697E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12697E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12697E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:rsidR="0087085D" w:rsidRPr="0087085D" w:rsidRDefault="0087085D" w:rsidP="0087085D">
      <w:pPr>
        <w:spacing w:after="0"/>
        <w:rPr>
          <w:rFonts w:ascii="TH SarabunPSK" w:hAnsi="TH SarabunPSK" w:cs="TH SarabunPSK"/>
          <w:sz w:val="32"/>
          <w:szCs w:val="32"/>
        </w:rPr>
      </w:pPr>
      <w:r w:rsidRPr="0087085D">
        <w:rPr>
          <w:rFonts w:ascii="TH SarabunPSK" w:hAnsi="TH SarabunPSK" w:cs="TH SarabunPSK" w:hint="cs"/>
          <w:sz w:val="32"/>
          <w:szCs w:val="32"/>
          <w:cs/>
        </w:rPr>
        <w:t>โครงการ</w:t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cs/>
        </w:rPr>
        <w:tab/>
      </w:r>
    </w:p>
    <w:p w:rsidR="0087085D" w:rsidRPr="0087085D" w:rsidRDefault="0087085D" w:rsidP="0087085D">
      <w:pPr>
        <w:spacing w:after="0"/>
        <w:rPr>
          <w:rFonts w:ascii="TH SarabunPSK" w:hAnsi="TH SarabunPSK" w:cs="TH SarabunPSK"/>
          <w:sz w:val="32"/>
          <w:szCs w:val="32"/>
        </w:rPr>
      </w:pPr>
      <w:r w:rsidRPr="0087085D">
        <w:rPr>
          <w:rFonts w:ascii="TH SarabunPSK" w:hAnsi="TH SarabunPSK" w:cs="TH SarabunPSK" w:hint="cs"/>
          <w:sz w:val="32"/>
          <w:szCs w:val="32"/>
          <w:cs/>
        </w:rPr>
        <w:t>งบประมาณประจำปี พ.ศ. ๒๕</w:t>
      </w:r>
      <w:r w:rsidRPr="0087085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87085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cs/>
        </w:rPr>
        <w:tab/>
      </w:r>
      <w:r w:rsidRPr="0087085D">
        <w:rPr>
          <w:rFonts w:ascii="TH SarabunPSK" w:hAnsi="TH SarabunPSK" w:cs="TH SarabunPSK" w:hint="cs"/>
          <w:sz w:val="32"/>
          <w:szCs w:val="32"/>
          <w:cs/>
        </w:rPr>
        <w:t>วงเงินงบประมาณ</w:t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:rsidR="0087085D" w:rsidRPr="0087085D" w:rsidRDefault="0087085D" w:rsidP="0087085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87085D">
        <w:rPr>
          <w:rFonts w:ascii="TH SarabunPSK" w:hAnsi="TH SarabunPSK" w:cs="TH SarabunPSK" w:hint="cs"/>
          <w:sz w:val="32"/>
          <w:szCs w:val="32"/>
          <w:cs/>
        </w:rPr>
        <w:t>หน่วยงาน</w:t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7085D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:rsidR="0012697E" w:rsidRPr="0012697E" w:rsidRDefault="0012697E" w:rsidP="0012697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3260"/>
        <w:gridCol w:w="3827"/>
        <w:gridCol w:w="1701"/>
      </w:tblGrid>
      <w:tr w:rsidR="00B70410" w:rsidRPr="0091436E" w:rsidTr="00B70410">
        <w:tc>
          <w:tcPr>
            <w:tcW w:w="988" w:type="dxa"/>
          </w:tcPr>
          <w:p w:rsidR="00B70410" w:rsidRPr="0091436E" w:rsidRDefault="00B70410" w:rsidP="009143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260" w:type="dxa"/>
          </w:tcPr>
          <w:p w:rsidR="00B70410" w:rsidRPr="0091436E" w:rsidRDefault="00B70410" w:rsidP="009143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436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ข้อสังเกต</w:t>
            </w:r>
          </w:p>
        </w:tc>
        <w:tc>
          <w:tcPr>
            <w:tcW w:w="3827" w:type="dxa"/>
          </w:tcPr>
          <w:p w:rsidR="00B70410" w:rsidRPr="0091436E" w:rsidRDefault="00B70410" w:rsidP="009143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436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ตอบข้อสังเกต</w:t>
            </w:r>
          </w:p>
        </w:tc>
        <w:tc>
          <w:tcPr>
            <w:tcW w:w="1701" w:type="dxa"/>
          </w:tcPr>
          <w:p w:rsidR="00B70410" w:rsidRPr="0091436E" w:rsidRDefault="00B70410" w:rsidP="009143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436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อ้างอิง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(หน้า)</w:t>
            </w: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0410" w:rsidTr="00B70410">
        <w:tc>
          <w:tcPr>
            <w:tcW w:w="988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0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27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:rsidR="00B70410" w:rsidRDefault="00B70410" w:rsidP="001269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A43B56" w:rsidRDefault="00A43B56" w:rsidP="0012697E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12697E" w:rsidRPr="00A43B56" w:rsidRDefault="00A43B56" w:rsidP="00A43B56">
      <w:pPr>
        <w:tabs>
          <w:tab w:val="left" w:pos="91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sectPr w:rsidR="0012697E" w:rsidRPr="00A43B5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A73" w:rsidRDefault="00684A73" w:rsidP="00A43B56">
      <w:pPr>
        <w:spacing w:after="0" w:line="240" w:lineRule="auto"/>
      </w:pPr>
      <w:r>
        <w:separator/>
      </w:r>
    </w:p>
  </w:endnote>
  <w:endnote w:type="continuationSeparator" w:id="0">
    <w:p w:rsidR="00684A73" w:rsidRDefault="00684A73" w:rsidP="00A43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B56" w:rsidRDefault="00A43B56">
    <w:pPr>
      <w:pStyle w:val="Footer"/>
    </w:pPr>
    <w:bookmarkStart w:id="1" w:name="_Hlk15639189"/>
    <w:r w:rsidRPr="00133AE3">
      <w:rPr>
        <w:rFonts w:ascii="TH SarabunPSK" w:hAnsi="TH SarabunPSK" w:cs="TH SarabunPSK" w:hint="cs"/>
        <w:color w:val="000000"/>
        <w:sz w:val="32"/>
        <w:szCs w:val="32"/>
        <w:cs/>
      </w:rPr>
      <w:t>กทบ.-</w:t>
    </w:r>
    <w:bookmarkEnd w:id="1"/>
    <w:r>
      <w:rPr>
        <w:rFonts w:ascii="TH SarabunPSK" w:hAnsi="TH SarabunPSK" w:cs="TH SarabunPSK" w:hint="cs"/>
        <w:color w:val="000000"/>
        <w:sz w:val="32"/>
        <w:szCs w:val="32"/>
        <w:cs/>
      </w:rPr>
      <w:t>๑๐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A73" w:rsidRDefault="00684A73" w:rsidP="00A43B56">
      <w:pPr>
        <w:spacing w:after="0" w:line="240" w:lineRule="auto"/>
      </w:pPr>
      <w:r>
        <w:separator/>
      </w:r>
    </w:p>
  </w:footnote>
  <w:footnote w:type="continuationSeparator" w:id="0">
    <w:p w:rsidR="00684A73" w:rsidRDefault="00684A73" w:rsidP="00A43B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97E"/>
    <w:rsid w:val="0012697E"/>
    <w:rsid w:val="00650826"/>
    <w:rsid w:val="00684A73"/>
    <w:rsid w:val="006E29EF"/>
    <w:rsid w:val="00713AC1"/>
    <w:rsid w:val="00713F6B"/>
    <w:rsid w:val="0087085D"/>
    <w:rsid w:val="0091436E"/>
    <w:rsid w:val="00A43B56"/>
    <w:rsid w:val="00A80B0E"/>
    <w:rsid w:val="00B70410"/>
    <w:rsid w:val="00C27AB7"/>
    <w:rsid w:val="00CA3B5D"/>
    <w:rsid w:val="00D9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87240C-1A36-4F1D-ADEC-C1CBD32D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3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B56"/>
  </w:style>
  <w:style w:type="paragraph" w:styleId="Footer">
    <w:name w:val="footer"/>
    <w:basedOn w:val="Normal"/>
    <w:link w:val="FooterChar"/>
    <w:uiPriority w:val="99"/>
    <w:unhideWhenUsed/>
    <w:rsid w:val="00A43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2A739-8254-4897-AA00-40476F71D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Jakkapan Tapang</cp:lastModifiedBy>
  <cp:revision>2</cp:revision>
  <dcterms:created xsi:type="dcterms:W3CDTF">2020-05-15T09:33:00Z</dcterms:created>
  <dcterms:modified xsi:type="dcterms:W3CDTF">2020-05-15T09:33:00Z</dcterms:modified>
</cp:coreProperties>
</file>