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6F36C" w14:textId="7FFBEDBD" w:rsidR="00FE1AC3" w:rsidRPr="00FE1AC3" w:rsidRDefault="00FE1AC3" w:rsidP="00FE1AC3">
      <w:pPr>
        <w:rPr>
          <w:b/>
          <w:bCs/>
        </w:rPr>
      </w:pPr>
      <w:r w:rsidRPr="00FE1AC3">
        <w:rPr>
          <w:b/>
          <w:bCs/>
        </w:rPr>
        <w:t>Research on Cinnamon for Supply Chain and Its Risk Factors</w:t>
      </w:r>
      <w:r>
        <w:rPr>
          <w:b/>
          <w:bCs/>
        </w:rPr>
        <w:t xml:space="preserve">: </w:t>
      </w:r>
    </w:p>
    <w:p w14:paraId="5D05625B" w14:textId="77777777" w:rsidR="00FE1AC3" w:rsidRDefault="00FE1AC3" w:rsidP="00FE1AC3">
      <w:pPr>
        <w:rPr>
          <w:b/>
          <w:bCs/>
        </w:rPr>
      </w:pPr>
      <w:r w:rsidRPr="00FE1AC3">
        <w:rPr>
          <w:b/>
          <w:bCs/>
        </w:rPr>
        <w:t>Product Selection: Cinnamon</w:t>
      </w:r>
    </w:p>
    <w:p w14:paraId="0D73F8E1" w14:textId="092084A1" w:rsidR="00FE1AC3" w:rsidRPr="00FE1AC3" w:rsidRDefault="00FE1AC3" w:rsidP="00FE1AC3">
      <w:r w:rsidRPr="00FE1AC3">
        <w:drawing>
          <wp:inline distT="0" distB="0" distL="0" distR="0" wp14:anchorId="3F8CBA54" wp14:editId="11F8E996">
            <wp:extent cx="1914524" cy="1302135"/>
            <wp:effectExtent l="0" t="0" r="0" b="0"/>
            <wp:docPr id="145237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77347" name=""/>
                    <pic:cNvPicPr/>
                  </pic:nvPicPr>
                  <pic:blipFill>
                    <a:blip r:embed="rId5"/>
                    <a:stretch>
                      <a:fillRect/>
                    </a:stretch>
                  </pic:blipFill>
                  <pic:spPr>
                    <a:xfrm>
                      <a:off x="0" y="0"/>
                      <a:ext cx="1921019" cy="1306553"/>
                    </a:xfrm>
                    <a:prstGeom prst="rect">
                      <a:avLst/>
                    </a:prstGeom>
                  </pic:spPr>
                </pic:pic>
              </a:graphicData>
            </a:graphic>
          </wp:inline>
        </w:drawing>
      </w:r>
    </w:p>
    <w:p w14:paraId="329B1B18" w14:textId="77777777" w:rsidR="00FE1AC3" w:rsidRPr="00FE1AC3" w:rsidRDefault="00FE1AC3" w:rsidP="00FE1AC3">
      <w:r w:rsidRPr="00FE1AC3">
        <w:t>Cinnamon, one of the most popular spices worldwide, is primarily used in food, beverages, and medicinal applications. It has been a key part of global trade for centuries, with major producers including Sri Lanka, Indonesia, India, and China. Given its extensive use in both culinary and non-culinary products, cinnamon has a complex supply chain that spans multiple regions and involves numerous stakeholders, from farmers to distributors. The goal of this research is to explore the supply chain of cinnamon and identify the risk factors that could disrupt its availability, cost, and quality.</w:t>
      </w:r>
    </w:p>
    <w:p w14:paraId="036B3FFD" w14:textId="5C3FE827" w:rsidR="00FE1AC3" w:rsidRPr="00FE1AC3" w:rsidRDefault="00FE1AC3" w:rsidP="00FE1AC3"/>
    <w:p w14:paraId="44827F56" w14:textId="77777777" w:rsidR="00FE1AC3" w:rsidRPr="00FE1AC3" w:rsidRDefault="00FE1AC3" w:rsidP="00FE1AC3">
      <w:pPr>
        <w:rPr>
          <w:b/>
          <w:bCs/>
        </w:rPr>
      </w:pPr>
      <w:r w:rsidRPr="00FE1AC3">
        <w:rPr>
          <w:b/>
          <w:bCs/>
        </w:rPr>
        <w:t>1. Overview of the Cinnamon Supply Chain</w:t>
      </w:r>
    </w:p>
    <w:p w14:paraId="5D5BE972" w14:textId="77777777" w:rsidR="00FE1AC3" w:rsidRPr="00FE1AC3" w:rsidRDefault="00FE1AC3" w:rsidP="00FE1AC3">
      <w:r w:rsidRPr="00FE1AC3">
        <w:t>The cinnamon supply chain is multifaceted and involves several stages:</w:t>
      </w:r>
    </w:p>
    <w:p w14:paraId="2A17A723" w14:textId="77777777" w:rsidR="00FE1AC3" w:rsidRPr="00FE1AC3" w:rsidRDefault="00FE1AC3" w:rsidP="00FE1AC3">
      <w:pPr>
        <w:numPr>
          <w:ilvl w:val="0"/>
          <w:numId w:val="1"/>
        </w:numPr>
      </w:pPr>
      <w:r w:rsidRPr="00FE1AC3">
        <w:rPr>
          <w:b/>
          <w:bCs/>
        </w:rPr>
        <w:t>Cultivation:</w:t>
      </w:r>
      <w:r w:rsidRPr="00FE1AC3">
        <w:t xml:space="preserve"> Cinnamon is harvested from the bark of the Cinnamomum tree. The primary production regions are Sri Lanka, India, Indonesia, and China. The quality of cinnamon depends on the variety, with Cinnamomum verum (true cinnamon) being the most prized.</w:t>
      </w:r>
    </w:p>
    <w:p w14:paraId="6873B2B1" w14:textId="77777777" w:rsidR="00FE1AC3" w:rsidRPr="00FE1AC3" w:rsidRDefault="00FE1AC3" w:rsidP="00FE1AC3">
      <w:pPr>
        <w:numPr>
          <w:ilvl w:val="0"/>
          <w:numId w:val="1"/>
        </w:numPr>
      </w:pPr>
      <w:r w:rsidRPr="00FE1AC3">
        <w:rPr>
          <w:b/>
          <w:bCs/>
        </w:rPr>
        <w:t>Harvesting:</w:t>
      </w:r>
      <w:r w:rsidRPr="00FE1AC3">
        <w:t xml:space="preserve"> Cinnamon trees are typically harvested every 2-3 years. The bark is peeled, dried, and processed into cinnamon sticks or ground cinnamon powder.</w:t>
      </w:r>
    </w:p>
    <w:p w14:paraId="399B2D5B" w14:textId="77777777" w:rsidR="00FE1AC3" w:rsidRPr="00FE1AC3" w:rsidRDefault="00FE1AC3" w:rsidP="00FE1AC3">
      <w:pPr>
        <w:numPr>
          <w:ilvl w:val="0"/>
          <w:numId w:val="1"/>
        </w:numPr>
      </w:pPr>
      <w:r w:rsidRPr="00FE1AC3">
        <w:rPr>
          <w:b/>
          <w:bCs/>
        </w:rPr>
        <w:t>Processing and Packaging:</w:t>
      </w:r>
      <w:r w:rsidRPr="00FE1AC3">
        <w:t xml:space="preserve"> After harvesting, cinnamon is processed into two main types: Cinnamomum verum (true cinnamon) and Cinnamomum cassia (cassia). The processing stage includes drying, grinding, and packaging.</w:t>
      </w:r>
    </w:p>
    <w:p w14:paraId="1127DBF8" w14:textId="77777777" w:rsidR="00FE1AC3" w:rsidRPr="00FE1AC3" w:rsidRDefault="00FE1AC3" w:rsidP="00FE1AC3">
      <w:pPr>
        <w:numPr>
          <w:ilvl w:val="0"/>
          <w:numId w:val="1"/>
        </w:numPr>
      </w:pPr>
      <w:r w:rsidRPr="00FE1AC3">
        <w:rPr>
          <w:b/>
          <w:bCs/>
        </w:rPr>
        <w:t>Distribution:</w:t>
      </w:r>
      <w:r w:rsidRPr="00FE1AC3">
        <w:t xml:space="preserve"> The cinnamon is then distributed globally, primarily to markets in Europe, the United States, the Middle East, and Asia. It is sold in various forms: whole sticks, powder, or essential oils.</w:t>
      </w:r>
    </w:p>
    <w:p w14:paraId="412E7FC0" w14:textId="77777777" w:rsidR="00FE1AC3" w:rsidRPr="00FE1AC3" w:rsidRDefault="00FE1AC3" w:rsidP="00FE1AC3">
      <w:pPr>
        <w:numPr>
          <w:ilvl w:val="0"/>
          <w:numId w:val="1"/>
        </w:numPr>
      </w:pPr>
      <w:r w:rsidRPr="00FE1AC3">
        <w:rPr>
          <w:b/>
          <w:bCs/>
        </w:rPr>
        <w:t>Consumption:</w:t>
      </w:r>
      <w:r w:rsidRPr="00FE1AC3">
        <w:t xml:space="preserve"> The final consumers of cinnamon include food and beverage manufacturers, pharmaceutical companies, and individual consumers who use it for culinary and medicinal purposes.</w:t>
      </w:r>
    </w:p>
    <w:p w14:paraId="2FE7CD9B" w14:textId="1AB9F79D" w:rsidR="00FE1AC3" w:rsidRPr="00FE1AC3" w:rsidRDefault="00FE1AC3" w:rsidP="00FE1AC3"/>
    <w:p w14:paraId="6AC77984" w14:textId="77777777" w:rsidR="00FE1AC3" w:rsidRPr="00FE1AC3" w:rsidRDefault="00FE1AC3" w:rsidP="00FE1AC3">
      <w:pPr>
        <w:rPr>
          <w:b/>
          <w:bCs/>
        </w:rPr>
      </w:pPr>
      <w:r w:rsidRPr="00FE1AC3">
        <w:rPr>
          <w:b/>
          <w:bCs/>
        </w:rPr>
        <w:t>2. Risk Factors in the Cinnamon Supply Chain</w:t>
      </w:r>
    </w:p>
    <w:p w14:paraId="018D9E5D" w14:textId="77777777" w:rsidR="00FE1AC3" w:rsidRPr="00FE1AC3" w:rsidRDefault="00FE1AC3" w:rsidP="00FE1AC3">
      <w:r w:rsidRPr="00FE1AC3">
        <w:t>Several factors can disrupt the cinnamon supply chain, affecting production, distribution, and pricing. These risks are categorized into environmental, geopolitical, economic, and logistical factors.</w:t>
      </w:r>
    </w:p>
    <w:p w14:paraId="31010E5B" w14:textId="77777777" w:rsidR="00FE1AC3" w:rsidRPr="00FE1AC3" w:rsidRDefault="00FE1AC3" w:rsidP="00FE1AC3">
      <w:pPr>
        <w:rPr>
          <w:b/>
          <w:bCs/>
        </w:rPr>
      </w:pPr>
      <w:r w:rsidRPr="00FE1AC3">
        <w:rPr>
          <w:b/>
          <w:bCs/>
        </w:rPr>
        <w:t>A. Environmental Risks</w:t>
      </w:r>
    </w:p>
    <w:p w14:paraId="10909839" w14:textId="77777777" w:rsidR="00FE1AC3" w:rsidRPr="00FE1AC3" w:rsidRDefault="00FE1AC3" w:rsidP="00FE1AC3">
      <w:pPr>
        <w:numPr>
          <w:ilvl w:val="0"/>
          <w:numId w:val="2"/>
        </w:numPr>
      </w:pPr>
      <w:r w:rsidRPr="00FE1AC3">
        <w:rPr>
          <w:b/>
          <w:bCs/>
        </w:rPr>
        <w:t>Climate Change and Weather Events:</w:t>
      </w:r>
    </w:p>
    <w:p w14:paraId="162C758C" w14:textId="77777777" w:rsidR="00FE1AC3" w:rsidRPr="00FE1AC3" w:rsidRDefault="00FE1AC3" w:rsidP="00FE1AC3">
      <w:pPr>
        <w:numPr>
          <w:ilvl w:val="1"/>
          <w:numId w:val="2"/>
        </w:numPr>
      </w:pPr>
      <w:r w:rsidRPr="00FE1AC3">
        <w:lastRenderedPageBreak/>
        <w:t>Cinnamon cultivation is highly sensitive to climate conditions. The plants require a tropical climate with consistent rainfall and moderate temperatures. Extreme weather events such as cyclones, droughts, or floods can damage crops and disrupt harvesting.</w:t>
      </w:r>
    </w:p>
    <w:p w14:paraId="42A64BD8" w14:textId="77777777" w:rsidR="00FE1AC3" w:rsidRPr="00FE1AC3" w:rsidRDefault="00FE1AC3" w:rsidP="00FE1AC3">
      <w:pPr>
        <w:numPr>
          <w:ilvl w:val="1"/>
          <w:numId w:val="2"/>
        </w:numPr>
      </w:pPr>
      <w:r w:rsidRPr="00FE1AC3">
        <w:rPr>
          <w:b/>
          <w:bCs/>
        </w:rPr>
        <w:t>Impact:</w:t>
      </w:r>
      <w:r w:rsidRPr="00FE1AC3">
        <w:t xml:space="preserve"> Reduced crop yields, delays in harvesting, and lower quality of cinnamon due to stress on the plants. For example, cyclones in Sri Lanka and India can destroy cinnamon plantations, affecting global supply.</w:t>
      </w:r>
    </w:p>
    <w:p w14:paraId="00B886B6" w14:textId="77777777" w:rsidR="00FE1AC3" w:rsidRPr="00FE1AC3" w:rsidRDefault="00FE1AC3" w:rsidP="00FE1AC3">
      <w:pPr>
        <w:numPr>
          <w:ilvl w:val="0"/>
          <w:numId w:val="2"/>
        </w:numPr>
      </w:pPr>
      <w:r w:rsidRPr="00FE1AC3">
        <w:rPr>
          <w:b/>
          <w:bCs/>
        </w:rPr>
        <w:t>Pests and Diseases:</w:t>
      </w:r>
    </w:p>
    <w:p w14:paraId="421498D5" w14:textId="77777777" w:rsidR="00FE1AC3" w:rsidRPr="00FE1AC3" w:rsidRDefault="00FE1AC3" w:rsidP="00FE1AC3">
      <w:pPr>
        <w:numPr>
          <w:ilvl w:val="1"/>
          <w:numId w:val="2"/>
        </w:numPr>
      </w:pPr>
      <w:r w:rsidRPr="00FE1AC3">
        <w:t>Cinnamon crops are vulnerable to pests and diseases such as the cinnamon leaf roller and fungal infections. These can significantly damage the crops, reducing yield and quality.</w:t>
      </w:r>
    </w:p>
    <w:p w14:paraId="2B37FD5F" w14:textId="77777777" w:rsidR="00FE1AC3" w:rsidRPr="00FE1AC3" w:rsidRDefault="00FE1AC3" w:rsidP="00FE1AC3">
      <w:pPr>
        <w:numPr>
          <w:ilvl w:val="1"/>
          <w:numId w:val="2"/>
        </w:numPr>
      </w:pPr>
      <w:r w:rsidRPr="00FE1AC3">
        <w:rPr>
          <w:b/>
          <w:bCs/>
        </w:rPr>
        <w:t>Impact:</w:t>
      </w:r>
      <w:r w:rsidRPr="00FE1AC3">
        <w:t xml:space="preserve"> Increased costs for pest control, reduced yields, and potential crop failure.</w:t>
      </w:r>
    </w:p>
    <w:p w14:paraId="1DFFEA39" w14:textId="77777777" w:rsidR="00FE1AC3" w:rsidRPr="00FE1AC3" w:rsidRDefault="00FE1AC3" w:rsidP="00FE1AC3">
      <w:pPr>
        <w:rPr>
          <w:b/>
          <w:bCs/>
        </w:rPr>
      </w:pPr>
      <w:r w:rsidRPr="00FE1AC3">
        <w:rPr>
          <w:b/>
          <w:bCs/>
        </w:rPr>
        <w:t>B. Geopolitical Risks</w:t>
      </w:r>
    </w:p>
    <w:p w14:paraId="7DC955D5" w14:textId="77777777" w:rsidR="00FE1AC3" w:rsidRPr="00FE1AC3" w:rsidRDefault="00FE1AC3" w:rsidP="00FE1AC3">
      <w:pPr>
        <w:numPr>
          <w:ilvl w:val="0"/>
          <w:numId w:val="3"/>
        </w:numPr>
      </w:pPr>
      <w:r w:rsidRPr="00FE1AC3">
        <w:rPr>
          <w:b/>
          <w:bCs/>
        </w:rPr>
        <w:t>Political Instability:</w:t>
      </w:r>
    </w:p>
    <w:p w14:paraId="2FEED75F" w14:textId="77777777" w:rsidR="00FE1AC3" w:rsidRPr="00FE1AC3" w:rsidRDefault="00FE1AC3" w:rsidP="00FE1AC3">
      <w:pPr>
        <w:numPr>
          <w:ilvl w:val="1"/>
          <w:numId w:val="3"/>
        </w:numPr>
      </w:pPr>
      <w:r w:rsidRPr="00FE1AC3">
        <w:t>Major cinnamon-producing countries like Sri Lanka and Indonesia face political instability, which can lead to disruptions in the production and export of cinnamon.</w:t>
      </w:r>
    </w:p>
    <w:p w14:paraId="78C92F40" w14:textId="77777777" w:rsidR="00FE1AC3" w:rsidRPr="00FE1AC3" w:rsidRDefault="00FE1AC3" w:rsidP="00FE1AC3">
      <w:pPr>
        <w:numPr>
          <w:ilvl w:val="1"/>
          <w:numId w:val="3"/>
        </w:numPr>
      </w:pPr>
      <w:r w:rsidRPr="00FE1AC3">
        <w:rPr>
          <w:b/>
          <w:bCs/>
        </w:rPr>
        <w:t>Impact:</w:t>
      </w:r>
      <w:r w:rsidRPr="00FE1AC3">
        <w:t xml:space="preserve"> Labor strikes, civil unrest, and changes in government policies can halt production or disrupt transportation routes, causing delays in supply.</w:t>
      </w:r>
    </w:p>
    <w:p w14:paraId="59269EFD" w14:textId="77777777" w:rsidR="00FE1AC3" w:rsidRPr="00FE1AC3" w:rsidRDefault="00FE1AC3" w:rsidP="00FE1AC3">
      <w:pPr>
        <w:numPr>
          <w:ilvl w:val="0"/>
          <w:numId w:val="3"/>
        </w:numPr>
      </w:pPr>
      <w:r w:rsidRPr="00FE1AC3">
        <w:rPr>
          <w:b/>
          <w:bCs/>
        </w:rPr>
        <w:t>Trade Restrictions and Tariffs:</w:t>
      </w:r>
    </w:p>
    <w:p w14:paraId="39AE29C0" w14:textId="77777777" w:rsidR="00FE1AC3" w:rsidRPr="00FE1AC3" w:rsidRDefault="00FE1AC3" w:rsidP="00FE1AC3">
      <w:pPr>
        <w:numPr>
          <w:ilvl w:val="1"/>
          <w:numId w:val="3"/>
        </w:numPr>
      </w:pPr>
      <w:r w:rsidRPr="00FE1AC3">
        <w:t>Cinnamon is a globally traded commodity, and any trade restrictions, tariffs, or sanctions can impact its flow across borders. For instance, changes in import/export regulations between countries can increase costs or cause supply chain delays.</w:t>
      </w:r>
    </w:p>
    <w:p w14:paraId="69847C6B" w14:textId="77777777" w:rsidR="00FE1AC3" w:rsidRPr="00FE1AC3" w:rsidRDefault="00FE1AC3" w:rsidP="00FE1AC3">
      <w:pPr>
        <w:numPr>
          <w:ilvl w:val="1"/>
          <w:numId w:val="3"/>
        </w:numPr>
      </w:pPr>
      <w:r w:rsidRPr="00FE1AC3">
        <w:rPr>
          <w:b/>
          <w:bCs/>
        </w:rPr>
        <w:t>Impact:</w:t>
      </w:r>
      <w:r w:rsidRPr="00FE1AC3">
        <w:t xml:space="preserve"> Increased costs due to tariffs or restrictions, delays in shipping, and market uncertainty.</w:t>
      </w:r>
    </w:p>
    <w:p w14:paraId="1AA614A0" w14:textId="77777777" w:rsidR="00FE1AC3" w:rsidRPr="00FE1AC3" w:rsidRDefault="00FE1AC3" w:rsidP="00FE1AC3">
      <w:pPr>
        <w:rPr>
          <w:b/>
          <w:bCs/>
        </w:rPr>
      </w:pPr>
      <w:r w:rsidRPr="00FE1AC3">
        <w:rPr>
          <w:b/>
          <w:bCs/>
        </w:rPr>
        <w:t>C. Economic Risks</w:t>
      </w:r>
    </w:p>
    <w:p w14:paraId="70720C59" w14:textId="77777777" w:rsidR="00FE1AC3" w:rsidRPr="00FE1AC3" w:rsidRDefault="00FE1AC3" w:rsidP="00FE1AC3">
      <w:pPr>
        <w:numPr>
          <w:ilvl w:val="0"/>
          <w:numId w:val="4"/>
        </w:numPr>
      </w:pPr>
      <w:r w:rsidRPr="00FE1AC3">
        <w:rPr>
          <w:b/>
          <w:bCs/>
        </w:rPr>
        <w:t>Price Fluctuations:</w:t>
      </w:r>
    </w:p>
    <w:p w14:paraId="6250A472" w14:textId="77777777" w:rsidR="00FE1AC3" w:rsidRPr="00FE1AC3" w:rsidRDefault="00FE1AC3" w:rsidP="00FE1AC3">
      <w:pPr>
        <w:numPr>
          <w:ilvl w:val="1"/>
          <w:numId w:val="4"/>
        </w:numPr>
      </w:pPr>
      <w:r w:rsidRPr="00FE1AC3">
        <w:t>The price of cinnamon can fluctuate based on supply and demand, production costs, and market trends. For example, a poor harvest due to weather conditions or pest infestation can cause prices to rise.</w:t>
      </w:r>
    </w:p>
    <w:p w14:paraId="4AC19BD4" w14:textId="77777777" w:rsidR="00FE1AC3" w:rsidRPr="00FE1AC3" w:rsidRDefault="00FE1AC3" w:rsidP="00FE1AC3">
      <w:pPr>
        <w:numPr>
          <w:ilvl w:val="1"/>
          <w:numId w:val="4"/>
        </w:numPr>
      </w:pPr>
      <w:r w:rsidRPr="00FE1AC3">
        <w:rPr>
          <w:b/>
          <w:bCs/>
        </w:rPr>
        <w:t>Impact:</w:t>
      </w:r>
      <w:r w:rsidRPr="00FE1AC3">
        <w:t xml:space="preserve"> Price volatility can lead to budget instability for businesses that rely on cinnamon as a key ingredient. Additionally, consumers may face higher prices, reducing demand.</w:t>
      </w:r>
    </w:p>
    <w:p w14:paraId="0083FBDF" w14:textId="77777777" w:rsidR="00FE1AC3" w:rsidRPr="00FE1AC3" w:rsidRDefault="00FE1AC3" w:rsidP="00FE1AC3">
      <w:pPr>
        <w:numPr>
          <w:ilvl w:val="0"/>
          <w:numId w:val="4"/>
        </w:numPr>
      </w:pPr>
      <w:r w:rsidRPr="00FE1AC3">
        <w:rPr>
          <w:b/>
          <w:bCs/>
        </w:rPr>
        <w:t>Labor Shortages:</w:t>
      </w:r>
    </w:p>
    <w:p w14:paraId="6262440B" w14:textId="77777777" w:rsidR="00FE1AC3" w:rsidRPr="00FE1AC3" w:rsidRDefault="00FE1AC3" w:rsidP="00FE1AC3">
      <w:pPr>
        <w:numPr>
          <w:ilvl w:val="1"/>
          <w:numId w:val="4"/>
        </w:numPr>
      </w:pPr>
      <w:r w:rsidRPr="00FE1AC3">
        <w:t xml:space="preserve">Cinnamon harvesting is a </w:t>
      </w:r>
      <w:proofErr w:type="spellStart"/>
      <w:r w:rsidRPr="00FE1AC3">
        <w:t>labor-intensive</w:t>
      </w:r>
      <w:proofErr w:type="spellEnd"/>
      <w:r w:rsidRPr="00FE1AC3">
        <w:t xml:space="preserve"> process, and any shortage of workers due to migration policies, </w:t>
      </w:r>
      <w:proofErr w:type="spellStart"/>
      <w:r w:rsidRPr="00FE1AC3">
        <w:t>labor</w:t>
      </w:r>
      <w:proofErr w:type="spellEnd"/>
      <w:r w:rsidRPr="00FE1AC3">
        <w:t xml:space="preserve"> strikes, or health crises (like the COVID-19 pandemic) can delay the harvest.</w:t>
      </w:r>
    </w:p>
    <w:p w14:paraId="6ED95660" w14:textId="77777777" w:rsidR="00FE1AC3" w:rsidRPr="00FE1AC3" w:rsidRDefault="00FE1AC3" w:rsidP="00FE1AC3">
      <w:pPr>
        <w:numPr>
          <w:ilvl w:val="1"/>
          <w:numId w:val="4"/>
        </w:numPr>
      </w:pPr>
      <w:r w:rsidRPr="00FE1AC3">
        <w:rPr>
          <w:b/>
          <w:bCs/>
        </w:rPr>
        <w:t>Impact:</w:t>
      </w:r>
      <w:r w:rsidRPr="00FE1AC3">
        <w:t xml:space="preserve"> Delays in harvesting, which can affect the availability of cinnamon in the market, and higher </w:t>
      </w:r>
      <w:proofErr w:type="spellStart"/>
      <w:r w:rsidRPr="00FE1AC3">
        <w:t>labor</w:t>
      </w:r>
      <w:proofErr w:type="spellEnd"/>
      <w:r w:rsidRPr="00FE1AC3">
        <w:t xml:space="preserve"> costs.</w:t>
      </w:r>
    </w:p>
    <w:p w14:paraId="22D39A43" w14:textId="77777777" w:rsidR="00FE1AC3" w:rsidRPr="00FE1AC3" w:rsidRDefault="00FE1AC3" w:rsidP="00FE1AC3">
      <w:pPr>
        <w:rPr>
          <w:b/>
          <w:bCs/>
        </w:rPr>
      </w:pPr>
      <w:r w:rsidRPr="00FE1AC3">
        <w:rPr>
          <w:b/>
          <w:bCs/>
        </w:rPr>
        <w:lastRenderedPageBreak/>
        <w:t>D. Logistical Risks</w:t>
      </w:r>
    </w:p>
    <w:p w14:paraId="2AD1B9B5" w14:textId="77777777" w:rsidR="00FE1AC3" w:rsidRPr="00FE1AC3" w:rsidRDefault="00FE1AC3" w:rsidP="00FE1AC3">
      <w:pPr>
        <w:numPr>
          <w:ilvl w:val="0"/>
          <w:numId w:val="5"/>
        </w:numPr>
      </w:pPr>
      <w:r w:rsidRPr="00FE1AC3">
        <w:rPr>
          <w:b/>
          <w:bCs/>
        </w:rPr>
        <w:t>Transportation and Shipping Delays:</w:t>
      </w:r>
    </w:p>
    <w:p w14:paraId="4ACE2587" w14:textId="77777777" w:rsidR="00FE1AC3" w:rsidRPr="00FE1AC3" w:rsidRDefault="00FE1AC3" w:rsidP="00FE1AC3">
      <w:pPr>
        <w:numPr>
          <w:ilvl w:val="1"/>
          <w:numId w:val="5"/>
        </w:numPr>
      </w:pPr>
      <w:r w:rsidRPr="00FE1AC3">
        <w:t>Cinnamon is often transported over long distances, and any disruptions in global shipping (e.g., port congestion, shipping strikes, or pandemics) can delay deliveries.</w:t>
      </w:r>
    </w:p>
    <w:p w14:paraId="61827E8A" w14:textId="77777777" w:rsidR="00FE1AC3" w:rsidRPr="00FE1AC3" w:rsidRDefault="00FE1AC3" w:rsidP="00FE1AC3">
      <w:pPr>
        <w:numPr>
          <w:ilvl w:val="1"/>
          <w:numId w:val="5"/>
        </w:numPr>
      </w:pPr>
      <w:r w:rsidRPr="00FE1AC3">
        <w:rPr>
          <w:b/>
          <w:bCs/>
        </w:rPr>
        <w:t>Impact:</w:t>
      </w:r>
      <w:r w:rsidRPr="00FE1AC3">
        <w:t xml:space="preserve"> Delays in the delivery of cinnamon to markets, especially if it is needed for seasonal demand (e.g., holiday seasons). This can result in stockouts or overstocking.</w:t>
      </w:r>
    </w:p>
    <w:p w14:paraId="663D4D72" w14:textId="77777777" w:rsidR="00FE1AC3" w:rsidRPr="00FE1AC3" w:rsidRDefault="00FE1AC3" w:rsidP="00FE1AC3">
      <w:pPr>
        <w:numPr>
          <w:ilvl w:val="0"/>
          <w:numId w:val="5"/>
        </w:numPr>
      </w:pPr>
      <w:r w:rsidRPr="00FE1AC3">
        <w:rPr>
          <w:b/>
          <w:bCs/>
        </w:rPr>
        <w:t>Supply Chain Complexity:</w:t>
      </w:r>
    </w:p>
    <w:p w14:paraId="58D0FC08" w14:textId="77777777" w:rsidR="00FE1AC3" w:rsidRPr="00FE1AC3" w:rsidRDefault="00FE1AC3" w:rsidP="00FE1AC3">
      <w:pPr>
        <w:numPr>
          <w:ilvl w:val="1"/>
          <w:numId w:val="5"/>
        </w:numPr>
      </w:pPr>
      <w:r w:rsidRPr="00FE1AC3">
        <w:t>The cinnamon supply chain involves multiple stakeholders, from farmers to distributors, and any disruption at one point can affect the entire chain. For example, delays in processing or packaging can lead to shortages downstream.</w:t>
      </w:r>
    </w:p>
    <w:p w14:paraId="6461B524" w14:textId="77777777" w:rsidR="00FE1AC3" w:rsidRPr="00FE1AC3" w:rsidRDefault="00FE1AC3" w:rsidP="00FE1AC3">
      <w:pPr>
        <w:numPr>
          <w:ilvl w:val="1"/>
          <w:numId w:val="5"/>
        </w:numPr>
      </w:pPr>
      <w:r w:rsidRPr="00FE1AC3">
        <w:rPr>
          <w:b/>
          <w:bCs/>
        </w:rPr>
        <w:t>Impact:</w:t>
      </w:r>
      <w:r w:rsidRPr="00FE1AC3">
        <w:t xml:space="preserve"> Disruptions at any stage of the supply chain can result in inefficiencies, increased costs, or product shortages.</w:t>
      </w:r>
    </w:p>
    <w:p w14:paraId="136F180C" w14:textId="7EDC5DB3" w:rsidR="00FE1AC3" w:rsidRPr="00FE1AC3" w:rsidRDefault="00FE1AC3" w:rsidP="00FE1AC3"/>
    <w:p w14:paraId="27FA4267" w14:textId="77777777" w:rsidR="00FE1AC3" w:rsidRPr="00FE1AC3" w:rsidRDefault="00FE1AC3" w:rsidP="00FE1AC3">
      <w:pPr>
        <w:rPr>
          <w:b/>
          <w:bCs/>
        </w:rPr>
      </w:pPr>
      <w:r w:rsidRPr="00FE1AC3">
        <w:rPr>
          <w:b/>
          <w:bCs/>
        </w:rPr>
        <w:t>3. Mitigation Strategies for Risk Management</w:t>
      </w:r>
    </w:p>
    <w:p w14:paraId="46D22C2E" w14:textId="77777777" w:rsidR="00FE1AC3" w:rsidRPr="00FE1AC3" w:rsidRDefault="00FE1AC3" w:rsidP="00FE1AC3">
      <w:r w:rsidRPr="00FE1AC3">
        <w:t>To address these risks, businesses involved in the cinnamon supply chain can implement several strategies:</w:t>
      </w:r>
    </w:p>
    <w:p w14:paraId="07F5B47C" w14:textId="77777777" w:rsidR="00FE1AC3" w:rsidRPr="00FE1AC3" w:rsidRDefault="00FE1AC3" w:rsidP="00FE1AC3">
      <w:pPr>
        <w:numPr>
          <w:ilvl w:val="0"/>
          <w:numId w:val="6"/>
        </w:numPr>
      </w:pPr>
      <w:r w:rsidRPr="00FE1AC3">
        <w:rPr>
          <w:b/>
          <w:bCs/>
        </w:rPr>
        <w:t>Diversification of Suppliers:</w:t>
      </w:r>
    </w:p>
    <w:p w14:paraId="7819AF5E" w14:textId="77777777" w:rsidR="00FE1AC3" w:rsidRPr="00FE1AC3" w:rsidRDefault="00FE1AC3" w:rsidP="00FE1AC3">
      <w:pPr>
        <w:numPr>
          <w:ilvl w:val="1"/>
          <w:numId w:val="6"/>
        </w:numPr>
      </w:pPr>
      <w:r w:rsidRPr="00FE1AC3">
        <w:t>Sourcing cinnamon from multiple regions can help mitigate risks associated with local disruptions. For example, sourcing from both Sri Lanka and Indonesia can reduce the impact of a disaster in one region.</w:t>
      </w:r>
    </w:p>
    <w:p w14:paraId="0C699D71" w14:textId="77777777" w:rsidR="00FE1AC3" w:rsidRPr="00FE1AC3" w:rsidRDefault="00FE1AC3" w:rsidP="00FE1AC3">
      <w:pPr>
        <w:numPr>
          <w:ilvl w:val="0"/>
          <w:numId w:val="6"/>
        </w:numPr>
      </w:pPr>
      <w:r w:rsidRPr="00FE1AC3">
        <w:rPr>
          <w:b/>
          <w:bCs/>
        </w:rPr>
        <w:t>Climate Monitoring and Forecasting:</w:t>
      </w:r>
    </w:p>
    <w:p w14:paraId="4AC9A7EE" w14:textId="77777777" w:rsidR="00FE1AC3" w:rsidRPr="00FE1AC3" w:rsidRDefault="00FE1AC3" w:rsidP="00FE1AC3">
      <w:pPr>
        <w:numPr>
          <w:ilvl w:val="1"/>
          <w:numId w:val="6"/>
        </w:numPr>
      </w:pPr>
      <w:r w:rsidRPr="00FE1AC3">
        <w:t>Implementing AI-powered tools to monitor weather patterns and predict climate-related disruptions can help businesses plan for potential crop failures or delays. This can help in adjusting inventory levels or finding alternative suppliers.</w:t>
      </w:r>
    </w:p>
    <w:p w14:paraId="353C31EC" w14:textId="77777777" w:rsidR="00FE1AC3" w:rsidRPr="00FE1AC3" w:rsidRDefault="00FE1AC3" w:rsidP="00FE1AC3">
      <w:pPr>
        <w:numPr>
          <w:ilvl w:val="0"/>
          <w:numId w:val="6"/>
        </w:numPr>
      </w:pPr>
      <w:r w:rsidRPr="00FE1AC3">
        <w:rPr>
          <w:b/>
          <w:bCs/>
        </w:rPr>
        <w:t>Inventory Buffering:</w:t>
      </w:r>
    </w:p>
    <w:p w14:paraId="61540A1E" w14:textId="77777777" w:rsidR="00FE1AC3" w:rsidRPr="00FE1AC3" w:rsidRDefault="00FE1AC3" w:rsidP="00FE1AC3">
      <w:pPr>
        <w:numPr>
          <w:ilvl w:val="1"/>
          <w:numId w:val="6"/>
        </w:numPr>
      </w:pPr>
      <w:r w:rsidRPr="00FE1AC3">
        <w:t>Maintaining a buffer stock of cinnamon can help businesses manage price fluctuations and supply chain disruptions. However, this requires effective inventory management to avoid waste or quality degradation.</w:t>
      </w:r>
    </w:p>
    <w:p w14:paraId="70150380" w14:textId="77777777" w:rsidR="00FE1AC3" w:rsidRPr="00FE1AC3" w:rsidRDefault="00FE1AC3" w:rsidP="00FE1AC3">
      <w:pPr>
        <w:numPr>
          <w:ilvl w:val="0"/>
          <w:numId w:val="6"/>
        </w:numPr>
      </w:pPr>
      <w:r w:rsidRPr="00FE1AC3">
        <w:rPr>
          <w:b/>
          <w:bCs/>
        </w:rPr>
        <w:t>Building Strong Relationships with Local Producers:</w:t>
      </w:r>
    </w:p>
    <w:p w14:paraId="71344733" w14:textId="77777777" w:rsidR="00FE1AC3" w:rsidRPr="00FE1AC3" w:rsidRDefault="00FE1AC3" w:rsidP="00FE1AC3">
      <w:pPr>
        <w:numPr>
          <w:ilvl w:val="1"/>
          <w:numId w:val="6"/>
        </w:numPr>
      </w:pPr>
      <w:r w:rsidRPr="00FE1AC3">
        <w:t xml:space="preserve">Establishing long-term relationships with local cinnamon farmers and producers can help mitigate risks related to political instability or </w:t>
      </w:r>
      <w:proofErr w:type="spellStart"/>
      <w:r w:rsidRPr="00FE1AC3">
        <w:t>labor</w:t>
      </w:r>
      <w:proofErr w:type="spellEnd"/>
      <w:r w:rsidRPr="00FE1AC3">
        <w:t xml:space="preserve"> shortages. This can ensure a more stable supply chain.</w:t>
      </w:r>
    </w:p>
    <w:p w14:paraId="7D9C598C" w14:textId="77777777" w:rsidR="00FE1AC3" w:rsidRPr="00FE1AC3" w:rsidRDefault="00FE1AC3" w:rsidP="00FE1AC3">
      <w:pPr>
        <w:numPr>
          <w:ilvl w:val="0"/>
          <w:numId w:val="6"/>
        </w:numPr>
      </w:pPr>
      <w:r w:rsidRPr="00FE1AC3">
        <w:rPr>
          <w:b/>
          <w:bCs/>
        </w:rPr>
        <w:t>Adoption of Technology for Traceability:</w:t>
      </w:r>
    </w:p>
    <w:p w14:paraId="722450F5" w14:textId="77777777" w:rsidR="00FE1AC3" w:rsidRPr="00FE1AC3" w:rsidRDefault="00FE1AC3" w:rsidP="00FE1AC3">
      <w:pPr>
        <w:numPr>
          <w:ilvl w:val="1"/>
          <w:numId w:val="6"/>
        </w:numPr>
      </w:pPr>
      <w:r w:rsidRPr="00FE1AC3">
        <w:t>Using blockchain or other traceability technologies can help track cinnamon from the farm to the consumer. This provides transparency in the supply chain, helping to identify disruptions and implement corrective actions more quickly.</w:t>
      </w:r>
    </w:p>
    <w:p w14:paraId="7642C601" w14:textId="77777777" w:rsidR="00FE1AC3" w:rsidRPr="00FE1AC3" w:rsidRDefault="00FE1AC3" w:rsidP="00FE1AC3">
      <w:pPr>
        <w:numPr>
          <w:ilvl w:val="0"/>
          <w:numId w:val="6"/>
        </w:numPr>
      </w:pPr>
      <w:r w:rsidRPr="00FE1AC3">
        <w:rPr>
          <w:b/>
          <w:bCs/>
        </w:rPr>
        <w:t>Flexible Logistics Networks:</w:t>
      </w:r>
    </w:p>
    <w:p w14:paraId="7AB31011" w14:textId="77777777" w:rsidR="00FE1AC3" w:rsidRPr="00FE1AC3" w:rsidRDefault="00FE1AC3" w:rsidP="00FE1AC3">
      <w:pPr>
        <w:numPr>
          <w:ilvl w:val="1"/>
          <w:numId w:val="6"/>
        </w:numPr>
      </w:pPr>
      <w:r w:rsidRPr="00FE1AC3">
        <w:lastRenderedPageBreak/>
        <w:t>Building a flexible logistics network that can quickly adapt to shipping disruptions is essential. This could include using multiple shipping routes, partnering with multiple logistics providers, or using air freight in case of urgent deliveries.</w:t>
      </w:r>
    </w:p>
    <w:p w14:paraId="427C582F" w14:textId="6B5CF489" w:rsidR="00FE1AC3" w:rsidRPr="00FE1AC3" w:rsidRDefault="00FE1AC3" w:rsidP="00FE1AC3"/>
    <w:p w14:paraId="374FCE3A" w14:textId="77777777" w:rsidR="00FE1AC3" w:rsidRPr="00FE1AC3" w:rsidRDefault="00FE1AC3" w:rsidP="00FE1AC3">
      <w:pPr>
        <w:rPr>
          <w:b/>
          <w:bCs/>
        </w:rPr>
      </w:pPr>
      <w:r w:rsidRPr="00FE1AC3">
        <w:rPr>
          <w:b/>
          <w:bCs/>
        </w:rPr>
        <w:t>4. Conclusion</w:t>
      </w:r>
    </w:p>
    <w:p w14:paraId="0BA76808" w14:textId="77777777" w:rsidR="00FE1AC3" w:rsidRPr="00FE1AC3" w:rsidRDefault="00FE1AC3" w:rsidP="00FE1AC3">
      <w:r w:rsidRPr="00FE1AC3">
        <w:t>Cinnamon, while a valuable and widely used spice, faces several risks within its supply chain. These risks stem from environmental factors like weather disruptions, geopolitical instability, economic volatility, and logistical challenges. To ensure a steady supply and minimize the impact of these disruptions, businesses need to adopt proactive strategies such as diversifying suppliers, using technology for forecasting, and maintaining buffer stocks. By doing so, they can optimize their cinnamon supply chain and minimize the risk of disruptions, ensuring that this valuable spice remains available to consumers worldwide.</w:t>
      </w:r>
    </w:p>
    <w:p w14:paraId="47679B48" w14:textId="77777777" w:rsidR="00FE1AC3" w:rsidRDefault="00FE1AC3"/>
    <w:sectPr w:rsidR="00FE1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B10BA"/>
    <w:multiLevelType w:val="multilevel"/>
    <w:tmpl w:val="D9900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16BD6"/>
    <w:multiLevelType w:val="multilevel"/>
    <w:tmpl w:val="5C000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B50B5"/>
    <w:multiLevelType w:val="multilevel"/>
    <w:tmpl w:val="EFAA1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B6218"/>
    <w:multiLevelType w:val="multilevel"/>
    <w:tmpl w:val="09A8C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A671D"/>
    <w:multiLevelType w:val="multilevel"/>
    <w:tmpl w:val="24AA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A3A6D"/>
    <w:multiLevelType w:val="multilevel"/>
    <w:tmpl w:val="6B3C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360570">
    <w:abstractNumId w:val="4"/>
  </w:num>
  <w:num w:numId="2" w16cid:durableId="1441949584">
    <w:abstractNumId w:val="5"/>
  </w:num>
  <w:num w:numId="3" w16cid:durableId="1646859109">
    <w:abstractNumId w:val="3"/>
  </w:num>
  <w:num w:numId="4" w16cid:durableId="1973779584">
    <w:abstractNumId w:val="2"/>
  </w:num>
  <w:num w:numId="5" w16cid:durableId="1152718262">
    <w:abstractNumId w:val="0"/>
  </w:num>
  <w:num w:numId="6" w16cid:durableId="1921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C3"/>
    <w:rsid w:val="00384BD0"/>
    <w:rsid w:val="00FE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49D0"/>
  <w15:chartTrackingRefBased/>
  <w15:docId w15:val="{A19B9567-3252-4EE8-AFC3-84036DBF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031764">
      <w:bodyDiv w:val="1"/>
      <w:marLeft w:val="0"/>
      <w:marRight w:val="0"/>
      <w:marTop w:val="0"/>
      <w:marBottom w:val="0"/>
      <w:divBdr>
        <w:top w:val="none" w:sz="0" w:space="0" w:color="auto"/>
        <w:left w:val="none" w:sz="0" w:space="0" w:color="auto"/>
        <w:bottom w:val="none" w:sz="0" w:space="0" w:color="auto"/>
        <w:right w:val="none" w:sz="0" w:space="0" w:color="auto"/>
      </w:divBdr>
    </w:div>
    <w:div w:id="13270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Eakshitha cheppali</dc:creator>
  <cp:keywords/>
  <dc:description/>
  <cp:lastModifiedBy>Eakshitha cheppali</cp:lastModifiedBy>
  <cp:revision>1</cp:revision>
  <dcterms:created xsi:type="dcterms:W3CDTF">2024-12-26T12:24:00Z</dcterms:created>
  <dcterms:modified xsi:type="dcterms:W3CDTF">2024-12-26T12:26:00Z</dcterms:modified>
</cp:coreProperties>
</file>