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73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134"/>
        <w:gridCol w:w="426"/>
        <w:gridCol w:w="1276"/>
        <w:gridCol w:w="283"/>
        <w:gridCol w:w="284"/>
        <w:gridCol w:w="425"/>
        <w:gridCol w:w="346"/>
        <w:gridCol w:w="1071"/>
        <w:gridCol w:w="1560"/>
        <w:gridCol w:w="1417"/>
        <w:gridCol w:w="3119"/>
        <w:gridCol w:w="425"/>
        <w:gridCol w:w="3969"/>
      </w:tblGrid>
      <w:tr w:rsidR="00106DC2" w:rsidRPr="00033AD1" w:rsidTr="00151CD6">
        <w:tc>
          <w:tcPr>
            <w:tcW w:w="15735" w:type="dxa"/>
            <w:gridSpan w:val="13"/>
          </w:tcPr>
          <w:p w:rsidR="00033AD1" w:rsidRPr="00860CAB" w:rsidRDefault="00860CAB" w:rsidP="00860CAB">
            <w:pPr>
              <w:tabs>
                <w:tab w:val="left" w:pos="-1276"/>
              </w:tabs>
              <w:jc w:val="center"/>
              <w:rPr>
                <w:rFonts w:asciiTheme="majorHAnsi" w:hAnsiTheme="majorHAnsi" w:cs="Arial"/>
                <w:b/>
              </w:rPr>
            </w:pPr>
            <w:bookmarkStart w:id="0" w:name="_GoBack"/>
            <w:bookmarkEnd w:id="0"/>
            <w:r w:rsidRPr="00860CAB">
              <w:rPr>
                <w:rFonts w:asciiTheme="majorHAnsi" w:hAnsiTheme="majorHAnsi" w:cs="Arial"/>
                <w:b/>
              </w:rPr>
              <w:t xml:space="preserve">October </w:t>
            </w:r>
            <w:r w:rsidR="002B6A67" w:rsidRPr="00860CAB">
              <w:rPr>
                <w:rFonts w:asciiTheme="majorHAnsi" w:hAnsiTheme="majorHAnsi" w:cs="Arial"/>
                <w:b/>
              </w:rPr>
              <w:t xml:space="preserve">Short Term Plan </w:t>
            </w:r>
            <w:r w:rsidR="0085054A" w:rsidRPr="00860CAB">
              <w:rPr>
                <w:rFonts w:asciiTheme="majorHAnsi" w:hAnsiTheme="majorHAnsi" w:cs="Arial"/>
                <w:b/>
              </w:rPr>
              <w:t xml:space="preserve">and </w:t>
            </w:r>
            <w:proofErr w:type="spellStart"/>
            <w:r w:rsidR="0085054A" w:rsidRPr="00860CAB">
              <w:rPr>
                <w:rFonts w:asciiTheme="majorHAnsi" w:hAnsiTheme="majorHAnsi" w:cs="Arial"/>
                <w:b/>
              </w:rPr>
              <w:t>Cúntas</w:t>
            </w:r>
            <w:proofErr w:type="spellEnd"/>
            <w:r w:rsidR="0085054A" w:rsidRPr="00860CAB"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 w:rsidR="0085054A" w:rsidRPr="00860CAB">
              <w:rPr>
                <w:rFonts w:asciiTheme="majorHAnsi" w:hAnsiTheme="majorHAnsi" w:cs="Arial"/>
                <w:b/>
              </w:rPr>
              <w:t>Míosúil</w:t>
            </w:r>
            <w:proofErr w:type="spellEnd"/>
          </w:p>
        </w:tc>
      </w:tr>
      <w:tr w:rsidR="00033AD1" w:rsidRPr="00033AD1" w:rsidTr="00151CD6">
        <w:tc>
          <w:tcPr>
            <w:tcW w:w="15735" w:type="dxa"/>
            <w:gridSpan w:val="13"/>
          </w:tcPr>
          <w:p w:rsidR="00033AD1" w:rsidRPr="00033AD1" w:rsidRDefault="004029BA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Date: 16</w:t>
            </w:r>
            <w:r w:rsidR="00860CAB">
              <w:rPr>
                <w:rFonts w:asciiTheme="majorHAnsi" w:hAnsiTheme="majorHAnsi" w:cs="Arial"/>
              </w:rPr>
              <w:t>.10.17-29</w:t>
            </w:r>
            <w:r w:rsidR="00A844D5">
              <w:rPr>
                <w:rFonts w:asciiTheme="majorHAnsi" w:hAnsiTheme="majorHAnsi" w:cs="Arial"/>
              </w:rPr>
              <w:t>.10</w:t>
            </w:r>
            <w:r w:rsidR="00033AD1" w:rsidRPr="00033AD1">
              <w:rPr>
                <w:rFonts w:asciiTheme="majorHAnsi" w:hAnsiTheme="majorHAnsi" w:cs="Arial"/>
              </w:rPr>
              <w:t xml:space="preserve">.17 </w:t>
            </w:r>
            <w:r w:rsidR="00033AD1">
              <w:rPr>
                <w:rFonts w:asciiTheme="majorHAnsi" w:hAnsiTheme="majorHAnsi" w:cs="Arial"/>
              </w:rPr>
              <w:t xml:space="preserve">             </w:t>
            </w:r>
            <w:r w:rsidR="00033AD1" w:rsidRPr="00033AD1">
              <w:rPr>
                <w:rFonts w:asciiTheme="majorHAnsi" w:hAnsiTheme="majorHAnsi" w:cs="Arial"/>
              </w:rPr>
              <w:t>Teacher-Julie Lee</w:t>
            </w:r>
          </w:p>
        </w:tc>
      </w:tr>
      <w:tr w:rsidR="002B6A67" w:rsidRPr="00033AD1" w:rsidTr="00B940CC">
        <w:tc>
          <w:tcPr>
            <w:tcW w:w="4174" w:type="dxa"/>
            <w:gridSpan w:val="7"/>
          </w:tcPr>
          <w:p w:rsidR="002B6A67" w:rsidRPr="00033AD1" w:rsidRDefault="002B6A67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  <w:tc>
          <w:tcPr>
            <w:tcW w:w="4048" w:type="dxa"/>
            <w:gridSpan w:val="3"/>
          </w:tcPr>
          <w:p w:rsidR="002B6A67" w:rsidRPr="00033AD1" w:rsidRDefault="002B6A67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  <w:r w:rsidRPr="00033AD1">
              <w:rPr>
                <w:rFonts w:asciiTheme="majorHAnsi" w:hAnsiTheme="majorHAnsi" w:cs="Arial"/>
              </w:rPr>
              <w:t>Stage 1-Junior Infants</w:t>
            </w:r>
          </w:p>
        </w:tc>
        <w:tc>
          <w:tcPr>
            <w:tcW w:w="3544" w:type="dxa"/>
            <w:gridSpan w:val="2"/>
          </w:tcPr>
          <w:p w:rsidR="002B6A67" w:rsidRPr="00033AD1" w:rsidRDefault="002B6A67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  <w:r w:rsidRPr="00033AD1">
              <w:rPr>
                <w:rFonts w:asciiTheme="majorHAnsi" w:hAnsiTheme="majorHAnsi" w:cs="Arial"/>
              </w:rPr>
              <w:t>English</w:t>
            </w:r>
          </w:p>
        </w:tc>
        <w:tc>
          <w:tcPr>
            <w:tcW w:w="3969" w:type="dxa"/>
          </w:tcPr>
          <w:p w:rsidR="002B6A67" w:rsidRPr="00033AD1" w:rsidRDefault="002B6A67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</w:tr>
      <w:tr w:rsidR="004029BA" w:rsidRPr="00033AD1" w:rsidTr="00860CAB">
        <w:tc>
          <w:tcPr>
            <w:tcW w:w="1134" w:type="dxa"/>
          </w:tcPr>
          <w:p w:rsidR="00106DC2" w:rsidRPr="004029BA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4029BA">
              <w:rPr>
                <w:rFonts w:asciiTheme="majorHAnsi" w:hAnsiTheme="majorHAnsi" w:cs="Arial"/>
                <w:sz w:val="16"/>
                <w:szCs w:val="16"/>
              </w:rPr>
              <w:t>Strand</w:t>
            </w:r>
          </w:p>
        </w:tc>
        <w:tc>
          <w:tcPr>
            <w:tcW w:w="426" w:type="dxa"/>
          </w:tcPr>
          <w:p w:rsidR="00106DC2" w:rsidRPr="004029BA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4029BA">
              <w:rPr>
                <w:rFonts w:asciiTheme="majorHAnsi" w:hAnsiTheme="majorHAnsi" w:cs="Arial"/>
                <w:sz w:val="16"/>
                <w:szCs w:val="16"/>
              </w:rPr>
              <w:t>Element</w:t>
            </w:r>
          </w:p>
        </w:tc>
        <w:tc>
          <w:tcPr>
            <w:tcW w:w="1276" w:type="dxa"/>
          </w:tcPr>
          <w:p w:rsidR="00106DC2" w:rsidRPr="004029BA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4029BA">
              <w:rPr>
                <w:rFonts w:asciiTheme="majorHAnsi" w:hAnsiTheme="majorHAnsi" w:cs="Arial"/>
                <w:sz w:val="16"/>
                <w:szCs w:val="16"/>
              </w:rPr>
              <w:t xml:space="preserve">Learning </w:t>
            </w:r>
          </w:p>
          <w:p w:rsidR="00106DC2" w:rsidRPr="004029BA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4029BA">
              <w:rPr>
                <w:rFonts w:asciiTheme="majorHAnsi" w:hAnsiTheme="majorHAnsi" w:cs="Arial"/>
                <w:sz w:val="16"/>
                <w:szCs w:val="16"/>
              </w:rPr>
              <w:t>Outcome</w:t>
            </w:r>
          </w:p>
        </w:tc>
        <w:tc>
          <w:tcPr>
            <w:tcW w:w="992" w:type="dxa"/>
            <w:gridSpan w:val="3"/>
          </w:tcPr>
          <w:p w:rsidR="00106DC2" w:rsidRPr="004029BA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4029BA">
              <w:rPr>
                <w:rFonts w:asciiTheme="majorHAnsi" w:hAnsiTheme="majorHAnsi" w:cs="Arial"/>
                <w:sz w:val="16"/>
                <w:szCs w:val="16"/>
              </w:rPr>
              <w:t>Milestones</w:t>
            </w:r>
          </w:p>
        </w:tc>
        <w:tc>
          <w:tcPr>
            <w:tcW w:w="4394" w:type="dxa"/>
            <w:gridSpan w:val="4"/>
          </w:tcPr>
          <w:p w:rsidR="00106DC2" w:rsidRPr="004029BA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4029BA">
              <w:rPr>
                <w:rFonts w:asciiTheme="majorHAnsi" w:hAnsiTheme="majorHAnsi" w:cs="Arial"/>
                <w:sz w:val="16"/>
                <w:szCs w:val="16"/>
              </w:rPr>
              <w:t>Progression steps:</w:t>
            </w:r>
            <w:r w:rsidR="00DC12E2" w:rsidRPr="004029BA">
              <w:rPr>
                <w:rFonts w:asciiTheme="majorHAnsi" w:hAnsiTheme="majorHAnsi" w:cs="Arial"/>
                <w:sz w:val="16"/>
                <w:szCs w:val="16"/>
              </w:rPr>
              <w:t xml:space="preserve"> </w:t>
            </w:r>
            <w:r w:rsidRPr="004029BA">
              <w:rPr>
                <w:rFonts w:asciiTheme="majorHAnsi" w:hAnsiTheme="majorHAnsi" w:cs="Arial"/>
                <w:sz w:val="16"/>
                <w:szCs w:val="16"/>
              </w:rPr>
              <w:t>The child</w:t>
            </w:r>
          </w:p>
        </w:tc>
        <w:tc>
          <w:tcPr>
            <w:tcW w:w="3119" w:type="dxa"/>
          </w:tcPr>
          <w:p w:rsidR="00106DC2" w:rsidRPr="004029BA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4029BA">
              <w:rPr>
                <w:rFonts w:asciiTheme="majorHAnsi" w:hAnsiTheme="majorHAnsi" w:cs="Arial"/>
                <w:sz w:val="16"/>
                <w:szCs w:val="16"/>
              </w:rPr>
              <w:t>Content:</w:t>
            </w:r>
          </w:p>
          <w:p w:rsidR="00106DC2" w:rsidRPr="004029BA" w:rsidRDefault="00A844D5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4029BA">
              <w:rPr>
                <w:rFonts w:asciiTheme="majorHAnsi" w:hAnsiTheme="majorHAnsi" w:cs="Arial"/>
                <w:sz w:val="16"/>
                <w:szCs w:val="16"/>
              </w:rPr>
              <w:t>Theme: Myself/</w:t>
            </w:r>
            <w:proofErr w:type="spellStart"/>
            <w:r w:rsidRPr="004029BA">
              <w:rPr>
                <w:rFonts w:asciiTheme="majorHAnsi" w:hAnsiTheme="majorHAnsi" w:cs="Arial"/>
                <w:sz w:val="16"/>
                <w:szCs w:val="16"/>
              </w:rPr>
              <w:t>Mybody</w:t>
            </w:r>
            <w:proofErr w:type="spellEnd"/>
          </w:p>
        </w:tc>
        <w:tc>
          <w:tcPr>
            <w:tcW w:w="425" w:type="dxa"/>
          </w:tcPr>
          <w:p w:rsidR="00106DC2" w:rsidRPr="004029BA" w:rsidRDefault="00106DC2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4029BA">
              <w:rPr>
                <w:rFonts w:asciiTheme="majorHAnsi" w:hAnsiTheme="majorHAnsi" w:cs="Arial"/>
                <w:sz w:val="16"/>
                <w:szCs w:val="16"/>
              </w:rPr>
              <w:t>CM</w:t>
            </w:r>
          </w:p>
        </w:tc>
        <w:tc>
          <w:tcPr>
            <w:tcW w:w="3969" w:type="dxa"/>
          </w:tcPr>
          <w:p w:rsidR="00106DC2" w:rsidRPr="004029BA" w:rsidRDefault="00033AD1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4029BA">
              <w:rPr>
                <w:rFonts w:asciiTheme="majorHAnsi" w:hAnsiTheme="majorHAnsi" w:cs="Arial"/>
                <w:sz w:val="16"/>
                <w:szCs w:val="16"/>
              </w:rPr>
              <w:t>Learning experience</w:t>
            </w:r>
          </w:p>
        </w:tc>
      </w:tr>
      <w:tr w:rsidR="004029BA" w:rsidRPr="00033AD1" w:rsidTr="00860CAB">
        <w:trPr>
          <w:cantSplit/>
          <w:trHeight w:val="1379"/>
        </w:trPr>
        <w:tc>
          <w:tcPr>
            <w:tcW w:w="1134" w:type="dxa"/>
            <w:vMerge w:val="restart"/>
          </w:tcPr>
          <w:p w:rsidR="004029BA" w:rsidRPr="00860CAB" w:rsidRDefault="00860CAB" w:rsidP="00860CAB">
            <w:pPr>
              <w:tabs>
                <w:tab w:val="left" w:pos="-1276"/>
              </w:tabs>
              <w:ind w:right="113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Oral </w:t>
            </w:r>
            <w:proofErr w:type="spellStart"/>
            <w:r>
              <w:rPr>
                <w:rFonts w:asciiTheme="majorHAnsi" w:hAnsiTheme="majorHAnsi" w:cs="Arial"/>
                <w:b/>
                <w:sz w:val="20"/>
                <w:szCs w:val="20"/>
              </w:rPr>
              <w:t>Langua</w:t>
            </w:r>
            <w:r w:rsidR="004029BA" w:rsidRPr="00860CAB">
              <w:rPr>
                <w:rFonts w:asciiTheme="majorHAnsi" w:hAnsiTheme="majorHAnsi" w:cs="Arial"/>
                <w:b/>
                <w:sz w:val="20"/>
                <w:szCs w:val="20"/>
              </w:rPr>
              <w:t>e</w:t>
            </w:r>
            <w:proofErr w:type="spellEnd"/>
          </w:p>
        </w:tc>
        <w:tc>
          <w:tcPr>
            <w:tcW w:w="426" w:type="dxa"/>
            <w:textDirection w:val="btLr"/>
          </w:tcPr>
          <w:p w:rsidR="004029BA" w:rsidRPr="004029BA" w:rsidRDefault="004029BA" w:rsidP="004029BA">
            <w:pPr>
              <w:tabs>
                <w:tab w:val="left" w:pos="-1276"/>
              </w:tabs>
              <w:ind w:left="113" w:right="113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4029BA">
              <w:rPr>
                <w:rFonts w:asciiTheme="majorHAnsi" w:hAnsiTheme="majorHAnsi" w:cs="Arial"/>
                <w:sz w:val="18"/>
                <w:szCs w:val="18"/>
              </w:rPr>
              <w:t>Communication</w:t>
            </w:r>
          </w:p>
        </w:tc>
        <w:tc>
          <w:tcPr>
            <w:tcW w:w="1276" w:type="dxa"/>
          </w:tcPr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color w:val="231F20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color w:val="231F20"/>
                <w:sz w:val="16"/>
                <w:szCs w:val="16"/>
              </w:rPr>
              <w:t>2.</w:t>
            </w:r>
          </w:p>
          <w:p w:rsidR="004029BA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color w:val="231F20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color w:val="231F20"/>
                <w:sz w:val="16"/>
                <w:szCs w:val="16"/>
              </w:rPr>
              <w:t>Social Conventions and Awareness of others</w:t>
            </w:r>
          </w:p>
          <w:p w:rsidR="00B940CC" w:rsidRDefault="00B940CC" w:rsidP="004029BA">
            <w:pPr>
              <w:tabs>
                <w:tab w:val="left" w:pos="-1276"/>
              </w:tabs>
              <w:rPr>
                <w:rFonts w:asciiTheme="majorHAnsi" w:hAnsiTheme="majorHAnsi" w:cs="Arial"/>
                <w:color w:val="231F20"/>
                <w:sz w:val="16"/>
                <w:szCs w:val="16"/>
              </w:rPr>
            </w:pPr>
          </w:p>
          <w:p w:rsidR="00B940CC" w:rsidRDefault="00B940CC" w:rsidP="004029BA">
            <w:pPr>
              <w:tabs>
                <w:tab w:val="left" w:pos="-1276"/>
              </w:tabs>
              <w:rPr>
                <w:rFonts w:asciiTheme="majorHAnsi" w:hAnsiTheme="majorHAnsi" w:cs="Arial"/>
                <w:color w:val="231F20"/>
                <w:sz w:val="16"/>
                <w:szCs w:val="16"/>
              </w:rPr>
            </w:pPr>
          </w:p>
          <w:p w:rsidR="00B940CC" w:rsidRPr="00B940CC" w:rsidRDefault="00B940CC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283" w:type="dxa"/>
          </w:tcPr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a</w:t>
            </w:r>
          </w:p>
        </w:tc>
        <w:tc>
          <w:tcPr>
            <w:tcW w:w="284" w:type="dxa"/>
          </w:tcPr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b</w:t>
            </w:r>
          </w:p>
        </w:tc>
        <w:tc>
          <w:tcPr>
            <w:tcW w:w="425" w:type="dxa"/>
          </w:tcPr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b. initiates communication with familiar adult</w:t>
            </w:r>
          </w:p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560" w:type="dxa"/>
          </w:tcPr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c. initiates and takes turn in conversation with small groups and familiar adults</w:t>
            </w:r>
          </w:p>
        </w:tc>
        <w:tc>
          <w:tcPr>
            <w:tcW w:w="1417" w:type="dxa"/>
          </w:tcPr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 xml:space="preserve">d. takes part in small group discussions on a familiar topic </w:t>
            </w:r>
          </w:p>
        </w:tc>
        <w:tc>
          <w:tcPr>
            <w:tcW w:w="3119" w:type="dxa"/>
          </w:tcPr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Conversations on Halloween</w:t>
            </w:r>
          </w:p>
          <w:p w:rsidR="004029BA" w:rsidRPr="00B940CC" w:rsidRDefault="004029BA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4029BA" w:rsidRPr="00B940CC" w:rsidRDefault="004029BA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</w:tcPr>
          <w:p w:rsidR="0012775A" w:rsidRPr="00B940CC" w:rsidRDefault="004029BA" w:rsidP="00227916">
            <w:pPr>
              <w:pStyle w:val="ListParagraph"/>
              <w:numPr>
                <w:ilvl w:val="0"/>
                <w:numId w:val="6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 xml:space="preserve">Direct teaching: </w:t>
            </w:r>
            <w:proofErr w:type="spellStart"/>
            <w:r w:rsidRPr="00B940CC">
              <w:rPr>
                <w:rFonts w:asciiTheme="majorHAnsi" w:hAnsiTheme="majorHAnsi" w:cs="Arial"/>
                <w:sz w:val="16"/>
                <w:szCs w:val="16"/>
              </w:rPr>
              <w:t>Vocabualary</w:t>
            </w:r>
            <w:proofErr w:type="spellEnd"/>
            <w:r w:rsidRPr="00B940CC">
              <w:rPr>
                <w:rFonts w:asciiTheme="majorHAnsi" w:hAnsiTheme="majorHAnsi" w:cs="Arial"/>
                <w:sz w:val="16"/>
                <w:szCs w:val="16"/>
              </w:rPr>
              <w:t xml:space="preserve"> </w:t>
            </w:r>
            <w:r w:rsidR="00B940CC" w:rsidRPr="00B940CC">
              <w:rPr>
                <w:rFonts w:asciiTheme="majorHAnsi" w:hAnsiTheme="majorHAnsi" w:cs="Arial"/>
                <w:sz w:val="16"/>
                <w:szCs w:val="16"/>
              </w:rPr>
              <w:t>of Halloween/ Pronouns</w:t>
            </w:r>
          </w:p>
          <w:p w:rsidR="004029BA" w:rsidRPr="00B940CC" w:rsidRDefault="0012775A" w:rsidP="00533F56">
            <w:pPr>
              <w:pStyle w:val="ListParagraph"/>
              <w:numPr>
                <w:ilvl w:val="0"/>
                <w:numId w:val="6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Rules of speaking: Talk and thoughtful</w:t>
            </w:r>
            <w:r w:rsidR="00533F56" w:rsidRPr="00B940CC">
              <w:rPr>
                <w:rFonts w:asciiTheme="majorHAnsi" w:hAnsiTheme="majorHAnsi" w:cs="Arial"/>
                <w:sz w:val="16"/>
                <w:szCs w:val="16"/>
              </w:rPr>
              <w:t xml:space="preserve"> </w:t>
            </w:r>
            <w:proofErr w:type="gramStart"/>
            <w:r w:rsidR="00533F56" w:rsidRPr="00B940CC">
              <w:rPr>
                <w:rFonts w:asciiTheme="majorHAnsi" w:hAnsiTheme="majorHAnsi" w:cs="Arial"/>
                <w:sz w:val="16"/>
                <w:szCs w:val="16"/>
              </w:rPr>
              <w:t>liste</w:t>
            </w:r>
            <w:r w:rsidRPr="00B940CC">
              <w:rPr>
                <w:rFonts w:asciiTheme="majorHAnsi" w:hAnsiTheme="majorHAnsi" w:cs="Arial"/>
                <w:sz w:val="16"/>
                <w:szCs w:val="16"/>
              </w:rPr>
              <w:t>ning  for</w:t>
            </w:r>
            <w:proofErr w:type="gramEnd"/>
            <w:r w:rsidRPr="00B940CC">
              <w:rPr>
                <w:rFonts w:asciiTheme="majorHAnsi" w:hAnsiTheme="majorHAnsi" w:cs="Arial"/>
                <w:sz w:val="16"/>
                <w:szCs w:val="16"/>
              </w:rPr>
              <w:t xml:space="preserve"> c</w:t>
            </w:r>
            <w:r w:rsidR="004029BA" w:rsidRPr="00B940CC">
              <w:rPr>
                <w:rFonts w:asciiTheme="majorHAnsi" w:hAnsiTheme="majorHAnsi" w:cs="Arial"/>
                <w:sz w:val="16"/>
                <w:szCs w:val="16"/>
              </w:rPr>
              <w:t>onversations</w:t>
            </w:r>
          </w:p>
          <w:p w:rsidR="004029BA" w:rsidRPr="00B940CC" w:rsidRDefault="004029BA" w:rsidP="00227916">
            <w:pPr>
              <w:pStyle w:val="ListParagraph"/>
              <w:numPr>
                <w:ilvl w:val="0"/>
                <w:numId w:val="6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Puppets:</w:t>
            </w:r>
            <w:r w:rsidR="0012775A" w:rsidRPr="00B940CC">
              <w:rPr>
                <w:rFonts w:asciiTheme="majorHAnsi" w:hAnsiTheme="majorHAnsi" w:cs="Arial"/>
                <w:sz w:val="16"/>
                <w:szCs w:val="16"/>
              </w:rPr>
              <w:t xml:space="preserve"> Having Conversations</w:t>
            </w:r>
            <w:r w:rsidRPr="00B940CC">
              <w:rPr>
                <w:rFonts w:asciiTheme="majorHAnsi" w:hAnsiTheme="majorHAnsi" w:cs="Arial"/>
                <w:sz w:val="16"/>
                <w:szCs w:val="16"/>
              </w:rPr>
              <w:t xml:space="preserve"> </w:t>
            </w:r>
            <w:r w:rsidR="0012775A" w:rsidRPr="00B940CC">
              <w:rPr>
                <w:rFonts w:asciiTheme="majorHAnsi" w:hAnsiTheme="majorHAnsi" w:cs="Arial"/>
                <w:sz w:val="16"/>
                <w:szCs w:val="16"/>
              </w:rPr>
              <w:t>on the phone</w:t>
            </w:r>
          </w:p>
          <w:p w:rsidR="004029BA" w:rsidRPr="00B940CC" w:rsidRDefault="004029BA" w:rsidP="0012775A">
            <w:pPr>
              <w:pStyle w:val="ListParagraph"/>
              <w:numPr>
                <w:ilvl w:val="0"/>
                <w:numId w:val="6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Sequencing the story</w:t>
            </w:r>
            <w:r w:rsidR="0012775A" w:rsidRPr="00B940CC">
              <w:rPr>
                <w:rFonts w:asciiTheme="majorHAnsi" w:hAnsiTheme="majorHAnsi" w:cs="Arial"/>
                <w:sz w:val="16"/>
                <w:szCs w:val="16"/>
              </w:rPr>
              <w:t>-The Little Red Hen</w:t>
            </w:r>
          </w:p>
          <w:p w:rsidR="0012775A" w:rsidRPr="00B940CC" w:rsidRDefault="004029BA" w:rsidP="00227916">
            <w:pPr>
              <w:pStyle w:val="ListParagraph"/>
              <w:numPr>
                <w:ilvl w:val="0"/>
                <w:numId w:val="6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r w:rsidRPr="00B940CC">
              <w:rPr>
                <w:rFonts w:asciiTheme="majorHAnsi" w:hAnsiTheme="majorHAnsi" w:cs="Arial"/>
                <w:sz w:val="16"/>
                <w:szCs w:val="16"/>
              </w:rPr>
              <w:t>Aistear</w:t>
            </w:r>
            <w:proofErr w:type="spellEnd"/>
            <w:r w:rsidRPr="00B940CC">
              <w:rPr>
                <w:rFonts w:asciiTheme="majorHAnsi" w:hAnsiTheme="majorHAnsi" w:cs="Arial"/>
                <w:sz w:val="16"/>
                <w:szCs w:val="16"/>
              </w:rPr>
              <w:t>-Small world play - opportunities to e</w:t>
            </w:r>
            <w:r w:rsidR="0012775A" w:rsidRPr="00B940CC">
              <w:rPr>
                <w:rFonts w:asciiTheme="majorHAnsi" w:hAnsiTheme="majorHAnsi" w:cs="Arial"/>
                <w:sz w:val="16"/>
                <w:szCs w:val="16"/>
              </w:rPr>
              <w:t>ngage in activities to create imaginary scenarios</w:t>
            </w:r>
          </w:p>
          <w:p w:rsidR="004029BA" w:rsidRPr="00B940CC" w:rsidRDefault="004029BA" w:rsidP="00227916">
            <w:pPr>
              <w:pStyle w:val="ListParagraph"/>
              <w:numPr>
                <w:ilvl w:val="0"/>
                <w:numId w:val="6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 xml:space="preserve">Video- </w:t>
            </w:r>
            <w:r w:rsidR="00533F56" w:rsidRPr="00B940CC">
              <w:rPr>
                <w:rFonts w:asciiTheme="majorHAnsi" w:hAnsiTheme="majorHAnsi" w:cs="Arial"/>
                <w:sz w:val="16"/>
                <w:szCs w:val="16"/>
              </w:rPr>
              <w:t>Social Skills-Conversation</w:t>
            </w:r>
          </w:p>
          <w:p w:rsidR="004029BA" w:rsidRPr="00B940CC" w:rsidRDefault="004029BA" w:rsidP="00227916">
            <w:pPr>
              <w:pStyle w:val="ListParagraph"/>
              <w:numPr>
                <w:ilvl w:val="0"/>
                <w:numId w:val="6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 xml:space="preserve">ICT-Listening activities </w:t>
            </w:r>
          </w:p>
          <w:p w:rsidR="004029BA" w:rsidRPr="00B940CC" w:rsidRDefault="004029BA" w:rsidP="002B6A67">
            <w:pPr>
              <w:pStyle w:val="ListParagraph"/>
              <w:numPr>
                <w:ilvl w:val="0"/>
                <w:numId w:val="6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Story- The Little Red Hen</w:t>
            </w:r>
            <w:r w:rsidR="00B940CC" w:rsidRPr="00B940CC">
              <w:rPr>
                <w:rFonts w:asciiTheme="majorHAnsi" w:hAnsiTheme="majorHAnsi" w:cs="Arial"/>
                <w:sz w:val="16"/>
                <w:szCs w:val="16"/>
              </w:rPr>
              <w:t>/Variety of stories on the theme of Hallowe</w:t>
            </w:r>
            <w:r w:rsidR="0085054A">
              <w:rPr>
                <w:rFonts w:asciiTheme="majorHAnsi" w:hAnsiTheme="majorHAnsi" w:cs="Arial"/>
                <w:sz w:val="16"/>
                <w:szCs w:val="16"/>
              </w:rPr>
              <w:t>e</w:t>
            </w:r>
            <w:r w:rsidR="00B940CC" w:rsidRPr="00B940CC">
              <w:rPr>
                <w:rFonts w:asciiTheme="majorHAnsi" w:hAnsiTheme="majorHAnsi" w:cs="Arial"/>
                <w:sz w:val="16"/>
                <w:szCs w:val="16"/>
              </w:rPr>
              <w:t>n</w:t>
            </w:r>
          </w:p>
          <w:p w:rsidR="004029BA" w:rsidRPr="00B940CC" w:rsidRDefault="004029BA" w:rsidP="0012775A">
            <w:pPr>
              <w:pStyle w:val="ListParagraph"/>
              <w:numPr>
                <w:ilvl w:val="0"/>
                <w:numId w:val="6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Adjacency pairs activities-</w:t>
            </w:r>
            <w:r w:rsidR="0012775A" w:rsidRPr="00B940CC">
              <w:rPr>
                <w:rFonts w:asciiTheme="majorHAnsi" w:hAnsiTheme="majorHAnsi" w:cs="Arial"/>
                <w:sz w:val="16"/>
                <w:szCs w:val="16"/>
              </w:rPr>
              <w:t xml:space="preserve">Telephone Conversations </w:t>
            </w:r>
          </w:p>
          <w:p w:rsidR="004029BA" w:rsidRPr="00B940CC" w:rsidRDefault="004029BA" w:rsidP="002D212C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Assessment</w:t>
            </w:r>
          </w:p>
          <w:p w:rsidR="004029BA" w:rsidRPr="00B940CC" w:rsidRDefault="004029BA" w:rsidP="002D212C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Teacher observation/conferencing during play time.</w:t>
            </w:r>
          </w:p>
          <w:p w:rsidR="004029BA" w:rsidRPr="00B940CC" w:rsidRDefault="004029BA" w:rsidP="002D212C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Questioning during direct teaching.</w:t>
            </w:r>
          </w:p>
          <w:p w:rsidR="004029BA" w:rsidRPr="00B940CC" w:rsidRDefault="004029BA" w:rsidP="002D212C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4029BA" w:rsidRPr="00B940CC" w:rsidRDefault="004029BA" w:rsidP="002D212C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proofErr w:type="spellStart"/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Differentation</w:t>
            </w:r>
            <w:proofErr w:type="spellEnd"/>
          </w:p>
          <w:p w:rsidR="004029BA" w:rsidRPr="00B940CC" w:rsidRDefault="004029BA" w:rsidP="002D212C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Varied teacher questioning/prompts</w:t>
            </w:r>
          </w:p>
          <w:p w:rsidR="004029BA" w:rsidRPr="00B940CC" w:rsidRDefault="004029BA" w:rsidP="002D212C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Teacher modeling</w:t>
            </w:r>
          </w:p>
          <w:p w:rsidR="00B940CC" w:rsidRDefault="00533F56" w:rsidP="00B940CC">
            <w:pPr>
              <w:pStyle w:val="TableParagraph"/>
              <w:rPr>
                <w:rFonts w:asciiTheme="majorHAnsi" w:hAnsiTheme="majorHAnsi"/>
                <w:sz w:val="16"/>
                <w:szCs w:val="16"/>
              </w:rPr>
            </w:pPr>
            <w:r w:rsidRPr="00B940CC">
              <w:rPr>
                <w:rFonts w:asciiTheme="majorHAnsi" w:hAnsiTheme="majorHAnsi"/>
                <w:sz w:val="16"/>
                <w:szCs w:val="16"/>
              </w:rPr>
              <w:t xml:space="preserve">Visual cues for </w:t>
            </w:r>
            <w:proofErr w:type="spellStart"/>
            <w:r w:rsidR="00844E8C">
              <w:rPr>
                <w:rFonts w:asciiTheme="majorHAnsi" w:hAnsiTheme="majorHAnsi"/>
                <w:sz w:val="16"/>
                <w:szCs w:val="16"/>
              </w:rPr>
              <w:t>certaind</w:t>
            </w:r>
            <w:proofErr w:type="spellEnd"/>
            <w:r w:rsidR="00844E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940CC">
              <w:rPr>
                <w:rFonts w:asciiTheme="majorHAnsi" w:hAnsiTheme="majorHAnsi"/>
                <w:sz w:val="16"/>
                <w:szCs w:val="16"/>
              </w:rPr>
              <w:t>EAL</w:t>
            </w:r>
            <w:r w:rsidR="00B940C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844E8C">
              <w:rPr>
                <w:rFonts w:asciiTheme="majorHAnsi" w:hAnsiTheme="majorHAnsi"/>
                <w:sz w:val="16"/>
                <w:szCs w:val="16"/>
              </w:rPr>
              <w:t xml:space="preserve">children </w:t>
            </w:r>
            <w:r w:rsidR="00B940CC">
              <w:rPr>
                <w:rFonts w:asciiTheme="majorHAnsi" w:hAnsiTheme="majorHAnsi"/>
                <w:sz w:val="16"/>
                <w:szCs w:val="16"/>
              </w:rPr>
              <w:t xml:space="preserve">to retell story </w:t>
            </w:r>
          </w:p>
          <w:p w:rsidR="00B940CC" w:rsidRDefault="00B940CC" w:rsidP="00B940C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940CC">
              <w:rPr>
                <w:rFonts w:asciiTheme="majorHAnsi" w:hAnsiTheme="majorHAnsi" w:cs="Times New Roman"/>
                <w:sz w:val="16"/>
                <w:szCs w:val="16"/>
              </w:rPr>
              <w:t xml:space="preserve">Lower ability children. will be paired with high ability children </w:t>
            </w:r>
          </w:p>
          <w:p w:rsidR="00B940CC" w:rsidRPr="00B940CC" w:rsidRDefault="00B940CC" w:rsidP="002D212C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B940CC" w:rsidRPr="00B940CC" w:rsidRDefault="00B940CC" w:rsidP="00B940CC">
            <w:pPr>
              <w:pStyle w:val="TableParagraph"/>
              <w:rPr>
                <w:rFonts w:asciiTheme="majorHAnsi" w:hAnsiTheme="majorHAnsi" w:cs="Times New Roman"/>
                <w:i/>
                <w:sz w:val="16"/>
                <w:szCs w:val="16"/>
              </w:rPr>
            </w:pPr>
            <w:r w:rsidRPr="00B940CC">
              <w:rPr>
                <w:rFonts w:asciiTheme="majorHAnsi" w:hAnsiTheme="majorHAnsi"/>
                <w:i/>
                <w:sz w:val="16"/>
                <w:szCs w:val="16"/>
              </w:rPr>
              <w:t>D.J</w:t>
            </w:r>
            <w:r w:rsidRPr="00B940CC">
              <w:rPr>
                <w:rFonts w:asciiTheme="majorHAnsi" w:hAnsiTheme="majorHAnsi" w:cs="Times New Roman"/>
                <w:i/>
                <w:sz w:val="16"/>
                <w:szCs w:val="16"/>
              </w:rPr>
              <w:t>. will be given extra time to process questions/ instructions</w:t>
            </w:r>
          </w:p>
          <w:p w:rsidR="00B940CC" w:rsidRPr="00B940CC" w:rsidRDefault="00B940CC" w:rsidP="00B940CC">
            <w:pPr>
              <w:pStyle w:val="TableParagraph"/>
              <w:ind w:left="0"/>
              <w:rPr>
                <w:rFonts w:asciiTheme="majorHAnsi" w:hAnsiTheme="majorHAnsi" w:cs="Times New Roman"/>
                <w:i/>
                <w:sz w:val="16"/>
                <w:szCs w:val="16"/>
              </w:rPr>
            </w:pPr>
            <w:r w:rsidRPr="00B940CC">
              <w:rPr>
                <w:rFonts w:asciiTheme="majorHAnsi" w:hAnsiTheme="majorHAnsi" w:cs="Calibri"/>
                <w:bCs/>
                <w:i/>
                <w:sz w:val="16"/>
                <w:szCs w:val="16"/>
              </w:rPr>
              <w:t>Shy/Reticent Child</w:t>
            </w:r>
            <w:r>
              <w:rPr>
                <w:rFonts w:asciiTheme="majorHAnsi" w:hAnsiTheme="majorHAnsi" w:cs="Calibri"/>
                <w:bCs/>
                <w:i/>
                <w:sz w:val="16"/>
                <w:szCs w:val="16"/>
              </w:rPr>
              <w:t xml:space="preserve">- conversation One-to-one and will receive </w:t>
            </w:r>
            <w:proofErr w:type="gramStart"/>
            <w:r>
              <w:rPr>
                <w:rFonts w:asciiTheme="majorHAnsi" w:hAnsiTheme="majorHAnsi" w:cs="Calibri"/>
                <w:bCs/>
                <w:i/>
                <w:sz w:val="16"/>
                <w:szCs w:val="16"/>
              </w:rPr>
              <w:t>direct  support</w:t>
            </w:r>
            <w:proofErr w:type="gramEnd"/>
            <w:r>
              <w:rPr>
                <w:rFonts w:asciiTheme="majorHAnsi" w:hAnsiTheme="majorHAnsi" w:cs="Calibri"/>
                <w:bCs/>
                <w:i/>
                <w:sz w:val="16"/>
                <w:szCs w:val="16"/>
              </w:rPr>
              <w:t xml:space="preserve"> during telephone conversations</w:t>
            </w:r>
          </w:p>
          <w:p w:rsidR="00B940CC" w:rsidRPr="00B940CC" w:rsidRDefault="00B940CC" w:rsidP="00B940CC">
            <w:pPr>
              <w:pStyle w:val="TableParagraph"/>
              <w:rPr>
                <w:rFonts w:asciiTheme="majorHAnsi" w:hAnsiTheme="majorHAnsi" w:cs="Times New Roman"/>
                <w:i/>
                <w:sz w:val="16"/>
                <w:szCs w:val="16"/>
              </w:rPr>
            </w:pPr>
          </w:p>
          <w:p w:rsidR="00B940CC" w:rsidRPr="00B940CC" w:rsidRDefault="00B940CC" w:rsidP="002D212C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4029BA" w:rsidRPr="00B940CC" w:rsidRDefault="004029BA" w:rsidP="002D212C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4029BA" w:rsidRPr="00B940CC" w:rsidRDefault="004029BA" w:rsidP="00533F56">
            <w:pPr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533F56" w:rsidRPr="00033AD1" w:rsidTr="00860CAB">
        <w:trPr>
          <w:cantSplit/>
          <w:trHeight w:val="1643"/>
        </w:trPr>
        <w:tc>
          <w:tcPr>
            <w:tcW w:w="1134" w:type="dxa"/>
            <w:vMerge/>
            <w:textDirection w:val="btLr"/>
          </w:tcPr>
          <w:p w:rsidR="00533F56" w:rsidRPr="00033AD1" w:rsidRDefault="00533F56" w:rsidP="00106DC2">
            <w:pPr>
              <w:tabs>
                <w:tab w:val="left" w:pos="-1276"/>
              </w:tabs>
              <w:ind w:left="113" w:right="113"/>
              <w:jc w:val="right"/>
              <w:rPr>
                <w:rFonts w:asciiTheme="majorHAnsi" w:hAnsiTheme="majorHAnsi" w:cs="Arial"/>
                <w:sz w:val="36"/>
                <w:szCs w:val="36"/>
              </w:rPr>
            </w:pPr>
          </w:p>
        </w:tc>
        <w:tc>
          <w:tcPr>
            <w:tcW w:w="426" w:type="dxa"/>
            <w:textDirection w:val="btLr"/>
          </w:tcPr>
          <w:p w:rsidR="00533F56" w:rsidRPr="004029BA" w:rsidRDefault="00533F56" w:rsidP="004029BA">
            <w:pPr>
              <w:tabs>
                <w:tab w:val="left" w:pos="-1276"/>
              </w:tabs>
              <w:ind w:left="113" w:right="113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Understanding</w:t>
            </w:r>
          </w:p>
        </w:tc>
        <w:tc>
          <w:tcPr>
            <w:tcW w:w="1276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color w:val="231F20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color w:val="231F20"/>
                <w:sz w:val="16"/>
                <w:szCs w:val="16"/>
              </w:rPr>
              <w:t>5. and 6</w:t>
            </w: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color w:val="231F20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color w:val="231F20"/>
                <w:sz w:val="16"/>
                <w:szCs w:val="16"/>
              </w:rPr>
              <w:t>Acquisition and use of vocabulary</w:t>
            </w:r>
          </w:p>
        </w:tc>
        <w:tc>
          <w:tcPr>
            <w:tcW w:w="283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a</w:t>
            </w:r>
          </w:p>
        </w:tc>
        <w:tc>
          <w:tcPr>
            <w:tcW w:w="284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b</w:t>
            </w:r>
          </w:p>
        </w:tc>
        <w:tc>
          <w:tcPr>
            <w:tcW w:w="425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c</w:t>
            </w:r>
          </w:p>
        </w:tc>
        <w:tc>
          <w:tcPr>
            <w:tcW w:w="1417" w:type="dxa"/>
            <w:gridSpan w:val="2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B940CC">
              <w:rPr>
                <w:rFonts w:asciiTheme="majorHAnsi" w:hAnsiTheme="majorHAnsi" w:cs="Arial"/>
                <w:sz w:val="16"/>
                <w:szCs w:val="16"/>
              </w:rPr>
              <w:t>b.uses</w:t>
            </w:r>
            <w:proofErr w:type="spellEnd"/>
            <w:proofErr w:type="gramEnd"/>
            <w:r w:rsidRPr="00B940CC">
              <w:rPr>
                <w:rFonts w:asciiTheme="majorHAnsi" w:hAnsiTheme="majorHAnsi" w:cs="Arial"/>
                <w:sz w:val="16"/>
                <w:szCs w:val="16"/>
              </w:rPr>
              <w:t xml:space="preserve"> single words and common phrases</w:t>
            </w: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common pronouns</w:t>
            </w:r>
          </w:p>
        </w:tc>
        <w:tc>
          <w:tcPr>
            <w:tcW w:w="1560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c. uses a wider range of single words and short, simple sentences.</w:t>
            </w:r>
          </w:p>
          <w:p w:rsidR="00533F56" w:rsidRPr="00B940CC" w:rsidRDefault="00533F56" w:rsidP="00533F56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d.</w:t>
            </w:r>
            <w:r w:rsidR="00B940CC" w:rsidRPr="00B940CC">
              <w:rPr>
                <w:rFonts w:asciiTheme="majorHAnsi" w:hAnsiTheme="majorHAnsi" w:cs="Arial"/>
                <w:sz w:val="16"/>
                <w:szCs w:val="16"/>
              </w:rPr>
              <w:t xml:space="preserve"> uses words and phrase acquired from stories</w:t>
            </w:r>
          </w:p>
        </w:tc>
        <w:tc>
          <w:tcPr>
            <w:tcW w:w="3119" w:type="dxa"/>
          </w:tcPr>
          <w:p w:rsidR="00533F56" w:rsidRPr="00B940CC" w:rsidRDefault="00B940CC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Vocabulary of Halloween</w:t>
            </w:r>
          </w:p>
          <w:p w:rsidR="00B940CC" w:rsidRPr="00B940CC" w:rsidRDefault="00B940CC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 xml:space="preserve">Pronouns: </w:t>
            </w:r>
            <w:proofErr w:type="spellStart"/>
            <w:r w:rsidRPr="00B940CC">
              <w:rPr>
                <w:rFonts w:asciiTheme="majorHAnsi" w:hAnsiTheme="majorHAnsi" w:cs="Arial"/>
                <w:sz w:val="16"/>
                <w:szCs w:val="16"/>
              </w:rPr>
              <w:t>He/She</w:t>
            </w:r>
            <w:proofErr w:type="spellEnd"/>
          </w:p>
        </w:tc>
        <w:tc>
          <w:tcPr>
            <w:tcW w:w="425" w:type="dxa"/>
          </w:tcPr>
          <w:p w:rsidR="00533F56" w:rsidRPr="00B940CC" w:rsidRDefault="00533F56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3969" w:type="dxa"/>
            <w:vMerge/>
          </w:tcPr>
          <w:p w:rsidR="00533F56" w:rsidRPr="00B940CC" w:rsidRDefault="00533F56" w:rsidP="00227916">
            <w:pPr>
              <w:pStyle w:val="ListParagraph"/>
              <w:numPr>
                <w:ilvl w:val="0"/>
                <w:numId w:val="6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533F56" w:rsidRPr="00033AD1" w:rsidTr="00860CAB">
        <w:trPr>
          <w:trHeight w:val="1411"/>
        </w:trPr>
        <w:tc>
          <w:tcPr>
            <w:tcW w:w="1134" w:type="dxa"/>
            <w:vMerge/>
          </w:tcPr>
          <w:p w:rsidR="00533F56" w:rsidRPr="00033AD1" w:rsidRDefault="00533F56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  <w:tc>
          <w:tcPr>
            <w:tcW w:w="426" w:type="dxa"/>
            <w:vMerge w:val="restart"/>
            <w:textDirection w:val="btLr"/>
          </w:tcPr>
          <w:p w:rsidR="00533F56" w:rsidRPr="004029BA" w:rsidRDefault="00533F56" w:rsidP="004029BA">
            <w:pPr>
              <w:tabs>
                <w:tab w:val="left" w:pos="-1276"/>
              </w:tabs>
              <w:ind w:left="113" w:right="113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4029BA">
              <w:rPr>
                <w:rFonts w:asciiTheme="majorHAnsi" w:hAnsiTheme="majorHAnsi" w:cs="Arial"/>
                <w:sz w:val="18"/>
                <w:szCs w:val="18"/>
              </w:rPr>
              <w:t>Exploring and Using</w:t>
            </w:r>
          </w:p>
        </w:tc>
        <w:tc>
          <w:tcPr>
            <w:tcW w:w="1276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11.</w:t>
            </w: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Retelling and elaborating</w:t>
            </w: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283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a</w:t>
            </w:r>
          </w:p>
        </w:tc>
        <w:tc>
          <w:tcPr>
            <w:tcW w:w="284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b</w:t>
            </w:r>
          </w:p>
        </w:tc>
        <w:tc>
          <w:tcPr>
            <w:tcW w:w="425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c</w:t>
            </w:r>
          </w:p>
        </w:tc>
        <w:tc>
          <w:tcPr>
            <w:tcW w:w="1417" w:type="dxa"/>
            <w:gridSpan w:val="2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b: with help, shares a familiar story, activity or event using single or multiple words.</w:t>
            </w:r>
          </w:p>
        </w:tc>
        <w:tc>
          <w:tcPr>
            <w:tcW w:w="1560" w:type="dxa"/>
          </w:tcPr>
          <w:p w:rsidR="00533F56" w:rsidRPr="00B940CC" w:rsidRDefault="00533F56" w:rsidP="004029BA">
            <w:pPr>
              <w:pStyle w:val="TableParagraph"/>
              <w:spacing w:before="221"/>
              <w:ind w:left="0" w:right="240"/>
              <w:rPr>
                <w:rFonts w:asciiTheme="majorHAnsi" w:hAnsiTheme="majorHAnsi"/>
                <w:sz w:val="16"/>
                <w:szCs w:val="16"/>
              </w:rPr>
            </w:pPr>
            <w:r w:rsidRPr="00B940CC">
              <w:rPr>
                <w:rFonts w:asciiTheme="majorHAnsi" w:hAnsiTheme="majorHAnsi"/>
                <w:sz w:val="16"/>
                <w:szCs w:val="16"/>
              </w:rPr>
              <w:t>c: with help identifies main characters and sequences main points in a narrative</w:t>
            </w:r>
          </w:p>
          <w:p w:rsidR="00533F56" w:rsidRPr="00B940CC" w:rsidRDefault="00533F56" w:rsidP="004029BA">
            <w:pPr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d: retells a familiar story sequencing key events.</w:t>
            </w: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:rsidR="00533F56" w:rsidRPr="00B940CC" w:rsidRDefault="00533F56" w:rsidP="004029BA">
            <w:pPr>
              <w:pStyle w:val="ListParagraph"/>
              <w:numPr>
                <w:ilvl w:val="0"/>
                <w:numId w:val="7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First</w:t>
            </w:r>
          </w:p>
          <w:p w:rsidR="00533F56" w:rsidRPr="00B940CC" w:rsidRDefault="00533F56" w:rsidP="004029BA">
            <w:pPr>
              <w:pStyle w:val="ListParagraph"/>
              <w:numPr>
                <w:ilvl w:val="0"/>
                <w:numId w:val="7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Next</w:t>
            </w:r>
          </w:p>
          <w:p w:rsidR="00533F56" w:rsidRPr="00B940CC" w:rsidRDefault="00533F56" w:rsidP="004029BA">
            <w:pPr>
              <w:pStyle w:val="ListParagraph"/>
              <w:numPr>
                <w:ilvl w:val="0"/>
                <w:numId w:val="7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Finally</w:t>
            </w:r>
          </w:p>
          <w:p w:rsidR="00533F56" w:rsidRPr="00B940CC" w:rsidRDefault="00533F56" w:rsidP="004029BA">
            <w:pPr>
              <w:pStyle w:val="ListParagraph"/>
              <w:numPr>
                <w:ilvl w:val="0"/>
                <w:numId w:val="7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Then</w:t>
            </w:r>
          </w:p>
        </w:tc>
        <w:tc>
          <w:tcPr>
            <w:tcW w:w="425" w:type="dxa"/>
          </w:tcPr>
          <w:p w:rsidR="00533F56" w:rsidRPr="00B940CC" w:rsidRDefault="00533F56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3969" w:type="dxa"/>
            <w:vMerge/>
          </w:tcPr>
          <w:p w:rsidR="00533F56" w:rsidRPr="00B940CC" w:rsidRDefault="00533F56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533F56" w:rsidRPr="00033AD1" w:rsidTr="00860CAB">
        <w:trPr>
          <w:cantSplit/>
          <w:trHeight w:val="1944"/>
        </w:trPr>
        <w:tc>
          <w:tcPr>
            <w:tcW w:w="1134" w:type="dxa"/>
            <w:vMerge/>
          </w:tcPr>
          <w:p w:rsidR="00533F56" w:rsidRPr="00033AD1" w:rsidRDefault="00533F56" w:rsidP="00106DC2">
            <w:pPr>
              <w:tabs>
                <w:tab w:val="left" w:pos="-1276"/>
              </w:tabs>
              <w:rPr>
                <w:rFonts w:asciiTheme="majorHAnsi" w:hAnsiTheme="majorHAnsi" w:cs="Arial"/>
              </w:rPr>
            </w:pPr>
          </w:p>
        </w:tc>
        <w:tc>
          <w:tcPr>
            <w:tcW w:w="426" w:type="dxa"/>
            <w:vMerge/>
            <w:textDirection w:val="btLr"/>
          </w:tcPr>
          <w:p w:rsidR="00533F56" w:rsidRPr="004029BA" w:rsidRDefault="00533F56" w:rsidP="004029BA">
            <w:pPr>
              <w:tabs>
                <w:tab w:val="left" w:pos="-1276"/>
              </w:tabs>
              <w:ind w:left="113" w:right="113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12.Playful and creative use of language</w:t>
            </w: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283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a</w:t>
            </w:r>
          </w:p>
        </w:tc>
        <w:tc>
          <w:tcPr>
            <w:tcW w:w="284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b</w:t>
            </w:r>
          </w:p>
        </w:tc>
        <w:tc>
          <w:tcPr>
            <w:tcW w:w="425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b/>
                <w:sz w:val="16"/>
                <w:szCs w:val="16"/>
              </w:rPr>
              <w:t>c</w:t>
            </w:r>
          </w:p>
        </w:tc>
        <w:tc>
          <w:tcPr>
            <w:tcW w:w="1417" w:type="dxa"/>
            <w:gridSpan w:val="2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b. Listens to and joins in with language games</w:t>
            </w:r>
          </w:p>
        </w:tc>
        <w:tc>
          <w:tcPr>
            <w:tcW w:w="1560" w:type="dxa"/>
          </w:tcPr>
          <w:p w:rsidR="00533F56" w:rsidRPr="00B940CC" w:rsidRDefault="00533F56" w:rsidP="004029BA">
            <w:pPr>
              <w:pStyle w:val="TableParagraph"/>
              <w:spacing w:before="221"/>
              <w:ind w:left="0" w:right="240"/>
              <w:rPr>
                <w:rFonts w:asciiTheme="majorHAnsi" w:hAnsiTheme="majorHAnsi"/>
                <w:sz w:val="16"/>
                <w:szCs w:val="16"/>
              </w:rPr>
            </w:pPr>
            <w:r w:rsidRPr="00B940CC">
              <w:rPr>
                <w:rFonts w:asciiTheme="majorHAnsi" w:hAnsiTheme="majorHAnsi"/>
                <w:sz w:val="16"/>
                <w:szCs w:val="16"/>
              </w:rPr>
              <w:t>c. in pretend play, uses language to create simple imaginary scenarios with adults</w:t>
            </w:r>
          </w:p>
        </w:tc>
        <w:tc>
          <w:tcPr>
            <w:tcW w:w="1417" w:type="dxa"/>
          </w:tcPr>
          <w:p w:rsidR="00533F56" w:rsidRPr="00B940CC" w:rsidRDefault="00533F56" w:rsidP="004029BA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d. in pretend play uses language from experiences and test to create elaborative imaginary scenarios</w:t>
            </w:r>
          </w:p>
        </w:tc>
        <w:tc>
          <w:tcPr>
            <w:tcW w:w="3119" w:type="dxa"/>
          </w:tcPr>
          <w:p w:rsidR="00533F56" w:rsidRPr="00B940CC" w:rsidRDefault="00533F56" w:rsidP="004029BA">
            <w:pPr>
              <w:pStyle w:val="ListParagraph"/>
              <w:numPr>
                <w:ilvl w:val="0"/>
                <w:numId w:val="7"/>
              </w:num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>The Little Red Hen and the Grain of Wheat</w:t>
            </w:r>
          </w:p>
          <w:p w:rsidR="00533F56" w:rsidRPr="00B940CC" w:rsidRDefault="00533F56" w:rsidP="0012775A">
            <w:pPr>
              <w:pStyle w:val="ListParagraph"/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B940CC">
              <w:rPr>
                <w:rFonts w:asciiTheme="majorHAnsi" w:hAnsiTheme="majorHAnsi" w:cs="Arial"/>
                <w:sz w:val="16"/>
                <w:szCs w:val="16"/>
              </w:rPr>
              <w:t xml:space="preserve">Use play time to recreate the story and develop </w:t>
            </w:r>
            <w:proofErr w:type="spellStart"/>
            <w:r w:rsidRPr="00B940CC">
              <w:rPr>
                <w:rFonts w:asciiTheme="majorHAnsi" w:hAnsiTheme="majorHAnsi" w:cs="Arial"/>
                <w:sz w:val="16"/>
                <w:szCs w:val="16"/>
              </w:rPr>
              <w:t>childrens</w:t>
            </w:r>
            <w:proofErr w:type="spellEnd"/>
            <w:r w:rsidRPr="00B940CC">
              <w:rPr>
                <w:rFonts w:asciiTheme="majorHAnsi" w:hAnsiTheme="majorHAnsi" w:cs="Arial"/>
                <w:sz w:val="16"/>
                <w:szCs w:val="16"/>
              </w:rPr>
              <w:t>’ ability to create a different ending to the story</w:t>
            </w:r>
          </w:p>
        </w:tc>
        <w:tc>
          <w:tcPr>
            <w:tcW w:w="425" w:type="dxa"/>
          </w:tcPr>
          <w:p w:rsidR="00533F56" w:rsidRPr="00B940CC" w:rsidRDefault="00533F56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3969" w:type="dxa"/>
            <w:vMerge/>
          </w:tcPr>
          <w:p w:rsidR="00533F56" w:rsidRPr="00B940CC" w:rsidRDefault="00533F56" w:rsidP="00106DC2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4029BA" w:rsidRPr="00033AD1" w:rsidTr="00151CD6">
        <w:trPr>
          <w:trHeight w:val="752"/>
        </w:trPr>
        <w:tc>
          <w:tcPr>
            <w:tcW w:w="15735" w:type="dxa"/>
            <w:gridSpan w:val="13"/>
          </w:tcPr>
          <w:p w:rsidR="004029BA" w:rsidRPr="00F03F7B" w:rsidRDefault="004029BA" w:rsidP="008E5128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r w:rsidRPr="00F03F7B">
              <w:rPr>
                <w:rFonts w:asciiTheme="majorHAnsi" w:hAnsiTheme="majorHAnsi" w:cs="Arial"/>
                <w:sz w:val="16"/>
                <w:szCs w:val="16"/>
              </w:rPr>
              <w:t>Vocabualary</w:t>
            </w:r>
            <w:proofErr w:type="spellEnd"/>
            <w:r w:rsidRPr="00F03F7B">
              <w:rPr>
                <w:rFonts w:asciiTheme="majorHAnsi" w:hAnsiTheme="majorHAnsi" w:cs="Arial"/>
                <w:sz w:val="16"/>
                <w:szCs w:val="16"/>
              </w:rPr>
              <w:t>; Parts of the body</w:t>
            </w:r>
          </w:p>
          <w:p w:rsidR="004029BA" w:rsidRPr="00F03F7B" w:rsidRDefault="004029BA" w:rsidP="008E5128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F03F7B">
              <w:rPr>
                <w:rFonts w:asciiTheme="majorHAnsi" w:hAnsiTheme="majorHAnsi" w:cs="Arial"/>
                <w:sz w:val="16"/>
                <w:szCs w:val="16"/>
              </w:rPr>
              <w:t xml:space="preserve">Integration: Classification in </w:t>
            </w:r>
            <w:proofErr w:type="spellStart"/>
            <w:r w:rsidRPr="00F03F7B">
              <w:rPr>
                <w:rFonts w:asciiTheme="majorHAnsi" w:hAnsiTheme="majorHAnsi" w:cs="Arial"/>
                <w:sz w:val="16"/>
                <w:szCs w:val="16"/>
              </w:rPr>
              <w:t>Maths</w:t>
            </w:r>
            <w:proofErr w:type="spellEnd"/>
            <w:r w:rsidRPr="00F03F7B">
              <w:rPr>
                <w:rFonts w:asciiTheme="majorHAnsi" w:hAnsiTheme="majorHAnsi" w:cs="Arial"/>
                <w:sz w:val="16"/>
                <w:szCs w:val="16"/>
              </w:rPr>
              <w:t>- Size</w:t>
            </w:r>
          </w:p>
          <w:p w:rsidR="004029BA" w:rsidRPr="00F03F7B" w:rsidRDefault="004029BA" w:rsidP="008E5128">
            <w:pPr>
              <w:tabs>
                <w:tab w:val="left" w:pos="-1276"/>
              </w:tabs>
              <w:rPr>
                <w:rFonts w:asciiTheme="majorHAnsi" w:hAnsiTheme="majorHAnsi" w:cs="Arial"/>
                <w:sz w:val="16"/>
                <w:szCs w:val="16"/>
              </w:rPr>
            </w:pPr>
            <w:r w:rsidRPr="00F03F7B">
              <w:rPr>
                <w:rFonts w:asciiTheme="majorHAnsi" w:hAnsiTheme="majorHAnsi" w:cs="Arial"/>
                <w:sz w:val="16"/>
                <w:szCs w:val="16"/>
              </w:rPr>
              <w:t xml:space="preserve">SPHE: How to </w:t>
            </w:r>
            <w:proofErr w:type="spellStart"/>
            <w:r w:rsidRPr="00F03F7B">
              <w:rPr>
                <w:rFonts w:asciiTheme="majorHAnsi" w:hAnsiTheme="majorHAnsi" w:cs="Arial"/>
                <w:sz w:val="16"/>
                <w:szCs w:val="16"/>
              </w:rPr>
              <w:t>apologise</w:t>
            </w:r>
            <w:proofErr w:type="spellEnd"/>
            <w:r w:rsidRPr="00F03F7B">
              <w:rPr>
                <w:rFonts w:asciiTheme="majorHAnsi" w:hAnsiTheme="majorHAnsi" w:cs="Arial"/>
                <w:sz w:val="16"/>
                <w:szCs w:val="16"/>
              </w:rPr>
              <w:t xml:space="preserve"> to others     Science: My Body</w:t>
            </w:r>
          </w:p>
        </w:tc>
      </w:tr>
    </w:tbl>
    <w:p w:rsidR="00B23773" w:rsidRPr="00033AD1" w:rsidRDefault="00B23773" w:rsidP="008E5128">
      <w:pPr>
        <w:tabs>
          <w:tab w:val="left" w:pos="-1276"/>
        </w:tabs>
        <w:ind w:left="-1134"/>
        <w:rPr>
          <w:rFonts w:asciiTheme="majorHAnsi" w:hAnsiTheme="majorHAnsi" w:cs="Arial"/>
        </w:rPr>
      </w:pPr>
    </w:p>
    <w:sectPr w:rsidR="00B23773" w:rsidRPr="00033AD1" w:rsidSect="0085054A">
      <w:pgSz w:w="16840" w:h="11900" w:orient="landscape"/>
      <w:pgMar w:top="284" w:right="426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264"/>
    <w:multiLevelType w:val="hybridMultilevel"/>
    <w:tmpl w:val="74F8AAC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5204411"/>
    <w:multiLevelType w:val="hybridMultilevel"/>
    <w:tmpl w:val="715C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2688E"/>
    <w:multiLevelType w:val="hybridMultilevel"/>
    <w:tmpl w:val="EB4A1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B1850"/>
    <w:multiLevelType w:val="hybridMultilevel"/>
    <w:tmpl w:val="F288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E660F"/>
    <w:multiLevelType w:val="hybridMultilevel"/>
    <w:tmpl w:val="A4AC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40D3"/>
    <w:multiLevelType w:val="hybridMultilevel"/>
    <w:tmpl w:val="349E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D2913"/>
    <w:multiLevelType w:val="hybridMultilevel"/>
    <w:tmpl w:val="082C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E5495"/>
    <w:multiLevelType w:val="hybridMultilevel"/>
    <w:tmpl w:val="AC80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B98"/>
    <w:multiLevelType w:val="hybridMultilevel"/>
    <w:tmpl w:val="66D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51A5D"/>
    <w:multiLevelType w:val="hybridMultilevel"/>
    <w:tmpl w:val="699C01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0046329"/>
    <w:multiLevelType w:val="hybridMultilevel"/>
    <w:tmpl w:val="88B2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B2F0C"/>
    <w:multiLevelType w:val="hybridMultilevel"/>
    <w:tmpl w:val="3A28699C"/>
    <w:lvl w:ilvl="0" w:tplc="CED080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D0B5B"/>
    <w:multiLevelType w:val="hybridMultilevel"/>
    <w:tmpl w:val="C5FC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24D19"/>
    <w:multiLevelType w:val="hybridMultilevel"/>
    <w:tmpl w:val="178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36D63"/>
    <w:multiLevelType w:val="hybridMultilevel"/>
    <w:tmpl w:val="65B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F3A5C"/>
    <w:multiLevelType w:val="hybridMultilevel"/>
    <w:tmpl w:val="1736D7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C3CB0"/>
    <w:multiLevelType w:val="hybridMultilevel"/>
    <w:tmpl w:val="B5FE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57F05"/>
    <w:multiLevelType w:val="hybridMultilevel"/>
    <w:tmpl w:val="93E6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27C45"/>
    <w:multiLevelType w:val="hybridMultilevel"/>
    <w:tmpl w:val="6EE8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8"/>
  </w:num>
  <w:num w:numId="5">
    <w:abstractNumId w:val="7"/>
  </w:num>
  <w:num w:numId="6">
    <w:abstractNumId w:val="4"/>
  </w:num>
  <w:num w:numId="7">
    <w:abstractNumId w:val="10"/>
  </w:num>
  <w:num w:numId="8">
    <w:abstractNumId w:val="16"/>
  </w:num>
  <w:num w:numId="9">
    <w:abstractNumId w:val="0"/>
  </w:num>
  <w:num w:numId="10">
    <w:abstractNumId w:val="17"/>
  </w:num>
  <w:num w:numId="11">
    <w:abstractNumId w:val="11"/>
  </w:num>
  <w:num w:numId="12">
    <w:abstractNumId w:val="8"/>
  </w:num>
  <w:num w:numId="13">
    <w:abstractNumId w:val="12"/>
  </w:num>
  <w:num w:numId="14">
    <w:abstractNumId w:val="9"/>
  </w:num>
  <w:num w:numId="15">
    <w:abstractNumId w:val="5"/>
  </w:num>
  <w:num w:numId="16">
    <w:abstractNumId w:val="15"/>
  </w:num>
  <w:num w:numId="17">
    <w:abstractNumId w:val="14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C2"/>
    <w:rsid w:val="00026A3B"/>
    <w:rsid w:val="00033AD1"/>
    <w:rsid w:val="0005648D"/>
    <w:rsid w:val="000B3CE6"/>
    <w:rsid w:val="000C04E8"/>
    <w:rsid w:val="00106DC2"/>
    <w:rsid w:val="0012775A"/>
    <w:rsid w:val="00151CD6"/>
    <w:rsid w:val="001D4F77"/>
    <w:rsid w:val="001F6966"/>
    <w:rsid w:val="00227916"/>
    <w:rsid w:val="00246EAE"/>
    <w:rsid w:val="002800F0"/>
    <w:rsid w:val="002B6A67"/>
    <w:rsid w:val="002D212C"/>
    <w:rsid w:val="00331D82"/>
    <w:rsid w:val="0039498A"/>
    <w:rsid w:val="004029BA"/>
    <w:rsid w:val="004964E0"/>
    <w:rsid w:val="004D4FD5"/>
    <w:rsid w:val="00533F56"/>
    <w:rsid w:val="00604E91"/>
    <w:rsid w:val="008350E8"/>
    <w:rsid w:val="00844E8C"/>
    <w:rsid w:val="0085054A"/>
    <w:rsid w:val="00860CAB"/>
    <w:rsid w:val="008E0C3D"/>
    <w:rsid w:val="008E5128"/>
    <w:rsid w:val="008F59DC"/>
    <w:rsid w:val="00956D9B"/>
    <w:rsid w:val="0099173F"/>
    <w:rsid w:val="00A816DB"/>
    <w:rsid w:val="00A844D5"/>
    <w:rsid w:val="00AE58A1"/>
    <w:rsid w:val="00B23773"/>
    <w:rsid w:val="00B940CC"/>
    <w:rsid w:val="00BC32B4"/>
    <w:rsid w:val="00C74FD4"/>
    <w:rsid w:val="00D067FA"/>
    <w:rsid w:val="00D438DD"/>
    <w:rsid w:val="00D639A4"/>
    <w:rsid w:val="00DA3511"/>
    <w:rsid w:val="00DC12E2"/>
    <w:rsid w:val="00E762EA"/>
    <w:rsid w:val="00EC3D7B"/>
    <w:rsid w:val="00F03F7B"/>
    <w:rsid w:val="00F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2BBF61-5517-456A-BAD4-BBF065FA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106DC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800F0"/>
    <w:pPr>
      <w:widowControl w:val="0"/>
      <w:autoSpaceDE w:val="0"/>
      <w:autoSpaceDN w:val="0"/>
      <w:spacing w:before="15"/>
      <w:ind w:left="7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E152F2-CEC3-47A5-9E63-B6CA7CB3A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IANO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2017-09-10T18:21:00Z</cp:lastPrinted>
  <dcterms:created xsi:type="dcterms:W3CDTF">2017-12-21T09:52:00Z</dcterms:created>
  <dcterms:modified xsi:type="dcterms:W3CDTF">2017-12-21T09:52:00Z</dcterms:modified>
</cp:coreProperties>
</file>