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D66D" w14:textId="452C4AE3" w:rsidR="005C0F5D" w:rsidRDefault="00FB2926">
      <w:r>
        <w:t>Ean Masoner Module 2.3 Assignment</w:t>
      </w:r>
    </w:p>
    <w:p w14:paraId="2647DB5C" w14:textId="4AA18A1A" w:rsidR="00FB2926" w:rsidRDefault="00FC1B2C" w:rsidP="00FC1B2C">
      <w:r>
        <w:t>ERD Screenshot</w:t>
      </w:r>
    </w:p>
    <w:p w14:paraId="4E465360" w14:textId="407D6554" w:rsidR="00FC1B2C" w:rsidRDefault="00FC1B2C" w:rsidP="00FC1B2C">
      <w:r>
        <w:rPr>
          <w:noProof/>
        </w:rPr>
        <w:drawing>
          <wp:inline distT="0" distB="0" distL="0" distR="0" wp14:anchorId="25A50E53" wp14:editId="19DA7745">
            <wp:extent cx="5943600" cy="5539105"/>
            <wp:effectExtent l="0" t="0" r="0" b="4445"/>
            <wp:docPr id="18806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018" name="Picture 1880610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92E7" w14:textId="77777777" w:rsidR="00FC1B2C" w:rsidRDefault="00FC1B2C" w:rsidP="00FC1B2C"/>
    <w:p w14:paraId="608365E0" w14:textId="1698A1D6" w:rsidR="00FC1B2C" w:rsidRDefault="00FC1B2C" w:rsidP="00FC1B2C">
      <w:r>
        <w:t>No SQL structure Screenshot</w:t>
      </w:r>
    </w:p>
    <w:p w14:paraId="2AF3F3E6" w14:textId="1DB9E09D" w:rsidR="00FC1B2C" w:rsidRDefault="00FC1B2C" w:rsidP="00FC1B2C">
      <w:r>
        <w:rPr>
          <w:noProof/>
        </w:rPr>
        <w:lastRenderedPageBreak/>
        <w:drawing>
          <wp:inline distT="0" distB="0" distL="0" distR="0" wp14:anchorId="7EEAA97E" wp14:editId="2B160074">
            <wp:extent cx="5088255" cy="8229600"/>
            <wp:effectExtent l="0" t="0" r="0" b="0"/>
            <wp:docPr id="132805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4795" name="Picture 1328054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2C"/>
    <w:rsid w:val="005C0F5D"/>
    <w:rsid w:val="00E0762C"/>
    <w:rsid w:val="00FB2926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4349"/>
  <w15:chartTrackingRefBased/>
  <w15:docId w15:val="{7940B8C7-3596-4F81-BC00-AB9B0666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2024-11-05T15:19:00Z</dcterms:created>
  <dcterms:modified xsi:type="dcterms:W3CDTF">2024-11-05T15:54:00Z</dcterms:modified>
</cp:coreProperties>
</file>