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DFA26" w14:textId="2D47F862" w:rsidR="0063017C" w:rsidRDefault="0063017C">
      <w:r>
        <w:t>Ean Masoner</w:t>
      </w:r>
    </w:p>
    <w:p w14:paraId="3E178B60" w14:textId="2C65235B" w:rsidR="0063017C" w:rsidRDefault="0063017C">
      <w:r>
        <w:t>Module-10 Assignment</w:t>
      </w:r>
    </w:p>
    <w:p w14:paraId="00F803F6" w14:textId="792F2078" w:rsidR="0063017C" w:rsidRDefault="0063017C">
      <w:r>
        <w:t>CSD-380</w:t>
      </w:r>
    </w:p>
    <w:p w14:paraId="1B8924CC" w14:textId="77777777" w:rsidR="0063017C" w:rsidRDefault="0063017C"/>
    <w:p w14:paraId="23BEBA1C" w14:textId="77777777" w:rsidR="0063017C" w:rsidRDefault="0063017C"/>
    <w:p w14:paraId="5B7470F1" w14:textId="77557036" w:rsidR="005C0F5D" w:rsidRDefault="0063017C">
      <w:r>
        <w:rPr>
          <w:noProof/>
        </w:rPr>
        <w:drawing>
          <wp:inline distT="0" distB="0" distL="0" distR="0" wp14:anchorId="5D69496E" wp14:editId="4F993A52">
            <wp:extent cx="5943600" cy="4495800"/>
            <wp:effectExtent l="0" t="0" r="0" b="0"/>
            <wp:docPr id="1516798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98868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A1"/>
    <w:rsid w:val="001F699A"/>
    <w:rsid w:val="005C0F5D"/>
    <w:rsid w:val="0063017C"/>
    <w:rsid w:val="00856AC3"/>
    <w:rsid w:val="008A12A1"/>
    <w:rsid w:val="00C2207B"/>
    <w:rsid w:val="00C53501"/>
    <w:rsid w:val="00DD06FA"/>
    <w:rsid w:val="00EC04B8"/>
    <w:rsid w:val="00F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DD5E"/>
  <w15:chartTrackingRefBased/>
  <w15:docId w15:val="{2BC09A02-4A11-4E05-AC3E-90FE4D11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2025-07-20T15:56:00Z</dcterms:created>
  <dcterms:modified xsi:type="dcterms:W3CDTF">2025-07-20T15:58:00Z</dcterms:modified>
</cp:coreProperties>
</file>