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4" w:history="1">
        <w:r w:rsidRPr="006A7F29">
          <w:rPr>
            <w:rStyle w:val="Hyperlink"/>
            <w:rFonts w:ascii="Times New Roman" w:eastAsia="Times New Roman" w:hAnsi="Times New Roman" w:cs="Times New Roman"/>
            <w:sz w:val="24"/>
            <w:szCs w:val="24"/>
          </w:rPr>
          <w:t>http://pflp.ps/english/2012/12/13/founding-document-of-the-popular-front-for-the-liberation-of-palestine-december-1967/</w:t>
        </w:r>
      </w:hyperlink>
    </w:p>
    <w:p w:rsid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People of the Arab nation….</w:t>
      </w:r>
      <w:r w:rsidRPr="00FB2442">
        <w:rPr>
          <w:rFonts w:ascii="Times New Roman" w:eastAsia="Times New Roman" w:hAnsi="Times New Roman" w:cs="Times New Roman"/>
          <w:sz w:val="24"/>
          <w:szCs w:val="24"/>
        </w:rPr>
        <w:br/>
        <w:t>People of Palestine…</w:t>
      </w:r>
    </w:p>
    <w:p w:rsidR="00FB2442" w:rsidRPr="00FB2442" w:rsidRDefault="00FB2442" w:rsidP="00FB2442">
      <w:pPr>
        <w:spacing w:after="0"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noProof/>
          <w:color w:val="0000FF"/>
          <w:sz w:val="24"/>
          <w:szCs w:val="24"/>
        </w:rPr>
        <w:drawing>
          <wp:inline distT="0" distB="0" distL="0" distR="0" wp14:anchorId="1DCB6454" wp14:editId="7817E915">
            <wp:extent cx="1619250" cy="2286000"/>
            <wp:effectExtent l="0" t="0" r="0" b="0"/>
            <wp:docPr id="1" name="Picture 1" descr="habash1">
              <a:hlinkClick xmlns:a="http://schemas.openxmlformats.org/drawingml/2006/main" r:id="rId5" tgtFrame="&quot;_self&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bash1">
                      <a:hlinkClick r:id="rId5" tgtFrame="&quot;_self&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2286000"/>
                    </a:xfrm>
                    <a:prstGeom prst="rect">
                      <a:avLst/>
                    </a:prstGeom>
                    <a:noFill/>
                    <a:ln>
                      <a:noFill/>
                    </a:ln>
                  </pic:spPr>
                </pic:pic>
              </a:graphicData>
            </a:graphic>
          </wp:inline>
        </w:drawing>
      </w:r>
    </w:p>
    <w:p w:rsidR="00FB2442" w:rsidRPr="00FB2442" w:rsidRDefault="00FB2442" w:rsidP="00FB2442">
      <w:pPr>
        <w:spacing w:after="0"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 xml:space="preserve">Fifty years ago, the masses of our people faced a continuing series of assaults by Zionism and colonialism upon the people of this nation, and our right </w:t>
      </w:r>
      <w:proofErr w:type="spellStart"/>
      <w:r w:rsidRPr="00FB2442">
        <w:rPr>
          <w:rFonts w:ascii="Times New Roman" w:eastAsia="Times New Roman" w:hAnsi="Times New Roman" w:cs="Times New Roman"/>
          <w:sz w:val="24"/>
          <w:szCs w:val="24"/>
        </w:rPr>
        <w:t>right</w:t>
      </w:r>
      <w:proofErr w:type="spellEnd"/>
      <w:r w:rsidRPr="00FB2442">
        <w:rPr>
          <w:rFonts w:ascii="Times New Roman" w:eastAsia="Times New Roman" w:hAnsi="Times New Roman" w:cs="Times New Roman"/>
          <w:sz w:val="24"/>
          <w:szCs w:val="24"/>
        </w:rPr>
        <w:t xml:space="preserve"> to liberty and life. Fifty years later and the global forces of Zionism and imperialism continue concocting plots, attacks and wars in order to establish the idea of an entity – the State of Israel. On each day of this historic era, the masses of people are struggling against each of these schemes. We have seen throughout the years in the life of our Palestinian people, a continuation of this struggle through upheavals and uprisings, crystallizing in the last period in commando work practiced by the vanguards of the people on the ground with full refusal of submission, surrender and compromise, and other serious forms and methods of political action. This advance has also represented the determination of the masses of the Palestinian people to take the initiative to pave a road to full emancipation, which is simultaneously the responsibility of the entire Arab masses.</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Our struggling people</w:t>
      </w:r>
      <w:proofErr w:type="gramStart"/>
      <w:r w:rsidRPr="00FB2442">
        <w:rPr>
          <w:rFonts w:ascii="Times New Roman" w:eastAsia="Times New Roman" w:hAnsi="Times New Roman" w:cs="Times New Roman"/>
          <w:sz w:val="24"/>
          <w:szCs w:val="24"/>
        </w:rPr>
        <w:t>..</w:t>
      </w:r>
      <w:proofErr w:type="gramEnd"/>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 xml:space="preserve">The military defeat suffered by the Arab armies served as the beginning of a new phase of work </w:t>
      </w:r>
      <w:proofErr w:type="gramStart"/>
      <w:r w:rsidRPr="00FB2442">
        <w:rPr>
          <w:rFonts w:ascii="Times New Roman" w:eastAsia="Times New Roman" w:hAnsi="Times New Roman" w:cs="Times New Roman"/>
          <w:sz w:val="24"/>
          <w:szCs w:val="24"/>
        </w:rPr>
        <w:t>in</w:t>
      </w:r>
      <w:proofErr w:type="gramEnd"/>
      <w:r w:rsidRPr="00FB2442">
        <w:rPr>
          <w:rFonts w:ascii="Times New Roman" w:eastAsia="Times New Roman" w:hAnsi="Times New Roman" w:cs="Times New Roman"/>
          <w:sz w:val="24"/>
          <w:szCs w:val="24"/>
        </w:rPr>
        <w:t xml:space="preserve"> which the revolutionary masses must take their responsible leadership role in confronting the forces and weapons of imperialism and Zionism, which history has proved is the most effective weapon to crush all forms of colonial aggression and to give the initiative to the popular masses to formulate the future according to their will and interests. The only weapon left to the masses in order to restore history and progress and truly defeat enemies and potential enemies in the long run is revolutionary violence in confronting Zionist violence and reaction. There is no other option in front of the masses of the Arab nation – they face a fierce enemy who wants them to surrender unconditionally. The hopes and anticipation of the Arab masses have reached a qualitatively new level from before the fifth of June; they are aware of the nature of the stage and the objective conditions have matured to the extent that allows us to raise the slogan of the </w:t>
      </w:r>
      <w:r w:rsidRPr="00FB2442">
        <w:rPr>
          <w:rFonts w:ascii="Times New Roman" w:eastAsia="Times New Roman" w:hAnsi="Times New Roman" w:cs="Times New Roman"/>
          <w:sz w:val="24"/>
          <w:szCs w:val="24"/>
        </w:rPr>
        <w:lastRenderedPageBreak/>
        <w:t>popular armed struggle and put it into practice until victory in a long and protracted battle, a victory that must be achieved through the will and aspirations of the masses.</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The entire masses of our Palestinian people live today for the first time since the catastrophe of 1948 on a completely occupied Palestinian territory, confronting a rapacious enemy face to face, and we now must take up this challenge to its conclusion or we must accept or surrender to the ambitions of the enemy and the daily humiliation of our people and absorbed fortunes of our lives. The displacement and dispersion of the last twenty years have created a circumstance in which we must confront the Zionist invaders; the fate of our people and our cause and every human being in Palestine relies upon our Palestinian determination to fight the invaders in order to preserve our dignity, and our lands and our rights.</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Palestinian people displaced in the camps of displacement and isolation …</w:t>
      </w:r>
      <w:r w:rsidRPr="00FB2442">
        <w:rPr>
          <w:rFonts w:ascii="Times New Roman" w:eastAsia="Times New Roman" w:hAnsi="Times New Roman" w:cs="Times New Roman"/>
          <w:sz w:val="24"/>
          <w:szCs w:val="24"/>
        </w:rPr>
        <w:br/>
        <w:t>Tillers of our inflamed land…</w:t>
      </w:r>
      <w:r w:rsidRPr="00FB2442">
        <w:rPr>
          <w:rFonts w:ascii="Times New Roman" w:eastAsia="Times New Roman" w:hAnsi="Times New Roman" w:cs="Times New Roman"/>
          <w:sz w:val="24"/>
          <w:szCs w:val="24"/>
        </w:rPr>
        <w:br/>
        <w:t>Oh poor, steadfast in our cities and villages, in the camps of misery…</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 xml:space="preserve">Through your valor and resistance in confronting the enemy, one slogan is paramount and repeated daily – only armed resistance, and there is no life for us on our occupied land except the life of popular armed struggle in the service of our objectives and the daily battle. The armed resistance is the only effective method that must be used by the popular masses in dealing with the Zionist enemy and all of its interests and its presence, the masses are the authority, the guide, and the resistance leadership from which victory will be achieved in the end. It is necessary to recruit the popular masses and mobilize them as active participants and leaders, something that can only be achieved through systematic organization addressing the armed struggle of the forces of the masses, creating a heightened awareness of the full dimensions of the battle and the stages, and continuous recruitment of manpower for the armed organization, building he revolutionary leadership in order to become more able to exercise resistance and continue despite all the difficulties and obstacles. Therefore, in order to unite the forces and energies of the Palestinian masses in the occupied land, we have held a full meeting between the following Palestinian organizations: The Heroes of the Return, the Palestinian Liberation Front squads (Organization of martyr Abdul Latif </w:t>
      </w:r>
      <w:proofErr w:type="spellStart"/>
      <w:r w:rsidRPr="00FB2442">
        <w:rPr>
          <w:rFonts w:ascii="Times New Roman" w:eastAsia="Times New Roman" w:hAnsi="Times New Roman" w:cs="Times New Roman"/>
          <w:sz w:val="24"/>
          <w:szCs w:val="24"/>
        </w:rPr>
        <w:t>Shrour</w:t>
      </w:r>
      <w:proofErr w:type="spellEnd"/>
      <w:r w:rsidRPr="00FB2442">
        <w:rPr>
          <w:rFonts w:ascii="Times New Roman" w:eastAsia="Times New Roman" w:hAnsi="Times New Roman" w:cs="Times New Roman"/>
          <w:sz w:val="24"/>
          <w:szCs w:val="24"/>
        </w:rPr>
        <w:t xml:space="preserve"> – Organization of the martyr </w:t>
      </w:r>
      <w:proofErr w:type="spellStart"/>
      <w:r w:rsidRPr="00FB2442">
        <w:rPr>
          <w:rFonts w:ascii="Times New Roman" w:eastAsia="Times New Roman" w:hAnsi="Times New Roman" w:cs="Times New Roman"/>
          <w:sz w:val="24"/>
          <w:szCs w:val="24"/>
        </w:rPr>
        <w:t>Qassam</w:t>
      </w:r>
      <w:proofErr w:type="spellEnd"/>
      <w:r w:rsidRPr="00FB2442">
        <w:rPr>
          <w:rFonts w:ascii="Times New Roman" w:eastAsia="Times New Roman" w:hAnsi="Times New Roman" w:cs="Times New Roman"/>
          <w:sz w:val="24"/>
          <w:szCs w:val="24"/>
        </w:rPr>
        <w:t xml:space="preserve"> – Organization of the martyr Abdul-</w:t>
      </w:r>
      <w:proofErr w:type="spellStart"/>
      <w:r w:rsidRPr="00FB2442">
        <w:rPr>
          <w:rFonts w:ascii="Times New Roman" w:eastAsia="Times New Roman" w:hAnsi="Times New Roman" w:cs="Times New Roman"/>
          <w:sz w:val="24"/>
          <w:szCs w:val="24"/>
        </w:rPr>
        <w:t>Qader</w:t>
      </w:r>
      <w:proofErr w:type="spellEnd"/>
      <w:r w:rsidRPr="00FB2442">
        <w:rPr>
          <w:rFonts w:ascii="Times New Roman" w:eastAsia="Times New Roman" w:hAnsi="Times New Roman" w:cs="Times New Roman"/>
          <w:sz w:val="24"/>
          <w:szCs w:val="24"/>
        </w:rPr>
        <w:t xml:space="preserve"> Al-Husseini), the National Front for the Liberation of Palestine (Youth Organization for Vengeance), and several other Palestinian groups on the homeland. These organizations have agreed among themselves to unite under the banner of the Popular Front for the Liberation of Palestine, achieving a fateful unity among these forces, realizing that the nature and dimensions of the battle and the hostile forces requires us to cluster all efforts and revolutionary ranks for our long and bitter struggle against our enemies.</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 xml:space="preserve">The Popular Front for the Liberation of Palestine, </w:t>
      </w:r>
      <w:proofErr w:type="spellStart"/>
      <w:r w:rsidRPr="00FB2442">
        <w:rPr>
          <w:rFonts w:ascii="Times New Roman" w:eastAsia="Times New Roman" w:hAnsi="Times New Roman" w:cs="Times New Roman"/>
          <w:sz w:val="24"/>
          <w:szCs w:val="24"/>
        </w:rPr>
        <w:t>iniiated</w:t>
      </w:r>
      <w:proofErr w:type="spellEnd"/>
      <w:r w:rsidRPr="00FB2442">
        <w:rPr>
          <w:rFonts w:ascii="Times New Roman" w:eastAsia="Times New Roman" w:hAnsi="Times New Roman" w:cs="Times New Roman"/>
          <w:sz w:val="24"/>
          <w:szCs w:val="24"/>
        </w:rPr>
        <w:t xml:space="preserve"> and directed by a core group of revolutionaries, is at the same time open to all forces and Palestinian groups, to meet in a broad national revolutionary front in order to achieve a national unity established between all factions engaged in armed struggle. The unity of all the freedom fighters is real demand for our people, as the battle is long and cruel and rupture is intolerable in the ranks of the national movement, and therefore the Popular Front is dedicated entirely to this requirement, because it has formed on this basis. Today our masses are marching through the doors of armed struggle and we believe that the masses’ leadership in the armed struggle, bearing its standard as the only guarantee for </w:t>
      </w:r>
      <w:r w:rsidRPr="00FB2442">
        <w:rPr>
          <w:rFonts w:ascii="Times New Roman" w:eastAsia="Times New Roman" w:hAnsi="Times New Roman" w:cs="Times New Roman"/>
          <w:sz w:val="24"/>
          <w:szCs w:val="24"/>
        </w:rPr>
        <w:lastRenderedPageBreak/>
        <w:t>the steadfastness of this struggle and its escalation up to the level of the Palestinian revolution, with all of its dimensions and content.</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Our fighting people…</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The only language that the enemy understands is the language of revolutionary violence. The armed struggle is the main curriculum for our protracted conflict that we are waging against occupation and against attempts to liquidate our struggle through attempts at settlement, which have begun again in some areas of the Arab homeland and impose a totally unacceptable occupation upon some parts of our Arab land. We are fighting against the enemy in every land where the feet of his soldiers march. This is our historical approach – where we are going until we reach the stage where we open a wider front against the enemy and turn our land into a burning hell for the invaders. The crossfire of armed struggle is not known to have limits and the armed resistance should not be confined to the militants, but also embrace all parts and sectors of the Palestinian resistance against the enemy at every level, dealing with the enemy militarily, but also a total boycott of all economic, civil and political institutions of the enemy and a rejection of all ties.</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 xml:space="preserve">The slogan of our masses must be resistance until victory, rooted in the heart with our feet planted on the ground in deep commitment to our land. Today, the Popular Front is hailing our masses with this call. This is the appeal. We must repeat it every day, through every breakthrough bullet and the fall of each </w:t>
      </w:r>
      <w:proofErr w:type="gramStart"/>
      <w:r w:rsidRPr="00FB2442">
        <w:rPr>
          <w:rFonts w:ascii="Times New Roman" w:eastAsia="Times New Roman" w:hAnsi="Times New Roman" w:cs="Times New Roman"/>
          <w:sz w:val="24"/>
          <w:szCs w:val="24"/>
        </w:rPr>
        <w:t>martyr, that</w:t>
      </w:r>
      <w:proofErr w:type="gramEnd"/>
      <w:r w:rsidRPr="00FB2442">
        <w:rPr>
          <w:rFonts w:ascii="Times New Roman" w:eastAsia="Times New Roman" w:hAnsi="Times New Roman" w:cs="Times New Roman"/>
          <w:sz w:val="24"/>
          <w:szCs w:val="24"/>
        </w:rPr>
        <w:t xml:space="preserve"> the land of Palestine today belongs to all the masses. Every area of our land belongs to our masses who have defended it against the presence of the usurper, every piece of land, every rock and stone, our masses will not abandon one inch of them because they belong to the legions of the poor and hungry and displaced persons. In order to liberate this land, and for our steadfast people, our fighters today fall with their heads lifted. The masses – Oh sons of our heroic people – are the </w:t>
      </w:r>
      <w:proofErr w:type="spellStart"/>
      <w:r w:rsidRPr="00FB2442">
        <w:rPr>
          <w:rFonts w:ascii="Times New Roman" w:eastAsia="Times New Roman" w:hAnsi="Times New Roman" w:cs="Times New Roman"/>
          <w:sz w:val="24"/>
          <w:szCs w:val="24"/>
        </w:rPr>
        <w:t>lifebreath</w:t>
      </w:r>
      <w:proofErr w:type="spellEnd"/>
      <w:r w:rsidRPr="00FB2442">
        <w:rPr>
          <w:rFonts w:ascii="Times New Roman" w:eastAsia="Times New Roman" w:hAnsi="Times New Roman" w:cs="Times New Roman"/>
          <w:sz w:val="24"/>
          <w:szCs w:val="24"/>
        </w:rPr>
        <w:t xml:space="preserve"> of the fighters, and it is the involvement of the masses in the battle that ensures victory in the long run. The popular support for the militants at all levels in every land form the basis for genuine, firm, and escalating struggle and steadfastness, rising until we crush the enemy.</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In this war for our occupied land, and the fate of collaborators and traitors and enemies of the people will be the fate of the occupying enemy, crushed in full. The Popular Front for the Liberation of Palestine is determined to reject delay and hesitation in engaging in the struggle in our occupied land and declares its determination to reject humility and humiliation and settlements. We stand today before our masses, our people, promising to provide them with the truth, the whole truth in every respect, regarding our struggles, achievements and obstacles facing our armed action. The truth must be the property of the masses because there is no other force more committed to their own interests. The masses must be fully aware of the achievements and problems of the armed struggle without exaggeration or hype because they are the custodians of the objectives of this struggle and their aspirations, which will be given to this struggle, include every possession, up to their blood. The active members, the fighters on the Palestinian land today pursue a new path of political action and deal with the masses with full openness and truth.</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People of the Arab nation …</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lastRenderedPageBreak/>
        <w:t xml:space="preserve">This battle is long and harsh, and the armed resistance today is the vanguard of fighting along the steadfast Arab front. Every Arab demands today to </w:t>
      </w:r>
      <w:proofErr w:type="spellStart"/>
      <w:r w:rsidRPr="00FB2442">
        <w:rPr>
          <w:rFonts w:ascii="Times New Roman" w:eastAsia="Times New Roman" w:hAnsi="Times New Roman" w:cs="Times New Roman"/>
          <w:sz w:val="24"/>
          <w:szCs w:val="24"/>
        </w:rPr>
        <w:t>providefull</w:t>
      </w:r>
      <w:proofErr w:type="spellEnd"/>
      <w:r w:rsidRPr="00FB2442">
        <w:rPr>
          <w:rFonts w:ascii="Times New Roman" w:eastAsia="Times New Roman" w:hAnsi="Times New Roman" w:cs="Times New Roman"/>
          <w:sz w:val="24"/>
          <w:szCs w:val="24"/>
        </w:rPr>
        <w:t xml:space="preserve"> support for the march of the armed combat corps at all levels. The Palestinian fighting masses on the occupied land are actors of the Arab revolutionary march against imperialism and its proxy forces. In our response to the Zionist alliance and colonialism, we must make the organic link between the struggle of the Palestinian people and the struggle of the masses of the Arab people, facing the same risks and the same schemes, and therefore the work of the Palestinian armed struggle determines the position of the Arabs who stand by the struggle, against those who stand against it. The struggle of the Palestinian people is linked with the struggle of the forces of revolution and progress in the world, the format of the coalition that we face requires a corresponding governing coalition including all the forces of anti-imperialism in every part of the world.</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Our struggling masses everywhere on Palestinian land…</w:t>
      </w:r>
      <w:r w:rsidRPr="00FB2442">
        <w:rPr>
          <w:rFonts w:ascii="Times New Roman" w:eastAsia="Times New Roman" w:hAnsi="Times New Roman" w:cs="Times New Roman"/>
          <w:sz w:val="24"/>
          <w:szCs w:val="24"/>
        </w:rPr>
        <w:br/>
        <w:t xml:space="preserve">Fellow workers and </w:t>
      </w:r>
      <w:proofErr w:type="gramStart"/>
      <w:r w:rsidRPr="00FB2442">
        <w:rPr>
          <w:rFonts w:ascii="Times New Roman" w:eastAsia="Times New Roman" w:hAnsi="Times New Roman" w:cs="Times New Roman"/>
          <w:sz w:val="24"/>
          <w:szCs w:val="24"/>
        </w:rPr>
        <w:t>peasants ..</w:t>
      </w:r>
      <w:proofErr w:type="gramEnd"/>
      <w:r w:rsidRPr="00FB2442">
        <w:rPr>
          <w:rFonts w:ascii="Times New Roman" w:eastAsia="Times New Roman" w:hAnsi="Times New Roman" w:cs="Times New Roman"/>
          <w:sz w:val="24"/>
          <w:szCs w:val="24"/>
        </w:rPr>
        <w:br/>
        <w:t xml:space="preserve">Oh poor people and </w:t>
      </w:r>
      <w:proofErr w:type="gramStart"/>
      <w:r w:rsidRPr="00FB2442">
        <w:rPr>
          <w:rFonts w:ascii="Times New Roman" w:eastAsia="Times New Roman" w:hAnsi="Times New Roman" w:cs="Times New Roman"/>
          <w:sz w:val="24"/>
          <w:szCs w:val="24"/>
        </w:rPr>
        <w:t>refugees ..</w:t>
      </w:r>
      <w:proofErr w:type="gramEnd"/>
      <w:r w:rsidRPr="00FB2442">
        <w:rPr>
          <w:rFonts w:ascii="Times New Roman" w:eastAsia="Times New Roman" w:hAnsi="Times New Roman" w:cs="Times New Roman"/>
          <w:sz w:val="24"/>
          <w:szCs w:val="24"/>
        </w:rPr>
        <w:br/>
        <w:t xml:space="preserve">Fellow </w:t>
      </w:r>
      <w:proofErr w:type="gramStart"/>
      <w:r w:rsidRPr="00FB2442">
        <w:rPr>
          <w:rFonts w:ascii="Times New Roman" w:eastAsia="Times New Roman" w:hAnsi="Times New Roman" w:cs="Times New Roman"/>
          <w:sz w:val="24"/>
          <w:szCs w:val="24"/>
        </w:rPr>
        <w:t>students ..</w:t>
      </w:r>
      <w:proofErr w:type="gramEnd"/>
      <w:r w:rsidRPr="00FB2442">
        <w:rPr>
          <w:rFonts w:ascii="Times New Roman" w:eastAsia="Times New Roman" w:hAnsi="Times New Roman" w:cs="Times New Roman"/>
          <w:sz w:val="24"/>
          <w:szCs w:val="24"/>
        </w:rPr>
        <w:br/>
        <w:t>Clerks and traders…</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This is the beginning of a movement of the people flying the flags of sacrifice, steadfastness and challenge. We are on the ground and we promise that armed struggle is not a rosy dream, but more fighting, led by the political mobilization of the masses to defend the defenseless against reprisal and persecution. We are marching each fighting step today, preparing to fight a long, harsh and bitter battle with your leadership and commitment as the true owners of the cause. That battle is not easy nor quick, but it is the battle of destiny and its presence requires our deep commitment, ability to continue, and steadfastness.</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Glory to the steadfast of our Arab nation</w:t>
      </w:r>
      <w:r w:rsidRPr="00FB2442">
        <w:rPr>
          <w:rFonts w:ascii="Times New Roman" w:eastAsia="Times New Roman" w:hAnsi="Times New Roman" w:cs="Times New Roman"/>
          <w:sz w:val="24"/>
          <w:szCs w:val="24"/>
        </w:rPr>
        <w:br/>
        <w:t>Glory to the struggle of our people</w:t>
      </w:r>
      <w:r w:rsidRPr="00FB2442">
        <w:rPr>
          <w:rFonts w:ascii="Times New Roman" w:eastAsia="Times New Roman" w:hAnsi="Times New Roman" w:cs="Times New Roman"/>
          <w:sz w:val="24"/>
          <w:szCs w:val="24"/>
        </w:rPr>
        <w:br/>
        <w:t>Long live the unity of our fighters on the land of Palestine</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We will surely win</w:t>
      </w:r>
    </w:p>
    <w:p w:rsidR="00FB2442" w:rsidRPr="00FB2442" w:rsidRDefault="00FB2442" w:rsidP="00FB2442">
      <w:pPr>
        <w:spacing w:before="100" w:beforeAutospacing="1" w:after="100" w:afterAutospacing="1" w:line="240" w:lineRule="auto"/>
        <w:rPr>
          <w:rFonts w:ascii="Times New Roman" w:eastAsia="Times New Roman" w:hAnsi="Times New Roman" w:cs="Times New Roman"/>
          <w:sz w:val="24"/>
          <w:szCs w:val="24"/>
        </w:rPr>
      </w:pPr>
      <w:r w:rsidRPr="00FB2442">
        <w:rPr>
          <w:rFonts w:ascii="Times New Roman" w:eastAsia="Times New Roman" w:hAnsi="Times New Roman" w:cs="Times New Roman"/>
          <w:sz w:val="24"/>
          <w:szCs w:val="24"/>
        </w:rPr>
        <w:t>December 11, 1967</w:t>
      </w:r>
    </w:p>
    <w:p w:rsidR="009E73A7" w:rsidRDefault="009E73A7"/>
    <w:sectPr w:rsidR="009E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94"/>
    <w:rsid w:val="009E73A7"/>
    <w:rsid w:val="00CF2B94"/>
    <w:rsid w:val="00FB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19D4C-16FB-450F-8301-720DB807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50541">
      <w:bodyDiv w:val="1"/>
      <w:marLeft w:val="0"/>
      <w:marRight w:val="0"/>
      <w:marTop w:val="0"/>
      <w:marBottom w:val="0"/>
      <w:divBdr>
        <w:top w:val="none" w:sz="0" w:space="0" w:color="auto"/>
        <w:left w:val="none" w:sz="0" w:space="0" w:color="auto"/>
        <w:bottom w:val="none" w:sz="0" w:space="0" w:color="auto"/>
        <w:right w:val="none" w:sz="0" w:space="0" w:color="auto"/>
      </w:divBdr>
      <w:divsChild>
        <w:div w:id="1327511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flp.ps/english/wpeng/wp-content/gallery/strategy/habash1.jpg" TargetMode="External"/><Relationship Id="rId4" Type="http://schemas.openxmlformats.org/officeDocument/2006/relationships/hyperlink" Target="http://pflp.ps/english/2012/12/13/founding-document-of-the-popular-front-for-the-liberation-of-palestine-december-1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2015-12-14T08:10:00Z</dcterms:created>
  <dcterms:modified xsi:type="dcterms:W3CDTF">2015-12-14T08:11:00Z</dcterms:modified>
</cp:coreProperties>
</file>