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46"/>
          <w:szCs w:val="46"/>
          <w:rtl w:val="0"/>
        </w:rPr>
        <w:t xml:space="preserve">֍ ${docTitle}</w:t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${versionNumber} | </w:t>
      </w:r>
      <w:r w:rsidDel="00000000" w:rsidR="00000000" w:rsidRPr="00000000">
        <w:rPr>
          <w:b w:val="1"/>
          <w:bCs w:val="1"/>
          <w:rtl w:val="0"/>
        </w:rPr>
        <w:t xml:space="preserve">Reviewer:</w:t>
      </w:r>
      <w:r w:rsidDel="00000000" w:rsidR="00000000" w:rsidRPr="00000000">
        <w:rPr>
          <w:rtl w:val="0"/>
        </w:rPr>
        <w:t xml:space="preserve"> ${authorName} (${authorID})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zcv23mpvo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The Healing Measure (Alchemical Synthesis)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300" w:lineRule="auto"/>
        <w:rPr/>
      </w:pPr>
      <w:r w:rsidDel="00000000" w:rsidR="00000000" w:rsidRPr="00000000">
        <w:rPr>
          <w:rtl w:val="0"/>
        </w:rPr>
        <w:t xml:space="preserve">Entity Focus: ${entityName}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300" w:lineRule="auto"/>
        <w:rPr/>
      </w:pPr>
      <w:r w:rsidDel="00000000" w:rsidR="00000000" w:rsidRPr="00000000">
        <w:rPr>
          <w:rtl w:val="0"/>
        </w:rPr>
        <w:t xml:space="preserve">Anchor Point: ${realityAnchor}</w:t>
      </w:r>
    </w:p>
    <w:p w:rsidR="00000000" w:rsidDel="00000000" w:rsidP="00000000" w:rsidRDefault="00000000" w:rsidRPr="00000000" w14:paraId="00000007">
      <w:pPr>
        <w:spacing w:after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goal of this document is to transmute destructive potential into generative capacity.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pn65cew8h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Pandora Container: ${containerType}</w:t>
      </w:r>
    </w:p>
    <w:p w:rsidR="00000000" w:rsidDel="00000000" w:rsidP="00000000" w:rsidRDefault="00000000" w:rsidRPr="00000000" w14:paraId="00000009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🌱 Phase: Genesis (The Acid Test)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Mother of All Vinegar (MOAV):</w:t>
      </w:r>
      <w:r w:rsidDel="00000000" w:rsidR="00000000" w:rsidRPr="00000000">
        <w:rPr>
          <w:rtl w:val="0"/>
        </w:rPr>
        <w:t xml:space="preserve"> Active.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Father of All Halides (Salt):</w:t>
      </w:r>
      <w:r w:rsidDel="00000000" w:rsidR="00000000" w:rsidRPr="00000000">
        <w:rPr>
          <w:rtl w:val="0"/>
        </w:rPr>
        <w:t xml:space="preserve"> Awaiting Binding.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Current State: ${narrativeExcerpt}</w:t>
        <w:br w:type="textWrapping"/>
        <w:t xml:space="preserve">🌿 Phase: Growth (The Reaction)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Reaction Dynamics:</w:t>
      </w:r>
      <w:r w:rsidDel="00000000" w:rsidR="00000000" w:rsidRPr="00000000">
        <w:rPr>
          <w:rtl w:val="0"/>
        </w:rPr>
        <w:t xml:space="preserve"> Expanding from origin.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Visionary Note:</w:t>
      </w:r>
      <w:r w:rsidDel="00000000" w:rsidR="00000000" w:rsidRPr="00000000">
        <w:rPr>
          <w:rtl w:val="0"/>
        </w:rPr>
        <w:t xml:space="preserve"> ${visionaryNotes}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Evolution Vector: Moving towards stability.</w:t>
        <w:br w:type="textWrapping"/>
        <w:t xml:space="preserve">🤝 Phase: Collaboration (The Solution)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Mixture:</w:t>
      </w:r>
      <w:r w:rsidDel="00000000" w:rsidR="00000000" w:rsidRPr="00000000">
        <w:rPr>
          <w:rtl w:val="0"/>
        </w:rPr>
        <w:t xml:space="preserve"> ${entityName} + External Agent.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Synergy Wave:</w:t>
      </w:r>
      <w:r w:rsidDel="00000000" w:rsidR="00000000" w:rsidRPr="00000000">
        <w:rPr>
          <w:rtl w:val="0"/>
        </w:rPr>
        <w:t xml:space="preserve"> ${wdpScore} (Wave) / ${fspScore} (Field) / ${rcpScore} (Resonance)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 unified solution.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vasmwfv8o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Metrics of Synthesis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Wave Dynamics Pressure (WDP):</w:t>
      </w:r>
      <w:r w:rsidDel="00000000" w:rsidR="00000000" w:rsidRPr="00000000">
        <w:rPr>
          <w:rtl w:val="0"/>
        </w:rPr>
        <w:t xml:space="preserve"> ${wdpScore}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Strength Pressure (FSP):</w:t>
      </w:r>
      <w:r w:rsidDel="00000000" w:rsidR="00000000" w:rsidRPr="00000000">
        <w:rPr>
          <w:rtl w:val="0"/>
        </w:rPr>
        <w:t xml:space="preserve"> ${fspScore}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Resonance Coupling (RCP):</w:t>
      </w:r>
      <w:r w:rsidDel="00000000" w:rsidR="00000000" w:rsidRPr="00000000">
        <w:rPr>
          <w:rtl w:val="0"/>
        </w:rPr>
        <w:t xml:space="preserve"> ${rcpScore}</w:t>
      </w:r>
    </w:p>
    <w:p w:rsidR="00000000" w:rsidDel="00000000" w:rsidP="00000000" w:rsidRDefault="00000000" w:rsidRPr="00000000" w14:paraId="00000018">
      <w:pPr>
        <w:spacing w:after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(Note: These metrics track the conversion of chaotic energy into structured "Salt".)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300" w:lineRule="auto"/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300" w:lineRule="auto"/>
        <w:rPr/>
      </w:pPr>
      <w:r w:rsidDel="00000000" w:rsidR="00000000" w:rsidRPr="00000000">
        <w:rPr>
          <w:rtl w:val="0"/>
        </w:rPr>
        <w:t xml:space="preserve">Generated via Ultradox for the Prime Codex.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300" w:lineRule="auto"/>
        <w:rPr/>
      </w:pPr>
      <w:r w:rsidDel="00000000" w:rsidR="00000000" w:rsidRPr="00000000">
        <w:rPr>
          <w:rtl w:val="0"/>
        </w:rPr>
        <w:t xml:space="preserve">Review Request sent to: ${emailAddress}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