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28C7" w14:textId="4C2AAA31" w:rsidR="003E565E" w:rsidRDefault="00202919">
      <w:r>
        <w:fldChar w:fldCharType="begin"/>
      </w:r>
      <w:r>
        <w:instrText xml:space="preserve"> HYPERLINK "</w:instrText>
      </w:r>
      <w:r w:rsidRPr="00202919">
        <w:instrText>https://web.archive.org/web/20150124042527/http://watchdoglabs.org/blog/2012/12/10/background-information-on-white-house-visitor-data/</w:instrText>
      </w:r>
      <w:r>
        <w:instrText xml:space="preserve">" </w:instrText>
      </w:r>
      <w:r>
        <w:fldChar w:fldCharType="separate"/>
      </w:r>
      <w:r w:rsidRPr="00563AB2">
        <w:rPr>
          <w:rStyle w:val="Hyperlink"/>
        </w:rPr>
        <w:t>https://web.archive.org/web/20150124042527/http://watchdoglabs.org/blog/2012/12/10/background-information-on-white-house-visitor-data/</w:t>
      </w:r>
      <w:r>
        <w:fldChar w:fldCharType="end"/>
      </w:r>
    </w:p>
    <w:p w14:paraId="269BAD81" w14:textId="5FCE9C48" w:rsidR="00202919" w:rsidRDefault="00202919" w:rsidP="00202919">
      <w:pPr>
        <w:rPr>
          <w:color w:val="585858"/>
        </w:rPr>
      </w:pPr>
      <w:r>
        <w:rPr>
          <w:noProof/>
          <w:bdr w:val="none" w:sz="0" w:space="0" w:color="auto" w:frame="1"/>
        </w:rPr>
        <w:drawing>
          <wp:inline distT="0" distB="0" distL="0" distR="0" wp14:anchorId="020B9627" wp14:editId="11C843E8">
            <wp:extent cx="4613275" cy="820420"/>
            <wp:effectExtent l="0" t="0" r="0" b="0"/>
            <wp:docPr id="1" name="Picture 1">
              <a:hlinkClick xmlns:a="http://schemas.openxmlformats.org/drawingml/2006/main" r:id="rId5" tooltip="&quot;Watchdog Lab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Watchdog Lab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3275" cy="820420"/>
                    </a:xfrm>
                    <a:prstGeom prst="rect">
                      <a:avLst/>
                    </a:prstGeom>
                    <a:noFill/>
                    <a:ln>
                      <a:noFill/>
                    </a:ln>
                  </pic:spPr>
                </pic:pic>
              </a:graphicData>
            </a:graphic>
          </wp:inline>
        </w:drawing>
      </w:r>
    </w:p>
    <w:p w14:paraId="2DED84AA" w14:textId="77777777" w:rsidR="00202919" w:rsidRDefault="00202919" w:rsidP="00202919"/>
    <w:p w14:paraId="0C07438E" w14:textId="77777777" w:rsidR="00202919" w:rsidRDefault="00202919" w:rsidP="00202919">
      <w:pPr>
        <w:pStyle w:val="Heading2"/>
        <w:shd w:val="clear" w:color="auto" w:fill="F8F8F8"/>
        <w:spacing w:before="0" w:line="375" w:lineRule="atLeast"/>
        <w:textAlignment w:val="baseline"/>
        <w:rPr>
          <w:rFonts w:ascii="Lucida Sans Unicode" w:hAnsi="Lucida Sans Unicode" w:cs="Lucida Sans Unicode"/>
          <w:color w:val="313131"/>
          <w:spacing w:val="-23"/>
          <w:sz w:val="38"/>
          <w:szCs w:val="38"/>
        </w:rPr>
      </w:pPr>
      <w:hyperlink r:id="rId7" w:tooltip="Permalink to Background information on White House visitor data" w:history="1">
        <w:r>
          <w:rPr>
            <w:rStyle w:val="Hyperlink"/>
            <w:rFonts w:ascii="Lucida Sans Unicode" w:hAnsi="Lucida Sans Unicode" w:cs="Lucida Sans Unicode"/>
            <w:b/>
            <w:bCs/>
            <w:color w:val="DF0000"/>
            <w:spacing w:val="-23"/>
            <w:sz w:val="38"/>
            <w:szCs w:val="38"/>
            <w:bdr w:val="none" w:sz="0" w:space="0" w:color="auto" w:frame="1"/>
          </w:rPr>
          <w:t>Background information on White House visitor data</w:t>
        </w:r>
      </w:hyperlink>
    </w:p>
    <w:p w14:paraId="0DB7513E" w14:textId="77777777" w:rsidR="00202919" w:rsidRDefault="00202919" w:rsidP="00202919">
      <w:pPr>
        <w:shd w:val="clear" w:color="auto" w:fill="F8F8F8"/>
        <w:spacing w:line="390" w:lineRule="atLeast"/>
        <w:textAlignment w:val="baseline"/>
        <w:rPr>
          <w:rFonts w:ascii="Georgia" w:hAnsi="Georgia" w:cs="Times New Roman"/>
          <w:i/>
          <w:iCs/>
          <w:color w:val="A7A7A7"/>
          <w:sz w:val="20"/>
          <w:szCs w:val="20"/>
        </w:rPr>
      </w:pPr>
      <w:hyperlink r:id="rId8" w:tooltip="efg" w:history="1">
        <w:r>
          <w:rPr>
            <w:rStyle w:val="Hyperlink"/>
            <w:rFonts w:ascii="Georgia" w:hAnsi="Georgia"/>
            <w:i/>
            <w:iCs/>
            <w:color w:val="A7A7A7"/>
            <w:sz w:val="20"/>
            <w:szCs w:val="20"/>
            <w:bdr w:val="none" w:sz="0" w:space="0" w:color="auto" w:frame="1"/>
          </w:rPr>
          <w:t>efg</w:t>
        </w:r>
      </w:hyperlink>
      <w:r>
        <w:rPr>
          <w:rFonts w:ascii="Georgia" w:hAnsi="Georgia"/>
          <w:i/>
          <w:iCs/>
          <w:color w:val="A7A7A7"/>
          <w:sz w:val="20"/>
          <w:szCs w:val="20"/>
        </w:rPr>
        <w:t> </w:t>
      </w:r>
      <w:hyperlink r:id="rId9" w:history="1">
        <w:r>
          <w:rPr>
            <w:rStyle w:val="Hyperlink"/>
            <w:rFonts w:ascii="Georgia" w:hAnsi="Georgia"/>
            <w:i/>
            <w:iCs/>
            <w:color w:val="A7A7A7"/>
            <w:sz w:val="20"/>
            <w:szCs w:val="20"/>
            <w:bdr w:val="none" w:sz="0" w:space="0" w:color="auto" w:frame="1"/>
          </w:rPr>
          <w:t>December 10, 2012 at 9:06 pm</w:t>
        </w:r>
      </w:hyperlink>
    </w:p>
    <w:p w14:paraId="4CB462E8" w14:textId="495C854E" w:rsidR="00202919" w:rsidRDefault="00202919" w:rsidP="00202919">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By Earl F Glynn | Franklin Center</w:t>
      </w:r>
    </w:p>
    <w:p w14:paraId="7D72DA46" w14:textId="4FB4F15C" w:rsidR="00202919" w:rsidRDefault="00202919" w:rsidP="00202919">
      <w:pPr>
        <w:pStyle w:val="NormalWeb"/>
        <w:spacing w:before="0" w:beforeAutospacing="0" w:after="0" w:afterAutospacing="0"/>
        <w:textAlignment w:val="baseline"/>
        <w:rPr>
          <w:rFonts w:ascii="Lucida Sans Unicode" w:hAnsi="Lucida Sans Unicode" w:cs="Lucida Sans Unicode"/>
          <w:color w:val="313131"/>
          <w:sz w:val="20"/>
          <w:szCs w:val="20"/>
        </w:rPr>
      </w:pPr>
    </w:p>
    <w:p w14:paraId="13D969C1" w14:textId="77777777" w:rsidR="00202919" w:rsidRDefault="00202919" w:rsidP="00202919">
      <w:pPr>
        <w:pStyle w:val="NormalWeb"/>
        <w:spacing w:before="0" w:beforeAutospacing="0" w:after="0" w:afterAutospacing="0"/>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This is the first in a series of technical articles about analyzing White House visitor data.  This article looks at the purpose of the visitor data, the collection process, and the legal battles over its release.</w:t>
      </w:r>
    </w:p>
    <w:p w14:paraId="6B9C25D8" w14:textId="19142400" w:rsidR="00202919" w:rsidRDefault="00202919" w:rsidP="00202919">
      <w:pPr>
        <w:pStyle w:val="NormalWeb"/>
        <w:spacing w:before="0" w:beforeAutospacing="0" w:after="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6064BDFD">
          <v:rect id="_x0000_i1048" style="width:0;height:1.5pt" o:hralign="center" o:hrstd="t" o:hr="t" fillcolor="#a0a0a0" stroked="f"/>
        </w:pict>
      </w:r>
    </w:p>
    <w:p w14:paraId="34B5D33E" w14:textId="77777777" w:rsidR="00202919" w:rsidRDefault="00202919" w:rsidP="00202919">
      <w:pPr>
        <w:pStyle w:val="NormalWeb"/>
        <w:spacing w:before="0" w:beforeAutospacing="0" w:after="0" w:afterAutospacing="0"/>
        <w:textAlignment w:val="baseline"/>
        <w:rPr>
          <w:rFonts w:ascii="Lucida Sans Unicode" w:hAnsi="Lucida Sans Unicode" w:cs="Lucida Sans Unicode"/>
          <w:color w:val="313131"/>
          <w:sz w:val="20"/>
          <w:szCs w:val="20"/>
        </w:rPr>
      </w:pPr>
    </w:p>
    <w:p w14:paraId="6E6C3C91" w14:textId="3E75B0B0" w:rsidR="00202919" w:rsidRDefault="00202919" w:rsidP="00202919">
      <w:pPr>
        <w:pStyle w:val="NormalWeb"/>
        <w:spacing w:before="0" w:beforeAutospacing="0" w:after="0" w:afterAutospacing="0"/>
        <w:textAlignment w:val="baseline"/>
        <w:rPr>
          <w:rStyle w:val="Emphasis"/>
          <w:rFonts w:ascii="Lucida Sans Unicode" w:hAnsi="Lucida Sans Unicode" w:cs="Lucida Sans Unicode"/>
          <w:color w:val="313131"/>
          <w:sz w:val="20"/>
          <w:szCs w:val="20"/>
          <w:bdr w:val="none" w:sz="0" w:space="0" w:color="auto" w:frame="1"/>
        </w:rPr>
      </w:pPr>
      <w:r>
        <w:rPr>
          <w:rFonts w:ascii="Lucida Sans Unicode" w:hAnsi="Lucida Sans Unicode" w:cs="Lucida Sans Unicode"/>
          <w:i/>
          <w:iCs/>
          <w:noProof/>
          <w:color w:val="DF0000"/>
          <w:sz w:val="20"/>
          <w:szCs w:val="20"/>
          <w:bdr w:val="none" w:sz="0" w:space="0" w:color="auto" w:frame="1"/>
        </w:rPr>
        <w:drawing>
          <wp:inline distT="0" distB="0" distL="0" distR="0" wp14:anchorId="38231BE4" wp14:editId="6C41C162">
            <wp:extent cx="2860675" cy="1741170"/>
            <wp:effectExtent l="0" t="0" r="0" b="0"/>
            <wp:docPr id="3" name="Picture 3">
              <a:hlinkClick xmlns:a="http://schemas.openxmlformats.org/drawingml/2006/main" r:id="rId10" tooltip="&quot;White-House-Ground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ooltip="&quot;White-House-Ground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1741170"/>
                    </a:xfrm>
                    <a:prstGeom prst="rect">
                      <a:avLst/>
                    </a:prstGeom>
                    <a:noFill/>
                    <a:ln>
                      <a:noFill/>
                    </a:ln>
                  </pic:spPr>
                </pic:pic>
              </a:graphicData>
            </a:graphic>
          </wp:inline>
        </w:drawing>
      </w:r>
    </w:p>
    <w:p w14:paraId="44082E7F" w14:textId="77777777" w:rsidR="00202919" w:rsidRDefault="00202919" w:rsidP="00202919">
      <w:pPr>
        <w:pStyle w:val="NormalWeb"/>
        <w:spacing w:before="0" w:beforeAutospacing="0" w:after="0" w:afterAutospacing="0"/>
        <w:textAlignment w:val="baseline"/>
        <w:rPr>
          <w:rStyle w:val="Emphasis"/>
          <w:rFonts w:ascii="Lucida Sans Unicode" w:hAnsi="Lucida Sans Unicode" w:cs="Lucida Sans Unicode"/>
          <w:color w:val="313131"/>
          <w:sz w:val="20"/>
          <w:szCs w:val="20"/>
          <w:bdr w:val="none" w:sz="0" w:space="0" w:color="auto" w:frame="1"/>
        </w:rPr>
      </w:pPr>
    </w:p>
    <w:p w14:paraId="16197CB4"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battle over the release of White House visitor records has been fought for years.</w:t>
      </w:r>
    </w:p>
    <w:p w14:paraId="6AD1CDD8"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hyperlink r:id="rId12" w:history="1">
        <w:r>
          <w:rPr>
            <w:rStyle w:val="Hyperlink"/>
            <w:rFonts w:ascii="Lucida Sans Unicode" w:hAnsi="Lucida Sans Unicode" w:cs="Lucida Sans Unicode"/>
            <w:color w:val="DF0000"/>
            <w:sz w:val="20"/>
            <w:szCs w:val="20"/>
            <w:bdr w:val="none" w:sz="0" w:space="0" w:color="auto" w:frame="1"/>
          </w:rPr>
          <w:t>A 1998 news report about the investigation of President Bill Clinton’s “inappropriate relationship”</w:t>
        </w:r>
      </w:hyperlink>
      <w:r>
        <w:rPr>
          <w:rFonts w:ascii="Lucida Sans Unicode" w:hAnsi="Lucida Sans Unicode" w:cs="Lucida Sans Unicode"/>
          <w:color w:val="313131"/>
          <w:sz w:val="20"/>
          <w:szCs w:val="20"/>
        </w:rPr>
        <w:t> with </w:t>
      </w:r>
      <w:hyperlink r:id="rId13" w:history="1">
        <w:r>
          <w:rPr>
            <w:rStyle w:val="Hyperlink"/>
            <w:rFonts w:ascii="Lucida Sans Unicode" w:hAnsi="Lucida Sans Unicode" w:cs="Lucida Sans Unicode"/>
            <w:color w:val="DF0000"/>
            <w:sz w:val="20"/>
            <w:szCs w:val="20"/>
            <w:bdr w:val="none" w:sz="0" w:space="0" w:color="auto" w:frame="1"/>
          </w:rPr>
          <w:t>Monica Lewinsky</w:t>
        </w:r>
      </w:hyperlink>
      <w:r>
        <w:rPr>
          <w:rFonts w:ascii="Lucida Sans Unicode" w:hAnsi="Lucida Sans Unicode" w:cs="Lucida Sans Unicode"/>
          <w:color w:val="313131"/>
          <w:sz w:val="20"/>
          <w:szCs w:val="20"/>
        </w:rPr>
        <w:t> mentioned the “WAVES logs of who enters the White House” and explained “WAVES stands for Workers and Visitors Entrance System.”  The article said investigator </w:t>
      </w:r>
      <w:hyperlink r:id="rId14" w:history="1">
        <w:r>
          <w:rPr>
            <w:rStyle w:val="Hyperlink"/>
            <w:rFonts w:ascii="Lucida Sans Unicode" w:hAnsi="Lucida Sans Unicode" w:cs="Lucida Sans Unicode"/>
            <w:color w:val="DF0000"/>
            <w:sz w:val="20"/>
            <w:szCs w:val="20"/>
            <w:bdr w:val="none" w:sz="0" w:space="0" w:color="auto" w:frame="1"/>
          </w:rPr>
          <w:t>Ken Starr</w:t>
        </w:r>
      </w:hyperlink>
      <w:r>
        <w:rPr>
          <w:rFonts w:ascii="Lucida Sans Unicode" w:hAnsi="Lucida Sans Unicode" w:cs="Lucida Sans Unicode"/>
          <w:color w:val="313131"/>
          <w:sz w:val="20"/>
          <w:szCs w:val="20"/>
        </w:rPr>
        <w:t> would be looking at the “records that would document reports that Lewinsky visited the White House 37 times.”</w:t>
      </w:r>
    </w:p>
    <w:p w14:paraId="0DD2CA1D"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Congressional investigators sought House White House visitor records in 2001 to resolve discrepancies in testimony over </w:t>
      </w:r>
      <w:hyperlink r:id="rId15" w:history="1">
        <w:r>
          <w:rPr>
            <w:rStyle w:val="Hyperlink"/>
            <w:rFonts w:ascii="Lucida Sans Unicode" w:hAnsi="Lucida Sans Unicode" w:cs="Lucida Sans Unicode"/>
            <w:color w:val="DF0000"/>
            <w:sz w:val="20"/>
            <w:szCs w:val="20"/>
            <w:bdr w:val="none" w:sz="0" w:space="0" w:color="auto" w:frame="1"/>
          </w:rPr>
          <w:t>President Clinton’s pardon of Marc Rich on his last day in office</w:t>
        </w:r>
      </w:hyperlink>
      <w:r>
        <w:rPr>
          <w:rFonts w:ascii="Lucida Sans Unicode" w:hAnsi="Lucida Sans Unicode" w:cs="Lucida Sans Unicode"/>
          <w:color w:val="313131"/>
          <w:sz w:val="20"/>
          <w:szCs w:val="20"/>
        </w:rPr>
        <w:t>.  A February 28, 2001 </w:t>
      </w:r>
      <w:r>
        <w:rPr>
          <w:rStyle w:val="Emphasis"/>
          <w:rFonts w:ascii="Lucida Sans Unicode" w:hAnsi="Lucida Sans Unicode" w:cs="Lucida Sans Unicode"/>
          <w:color w:val="313131"/>
          <w:sz w:val="20"/>
          <w:szCs w:val="20"/>
          <w:bdr w:val="none" w:sz="0" w:space="0" w:color="auto" w:frame="1"/>
        </w:rPr>
        <w:t>Seattle Times</w:t>
      </w:r>
      <w:r>
        <w:rPr>
          <w:rFonts w:ascii="Lucida Sans Unicode" w:hAnsi="Lucida Sans Unicode" w:cs="Lucida Sans Unicode"/>
          <w:color w:val="313131"/>
          <w:sz w:val="20"/>
          <w:szCs w:val="20"/>
        </w:rPr>
        <w:t> news article indicated the records said Clinton met with Rich at the White House on the day of the pardon, but two others listed as attending the meeting denied they were there.</w:t>
      </w:r>
    </w:p>
    <w:p w14:paraId="6AA06AB6"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hyperlink r:id="rId16" w:history="1">
        <w:r>
          <w:rPr>
            <w:rStyle w:val="Hyperlink"/>
            <w:rFonts w:ascii="Lucida Sans Unicode" w:hAnsi="Lucida Sans Unicode" w:cs="Lucida Sans Unicode"/>
            <w:color w:val="DF0000"/>
            <w:sz w:val="20"/>
            <w:szCs w:val="20"/>
            <w:bdr w:val="none" w:sz="0" w:space="0" w:color="auto" w:frame="1"/>
          </w:rPr>
          <w:t>In the middle of the Jack Abramoff lobbying scandal in 2006, President George W. Bush quietly signed an agreement with the Secret Service</w:t>
        </w:r>
      </w:hyperlink>
      <w:r>
        <w:rPr>
          <w:rFonts w:ascii="Lucida Sans Unicode" w:hAnsi="Lucida Sans Unicode" w:cs="Lucida Sans Unicode"/>
          <w:color w:val="313131"/>
          <w:sz w:val="20"/>
          <w:szCs w:val="20"/>
        </w:rPr>
        <w:t> declaring the White House visitor data were part of the </w:t>
      </w:r>
      <w:hyperlink r:id="rId17" w:history="1">
        <w:r>
          <w:rPr>
            <w:rStyle w:val="Hyperlink"/>
            <w:rFonts w:ascii="Lucida Sans Unicode" w:hAnsi="Lucida Sans Unicode" w:cs="Lucida Sans Unicode"/>
            <w:color w:val="DF0000"/>
            <w:sz w:val="20"/>
            <w:szCs w:val="20"/>
            <w:bdr w:val="none" w:sz="0" w:space="0" w:color="auto" w:frame="1"/>
          </w:rPr>
          <w:t>White House presidential records</w:t>
        </w:r>
      </w:hyperlink>
      <w:r>
        <w:rPr>
          <w:rFonts w:ascii="Lucida Sans Unicode" w:hAnsi="Lucida Sans Unicode" w:cs="Lucida Sans Unicode"/>
          <w:color w:val="313131"/>
          <w:sz w:val="20"/>
          <w:szCs w:val="20"/>
        </w:rPr>
        <w:t> and were not Secret Service agency records.  The intent of that agreement was to put the White House records out of reach of </w:t>
      </w:r>
      <w:hyperlink r:id="rId18" w:history="1">
        <w:r>
          <w:rPr>
            <w:rStyle w:val="Hyperlink"/>
            <w:rFonts w:ascii="Lucida Sans Unicode" w:hAnsi="Lucida Sans Unicode" w:cs="Lucida Sans Unicode"/>
            <w:color w:val="DF0000"/>
            <w:sz w:val="20"/>
            <w:szCs w:val="20"/>
            <w:bdr w:val="none" w:sz="0" w:space="0" w:color="auto" w:frame="1"/>
          </w:rPr>
          <w:t>Freedom of Information Act</w:t>
        </w:r>
      </w:hyperlink>
      <w:r>
        <w:rPr>
          <w:rFonts w:ascii="Lucida Sans Unicode" w:hAnsi="Lucida Sans Unicode" w:cs="Lucida Sans Unicode"/>
          <w:color w:val="313131"/>
          <w:sz w:val="20"/>
          <w:szCs w:val="20"/>
        </w:rPr>
        <w:t> requests.  The agreement came to light in a </w:t>
      </w:r>
      <w:r>
        <w:rPr>
          <w:rStyle w:val="Emphasis"/>
          <w:rFonts w:ascii="Lucida Sans Unicode" w:hAnsi="Lucida Sans Unicode" w:cs="Lucida Sans Unicode"/>
          <w:color w:val="313131"/>
          <w:sz w:val="20"/>
          <w:szCs w:val="20"/>
          <w:bdr w:val="none" w:sz="0" w:space="0" w:color="auto" w:frame="1"/>
        </w:rPr>
        <w:t>Washington Post</w:t>
      </w:r>
      <w:r>
        <w:rPr>
          <w:rFonts w:ascii="Lucida Sans Unicode" w:hAnsi="Lucida Sans Unicode" w:cs="Lucida Sans Unicode"/>
          <w:color w:val="313131"/>
          <w:sz w:val="20"/>
          <w:szCs w:val="20"/>
        </w:rPr>
        <w:t> lawsuit to obtain Secret Service logs about visitors to </w:t>
      </w:r>
      <w:hyperlink r:id="rId19" w:history="1">
        <w:r>
          <w:rPr>
            <w:rStyle w:val="Hyperlink"/>
            <w:rFonts w:ascii="Lucida Sans Unicode" w:hAnsi="Lucida Sans Unicode" w:cs="Lucida Sans Unicode"/>
            <w:color w:val="DF0000"/>
            <w:sz w:val="20"/>
            <w:szCs w:val="20"/>
            <w:bdr w:val="none" w:sz="0" w:space="0" w:color="auto" w:frame="1"/>
          </w:rPr>
          <w:t>Vice President Dick Cheney</w:t>
        </w:r>
      </w:hyperlink>
      <w:r>
        <w:rPr>
          <w:rFonts w:ascii="Lucida Sans Unicode" w:hAnsi="Lucida Sans Unicode" w:cs="Lucida Sans Unicode"/>
          <w:color w:val="313131"/>
          <w:sz w:val="20"/>
          <w:szCs w:val="20"/>
        </w:rPr>
        <w:t>.</w:t>
      </w:r>
    </w:p>
    <w:p w14:paraId="272AC074"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This agreement and whether or not White House visitor records can be obtained via FOIA requests have been challenged in a number of lawsuits, including one on appeal today.</w:t>
      </w:r>
    </w:p>
    <w:p w14:paraId="2E25F10B"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lastRenderedPageBreak/>
        <w:t>Legal battles over White House visitor records</w:t>
      </w:r>
    </w:p>
    <w:p w14:paraId="009CF0BE"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 crescendo of FOIA lawsuits to obtain White House visitor records resulted in the voluntary release of White House records starting in late 2009:</w:t>
      </w:r>
    </w:p>
    <w:p w14:paraId="1FCC4FEA"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2006, </w:t>
      </w:r>
      <w:hyperlink r:id="rId20" w:history="1">
        <w:r>
          <w:rPr>
            <w:rStyle w:val="Strong"/>
            <w:rFonts w:ascii="Lucida Sans Unicode" w:hAnsi="Lucida Sans Unicode" w:cs="Lucida Sans Unicode"/>
            <w:color w:val="DF0000"/>
            <w:sz w:val="20"/>
            <w:szCs w:val="20"/>
            <w:bdr w:val="none" w:sz="0" w:space="0" w:color="auto" w:frame="1"/>
          </w:rPr>
          <w:t>Washington Post</w:t>
        </w:r>
      </w:hyperlink>
      <w:r>
        <w:rPr>
          <w:rStyle w:val="Strong"/>
          <w:rFonts w:ascii="Lucida Sans Unicode" w:hAnsi="Lucida Sans Unicode" w:cs="Lucida Sans Unicode"/>
          <w:color w:val="313131"/>
          <w:sz w:val="20"/>
          <w:szCs w:val="20"/>
          <w:bdr w:val="none" w:sz="0" w:space="0" w:color="auto" w:frame="1"/>
        </w:rPr>
        <w:t> v. </w:t>
      </w:r>
      <w:hyperlink r:id="rId21" w:history="1">
        <w:r>
          <w:rPr>
            <w:rStyle w:val="Strong"/>
            <w:rFonts w:ascii="Lucida Sans Unicode" w:hAnsi="Lucida Sans Unicode" w:cs="Lucida Sans Unicode"/>
            <w:color w:val="DF0000"/>
            <w:sz w:val="20"/>
            <w:szCs w:val="20"/>
            <w:bdr w:val="none" w:sz="0" w:space="0" w:color="auto" w:frame="1"/>
          </w:rPr>
          <w:t>US Department of Homeland Security</w:t>
        </w:r>
      </w:hyperlink>
      <w:r>
        <w:rPr>
          <w:rFonts w:ascii="Lucida Sans Unicode" w:hAnsi="Lucida Sans Unicode" w:cs="Lucida Sans Unicode"/>
          <w:color w:val="313131"/>
          <w:sz w:val="20"/>
          <w:szCs w:val="20"/>
        </w:rPr>
        <w:t xml:space="preserve"> sought release of information about visitors to Vice President Dick Chaney, specifically visitors David Addington, I. Lewis “Scooter” Libby, C. Dean McGrath, Steven Schmidt, John Hannah, Eric Edelman, Ron Christie, Victoria Nuland, Aaron Friedberg, Stephen Yates Samantha </w:t>
      </w:r>
      <w:proofErr w:type="spellStart"/>
      <w:r>
        <w:rPr>
          <w:rFonts w:ascii="Lucida Sans Unicode" w:hAnsi="Lucida Sans Unicode" w:cs="Lucida Sans Unicode"/>
          <w:color w:val="313131"/>
          <w:sz w:val="20"/>
          <w:szCs w:val="20"/>
        </w:rPr>
        <w:t>Ravich</w:t>
      </w:r>
      <w:proofErr w:type="spellEnd"/>
      <w:r>
        <w:rPr>
          <w:rFonts w:ascii="Lucida Sans Unicode" w:hAnsi="Lucida Sans Unicode" w:cs="Lucida Sans Unicode"/>
          <w:color w:val="313131"/>
          <w:sz w:val="20"/>
          <w:szCs w:val="20"/>
        </w:rPr>
        <w:t xml:space="preserve">, and David </w:t>
      </w:r>
      <w:proofErr w:type="spellStart"/>
      <w:r>
        <w:rPr>
          <w:rFonts w:ascii="Lucida Sans Unicode" w:hAnsi="Lucida Sans Unicode" w:cs="Lucida Sans Unicode"/>
          <w:color w:val="313131"/>
          <w:sz w:val="20"/>
          <w:szCs w:val="20"/>
        </w:rPr>
        <w:t>Wurmser</w:t>
      </w:r>
      <w:proofErr w:type="spellEnd"/>
      <w:r>
        <w:rPr>
          <w:rFonts w:ascii="Lucida Sans Unicode" w:hAnsi="Lucida Sans Unicode" w:cs="Lucida Sans Unicode"/>
          <w:color w:val="313131"/>
          <w:sz w:val="20"/>
          <w:szCs w:val="20"/>
        </w:rPr>
        <w:t>.  </w:t>
      </w:r>
      <w:hyperlink r:id="rId22" w:history="1">
        <w:r>
          <w:rPr>
            <w:rStyle w:val="Hyperlink"/>
            <w:rFonts w:ascii="Lucida Sans Unicode" w:hAnsi="Lucida Sans Unicode" w:cs="Lucida Sans Unicode"/>
            <w:color w:val="DF0000"/>
            <w:sz w:val="20"/>
            <w:szCs w:val="20"/>
            <w:bdr w:val="none" w:sz="0" w:space="0" w:color="auto" w:frame="1"/>
          </w:rPr>
          <w:t>This investigation was over the leaked name of CIA employee Valerie Plame</w:t>
        </w:r>
      </w:hyperlink>
      <w:r>
        <w:rPr>
          <w:rFonts w:ascii="Lucida Sans Unicode" w:hAnsi="Lucida Sans Unicode" w:cs="Lucida Sans Unicode"/>
          <w:color w:val="313131"/>
          <w:sz w:val="20"/>
          <w:szCs w:val="20"/>
        </w:rPr>
        <w:t>.</w:t>
      </w:r>
    </w:p>
    <w:p w14:paraId="7C2281E5"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2006</w:t>
      </w:r>
      <w:r>
        <w:rPr>
          <w:rFonts w:ascii="Lucida Sans Unicode" w:hAnsi="Lucida Sans Unicode" w:cs="Lucida Sans Unicode"/>
          <w:color w:val="313131"/>
          <w:sz w:val="20"/>
          <w:szCs w:val="20"/>
        </w:rPr>
        <w:t>, </w:t>
      </w:r>
      <w:hyperlink r:id="rId23" w:history="1">
        <w:r>
          <w:rPr>
            <w:rStyle w:val="Strong"/>
            <w:rFonts w:ascii="Lucida Sans Unicode" w:hAnsi="Lucida Sans Unicode" w:cs="Lucida Sans Unicode"/>
            <w:color w:val="DF0000"/>
            <w:sz w:val="20"/>
            <w:szCs w:val="20"/>
            <w:bdr w:val="none" w:sz="0" w:space="0" w:color="auto" w:frame="1"/>
          </w:rPr>
          <w:t>Citizens for Responsibility and Ethics in Washington (CREW)</w:t>
        </w:r>
      </w:hyperlink>
      <w:r>
        <w:rPr>
          <w:rStyle w:val="Strong"/>
          <w:rFonts w:ascii="Lucida Sans Unicode" w:hAnsi="Lucida Sans Unicode" w:cs="Lucida Sans Unicode"/>
          <w:color w:val="313131"/>
          <w:sz w:val="20"/>
          <w:szCs w:val="20"/>
          <w:bdr w:val="none" w:sz="0" w:space="0" w:color="auto" w:frame="1"/>
        </w:rPr>
        <w:t> v. US Department of Homeland Security et al </w:t>
      </w:r>
      <w:r>
        <w:rPr>
          <w:rFonts w:ascii="Lucida Sans Unicode" w:hAnsi="Lucida Sans Unicode" w:cs="Lucida Sans Unicode"/>
          <w:color w:val="313131"/>
          <w:sz w:val="20"/>
          <w:szCs w:val="20"/>
        </w:rPr>
        <w:t>sought </w:t>
      </w:r>
      <w:hyperlink r:id="rId24" w:history="1">
        <w:r>
          <w:rPr>
            <w:rStyle w:val="Hyperlink"/>
            <w:rFonts w:ascii="Lucida Sans Unicode" w:hAnsi="Lucida Sans Unicode" w:cs="Lucida Sans Unicode"/>
            <w:color w:val="DF0000"/>
            <w:sz w:val="20"/>
            <w:szCs w:val="20"/>
            <w:bdr w:val="none" w:sz="0" w:space="0" w:color="auto" w:frame="1"/>
          </w:rPr>
          <w:t>information about White House visitors to George W. Bush described as “conservative Christian leaders</w:t>
        </w:r>
      </w:hyperlink>
      <w:r>
        <w:rPr>
          <w:rFonts w:ascii="Lucida Sans Unicode" w:hAnsi="Lucida Sans Unicode" w:cs="Lucida Sans Unicode"/>
          <w:color w:val="313131"/>
          <w:sz w:val="20"/>
          <w:szCs w:val="20"/>
        </w:rPr>
        <w:t xml:space="preserve">.  The targeted visitors included James Dobson, Gary L. Bauer, Wendy Wright, Louis P. Sheldon, Andrea Lafferty, Paul </w:t>
      </w:r>
      <w:proofErr w:type="spellStart"/>
      <w:r>
        <w:rPr>
          <w:rFonts w:ascii="Lucida Sans Unicode" w:hAnsi="Lucida Sans Unicode" w:cs="Lucida Sans Unicode"/>
          <w:color w:val="313131"/>
          <w:sz w:val="20"/>
          <w:szCs w:val="20"/>
        </w:rPr>
        <w:t>Weyrich</w:t>
      </w:r>
      <w:proofErr w:type="spellEnd"/>
      <w:r>
        <w:rPr>
          <w:rFonts w:ascii="Lucida Sans Unicode" w:hAnsi="Lucida Sans Unicode" w:cs="Lucida Sans Unicode"/>
          <w:color w:val="313131"/>
          <w:sz w:val="20"/>
          <w:szCs w:val="20"/>
        </w:rPr>
        <w:t xml:space="preserve">, Tony Perkins, Donald </w:t>
      </w:r>
      <w:proofErr w:type="spellStart"/>
      <w:r>
        <w:rPr>
          <w:rFonts w:ascii="Lucida Sans Unicode" w:hAnsi="Lucida Sans Unicode" w:cs="Lucida Sans Unicode"/>
          <w:color w:val="313131"/>
          <w:sz w:val="20"/>
          <w:szCs w:val="20"/>
        </w:rPr>
        <w:t>Wildmon</w:t>
      </w:r>
      <w:proofErr w:type="spellEnd"/>
      <w:r>
        <w:rPr>
          <w:rFonts w:ascii="Lucida Sans Unicode" w:hAnsi="Lucida Sans Unicode" w:cs="Lucida Sans Unicode"/>
          <w:color w:val="313131"/>
          <w:sz w:val="20"/>
          <w:szCs w:val="20"/>
        </w:rPr>
        <w:t>, and Jerry Falwell.</w:t>
      </w:r>
    </w:p>
    <w:p w14:paraId="52DE3B3E"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2008, CREW v. US Department of Homeland Security </w:t>
      </w:r>
      <w:r>
        <w:rPr>
          <w:rFonts w:ascii="Lucida Sans Unicode" w:hAnsi="Lucida Sans Unicode" w:cs="Lucida Sans Unicode"/>
          <w:color w:val="313131"/>
          <w:sz w:val="20"/>
          <w:szCs w:val="20"/>
        </w:rPr>
        <w:t>sought information about visits by </w:t>
      </w:r>
      <w:hyperlink r:id="rId25" w:tgtFrame="_blank" w:tooltip="Stephen Payne" w:history="1">
        <w:r>
          <w:rPr>
            <w:rStyle w:val="Hyperlink"/>
            <w:rFonts w:ascii="Lucida Sans Unicode" w:hAnsi="Lucida Sans Unicode" w:cs="Lucida Sans Unicode"/>
            <w:color w:val="DF0000"/>
            <w:sz w:val="20"/>
            <w:szCs w:val="20"/>
            <w:bdr w:val="none" w:sz="0" w:space="0" w:color="auto" w:frame="1"/>
          </w:rPr>
          <w:t>Stephen Payne</w:t>
        </w:r>
      </w:hyperlink>
      <w:r>
        <w:rPr>
          <w:rFonts w:ascii="Lucida Sans Unicode" w:hAnsi="Lucida Sans Unicode" w:cs="Lucida Sans Unicode"/>
          <w:color w:val="313131"/>
          <w:sz w:val="20"/>
          <w:szCs w:val="20"/>
        </w:rPr>
        <w:t> to the White House or Vice President Cheney’s residence.  </w:t>
      </w:r>
      <w:hyperlink r:id="rId26" w:history="1">
        <w:r>
          <w:rPr>
            <w:rStyle w:val="Hyperlink"/>
            <w:rFonts w:ascii="Lucida Sans Unicode" w:hAnsi="Lucida Sans Unicode" w:cs="Lucida Sans Unicode"/>
            <w:color w:val="DF0000"/>
            <w:sz w:val="20"/>
            <w:szCs w:val="20"/>
            <w:bdr w:val="none" w:sz="0" w:space="0" w:color="auto" w:frame="1"/>
          </w:rPr>
          <w:t>Press reports at that time said Payne was caught offering access to top White House officials</w:t>
        </w:r>
      </w:hyperlink>
      <w:r>
        <w:rPr>
          <w:rFonts w:ascii="Lucida Sans Unicode" w:hAnsi="Lucida Sans Unicode" w:cs="Lucida Sans Unicode"/>
          <w:color w:val="313131"/>
          <w:sz w:val="20"/>
          <w:szCs w:val="20"/>
        </w:rPr>
        <w:t> in exchange for a $250,000 donation to the President George W Bush’s private library.</w:t>
      </w:r>
    </w:p>
    <w:p w14:paraId="3293A44C"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June 2009, CREW v. US Department of Homeland Security</w:t>
      </w:r>
      <w:r>
        <w:rPr>
          <w:rFonts w:ascii="Lucida Sans Unicode" w:hAnsi="Lucida Sans Unicode" w:cs="Lucida Sans Unicode"/>
          <w:color w:val="313131"/>
          <w:sz w:val="20"/>
          <w:szCs w:val="20"/>
        </w:rPr>
        <w:t> </w:t>
      </w:r>
      <w:hyperlink r:id="rId27" w:history="1">
        <w:r>
          <w:rPr>
            <w:rStyle w:val="Hyperlink"/>
            <w:rFonts w:ascii="Lucida Sans Unicode" w:hAnsi="Lucida Sans Unicode" w:cs="Lucida Sans Unicode"/>
            <w:color w:val="DF0000"/>
            <w:sz w:val="20"/>
            <w:szCs w:val="20"/>
            <w:bdr w:val="none" w:sz="0" w:space="0" w:color="auto" w:frame="1"/>
          </w:rPr>
          <w:t>sought information about President Barack Obama’s meetings with coal industry visitors</w:t>
        </w:r>
      </w:hyperlink>
      <w:r>
        <w:rPr>
          <w:rFonts w:ascii="Lucida Sans Unicode" w:hAnsi="Lucida Sans Unicode" w:cs="Lucida Sans Unicode"/>
          <w:color w:val="313131"/>
          <w:sz w:val="20"/>
          <w:szCs w:val="20"/>
        </w:rPr>
        <w:t>.</w:t>
      </w:r>
    </w:p>
    <w:p w14:paraId="6512CB3A"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July 2009, CREW v. US Department of Homeland Security</w:t>
      </w:r>
      <w:r>
        <w:rPr>
          <w:rFonts w:ascii="Lucida Sans Unicode" w:hAnsi="Lucida Sans Unicode" w:cs="Lucida Sans Unicode"/>
          <w:color w:val="313131"/>
          <w:sz w:val="20"/>
          <w:szCs w:val="20"/>
        </w:rPr>
        <w:t> </w:t>
      </w:r>
      <w:hyperlink r:id="rId28" w:tgtFrame="_blank" w:history="1">
        <w:r>
          <w:rPr>
            <w:rStyle w:val="Hyperlink"/>
            <w:rFonts w:ascii="Lucida Sans Unicode" w:hAnsi="Lucida Sans Unicode" w:cs="Lucida Sans Unicode"/>
            <w:color w:val="DF0000"/>
            <w:sz w:val="20"/>
            <w:szCs w:val="20"/>
            <w:bdr w:val="none" w:sz="0" w:space="0" w:color="auto" w:frame="1"/>
          </w:rPr>
          <w:t>sought information about President Obama’s meetings with health care executives</w:t>
        </w:r>
      </w:hyperlink>
      <w:r>
        <w:rPr>
          <w:rFonts w:ascii="Lucida Sans Unicode" w:hAnsi="Lucida Sans Unicode" w:cs="Lucida Sans Unicode"/>
          <w:color w:val="313131"/>
          <w:sz w:val="20"/>
          <w:szCs w:val="20"/>
        </w:rPr>
        <w:t>.  </w:t>
      </w:r>
      <w:hyperlink r:id="rId29" w:history="1">
        <w:r>
          <w:rPr>
            <w:rStyle w:val="Hyperlink"/>
            <w:rFonts w:ascii="Lucida Sans Unicode" w:hAnsi="Lucida Sans Unicode" w:cs="Lucida Sans Unicode"/>
            <w:color w:val="DF0000"/>
            <w:sz w:val="20"/>
            <w:szCs w:val="20"/>
            <w:bdr w:val="none" w:sz="0" w:space="0" w:color="auto" w:frame="1"/>
          </w:rPr>
          <w:t>In July 2009 the White House voluntarily released part of the information</w:t>
        </w:r>
      </w:hyperlink>
      <w:r>
        <w:rPr>
          <w:rFonts w:ascii="Lucida Sans Unicode" w:hAnsi="Lucida Sans Unicode" w:cs="Lucida Sans Unicode"/>
          <w:color w:val="313131"/>
          <w:sz w:val="20"/>
          <w:szCs w:val="20"/>
        </w:rPr>
        <w:t>.</w:t>
      </w:r>
    </w:p>
    <w:p w14:paraId="1D0B6530" w14:textId="77777777" w:rsidR="00202919" w:rsidRDefault="00202919" w:rsidP="00202919">
      <w:pPr>
        <w:numPr>
          <w:ilvl w:val="0"/>
          <w:numId w:val="1"/>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December 2009, </w:t>
      </w:r>
      <w:hyperlink r:id="rId30" w:history="1">
        <w:r>
          <w:rPr>
            <w:rStyle w:val="Strong"/>
            <w:rFonts w:ascii="Lucida Sans Unicode" w:hAnsi="Lucida Sans Unicode" w:cs="Lucida Sans Unicode"/>
            <w:color w:val="DF0000"/>
            <w:sz w:val="20"/>
            <w:szCs w:val="20"/>
            <w:bdr w:val="none" w:sz="0" w:space="0" w:color="auto" w:frame="1"/>
          </w:rPr>
          <w:t>Judicial Watch</w:t>
        </w:r>
      </w:hyperlink>
      <w:r>
        <w:rPr>
          <w:rStyle w:val="Strong"/>
          <w:rFonts w:ascii="Lucida Sans Unicode" w:hAnsi="Lucida Sans Unicode" w:cs="Lucida Sans Unicode"/>
          <w:color w:val="313131"/>
          <w:sz w:val="20"/>
          <w:szCs w:val="20"/>
          <w:bdr w:val="none" w:sz="0" w:space="0" w:color="auto" w:frame="1"/>
        </w:rPr>
        <w:t> v. </w:t>
      </w:r>
      <w:hyperlink r:id="rId31" w:history="1">
        <w:r>
          <w:rPr>
            <w:rStyle w:val="Strong"/>
            <w:rFonts w:ascii="Lucida Sans Unicode" w:hAnsi="Lucida Sans Unicode" w:cs="Lucida Sans Unicode"/>
            <w:color w:val="DF0000"/>
            <w:sz w:val="20"/>
            <w:szCs w:val="20"/>
            <w:bdr w:val="none" w:sz="0" w:space="0" w:color="auto" w:frame="1"/>
          </w:rPr>
          <w:t>US Secret Service</w:t>
        </w:r>
      </w:hyperlink>
      <w:r>
        <w:rPr>
          <w:rFonts w:ascii="Lucida Sans Unicode" w:hAnsi="Lucida Sans Unicode" w:cs="Lucida Sans Unicode"/>
          <w:color w:val="313131"/>
          <w:sz w:val="20"/>
          <w:szCs w:val="20"/>
        </w:rPr>
        <w:t> sought </w:t>
      </w:r>
      <w:hyperlink r:id="rId32" w:tgtFrame="_blank" w:history="1">
        <w:r>
          <w:rPr>
            <w:rStyle w:val="Hyperlink"/>
            <w:rFonts w:ascii="Lucida Sans Unicode" w:hAnsi="Lucida Sans Unicode" w:cs="Lucida Sans Unicode"/>
            <w:color w:val="DF0000"/>
            <w:sz w:val="20"/>
            <w:szCs w:val="20"/>
            <w:bdr w:val="none" w:sz="0" w:space="0" w:color="auto" w:frame="1"/>
          </w:rPr>
          <w:t>“all visitor logs and/or other records concerning visits made to the White House from January 20, 2009 to the present”</w:t>
        </w:r>
      </w:hyperlink>
      <w:r>
        <w:rPr>
          <w:rFonts w:ascii="Lucida Sans Unicode" w:hAnsi="Lucida Sans Unicode" w:cs="Lucida Sans Unicode"/>
          <w:color w:val="313131"/>
          <w:sz w:val="20"/>
          <w:szCs w:val="20"/>
        </w:rPr>
        <w:t> during President Barrack Obama’s administration.  Judicial Watch filed this lawsuit after the White House refused to release a complete list of visitors logs for the months after taking office in January 2009 through September 15, 2009.  </w:t>
      </w:r>
      <w:hyperlink r:id="rId33" w:history="1">
        <w:r>
          <w:rPr>
            <w:rStyle w:val="Hyperlink"/>
            <w:rFonts w:ascii="Lucida Sans Unicode" w:hAnsi="Lucida Sans Unicode" w:cs="Lucida Sans Unicode"/>
            <w:color w:val="DF0000"/>
            <w:sz w:val="20"/>
            <w:szCs w:val="20"/>
            <w:bdr w:val="none" w:sz="0" w:space="0" w:color="auto" w:frame="1"/>
          </w:rPr>
          <w:t>The case is still under appeal</w:t>
        </w:r>
      </w:hyperlink>
      <w:r>
        <w:rPr>
          <w:rFonts w:ascii="Lucida Sans Unicode" w:hAnsi="Lucida Sans Unicode" w:cs="Lucida Sans Unicode"/>
          <w:color w:val="313131"/>
          <w:sz w:val="20"/>
          <w:szCs w:val="20"/>
        </w:rPr>
        <w:t> with </w:t>
      </w:r>
      <w:hyperlink r:id="rId34" w:history="1">
        <w:r>
          <w:rPr>
            <w:rStyle w:val="Hyperlink"/>
            <w:rFonts w:ascii="Lucida Sans Unicode" w:hAnsi="Lucida Sans Unicode" w:cs="Lucida Sans Unicode"/>
            <w:color w:val="DF0000"/>
            <w:sz w:val="20"/>
            <w:szCs w:val="20"/>
            <w:bdr w:val="none" w:sz="0" w:space="0" w:color="auto" w:frame="1"/>
          </w:rPr>
          <w:t>oral arguments recently heard in September</w:t>
        </w:r>
      </w:hyperlink>
      <w:r>
        <w:rPr>
          <w:rFonts w:ascii="Lucida Sans Unicode" w:hAnsi="Lucida Sans Unicode" w:cs="Lucida Sans Unicode"/>
          <w:color w:val="313131"/>
          <w:sz w:val="20"/>
          <w:szCs w:val="20"/>
        </w:rPr>
        <w:t>.</w:t>
      </w:r>
    </w:p>
    <w:p w14:paraId="5935923E"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“Opening up the people’s house”</w:t>
      </w:r>
    </w:p>
    <w:p w14:paraId="77382A03"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A September 4, 2009 White House blog posting, </w:t>
      </w:r>
      <w:hyperlink r:id="rId35" w:history="1">
        <w:r>
          <w:rPr>
            <w:rStyle w:val="Hyperlink"/>
            <w:rFonts w:ascii="Lucida Sans Unicode" w:hAnsi="Lucida Sans Unicode" w:cs="Lucida Sans Unicode"/>
            <w:color w:val="DF0000"/>
            <w:sz w:val="20"/>
            <w:szCs w:val="20"/>
            <w:bdr w:val="none" w:sz="0" w:space="0" w:color="auto" w:frame="1"/>
          </w:rPr>
          <w:t>“Opening up the people’s house,” </w:t>
        </w:r>
      </w:hyperlink>
      <w:r>
        <w:rPr>
          <w:rFonts w:ascii="Lucida Sans Unicode" w:hAnsi="Lucida Sans Unicode" w:cs="Lucida Sans Unicode"/>
          <w:color w:val="313131"/>
          <w:sz w:val="20"/>
          <w:szCs w:val="20"/>
        </w:rPr>
        <w:t>announced the new </w:t>
      </w:r>
      <w:hyperlink r:id="rId36" w:history="1">
        <w:r>
          <w:rPr>
            <w:rStyle w:val="Hyperlink"/>
            <w:rFonts w:ascii="Lucida Sans Unicode" w:hAnsi="Lucida Sans Unicode" w:cs="Lucida Sans Unicode"/>
            <w:color w:val="DF0000"/>
            <w:sz w:val="20"/>
            <w:szCs w:val="20"/>
            <w:bdr w:val="none" w:sz="0" w:space="0" w:color="auto" w:frame="1"/>
          </w:rPr>
          <w:t>Obama administration’s voluntary disclosure policy</w:t>
        </w:r>
      </w:hyperlink>
      <w:r>
        <w:rPr>
          <w:rFonts w:ascii="Lucida Sans Unicode" w:hAnsi="Lucida Sans Unicode" w:cs="Lucida Sans Unicode"/>
          <w:color w:val="313131"/>
          <w:sz w:val="20"/>
          <w:szCs w:val="20"/>
        </w:rPr>
        <w:t> about visitor access records and a settlement with CREW over four pending lawsuits.</w:t>
      </w:r>
    </w:p>
    <w:p w14:paraId="40B0BEF5"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On that day, the White House released records sought by CREW for the “conservative Christian leaders” visits (</w:t>
      </w:r>
      <w:hyperlink r:id="rId37" w:tgtFrame="_blank" w:history="1">
        <w:r>
          <w:rPr>
            <w:rStyle w:val="Hyperlink"/>
            <w:rFonts w:ascii="Lucida Sans Unicode" w:hAnsi="Lucida Sans Unicode" w:cs="Lucida Sans Unicode"/>
            <w:color w:val="DF0000"/>
            <w:sz w:val="20"/>
            <w:szCs w:val="20"/>
            <w:bdr w:val="none" w:sz="0" w:space="0" w:color="auto" w:frame="1"/>
          </w:rPr>
          <w:t>part 1</w:t>
        </w:r>
      </w:hyperlink>
      <w:r>
        <w:rPr>
          <w:rFonts w:ascii="Lucida Sans Unicode" w:hAnsi="Lucida Sans Unicode" w:cs="Lucida Sans Unicode"/>
          <w:color w:val="313131"/>
          <w:sz w:val="20"/>
          <w:szCs w:val="20"/>
        </w:rPr>
        <w:t> and </w:t>
      </w:r>
      <w:hyperlink r:id="rId38" w:history="1">
        <w:r>
          <w:rPr>
            <w:rStyle w:val="Hyperlink"/>
            <w:rFonts w:ascii="Lucida Sans Unicode" w:hAnsi="Lucida Sans Unicode" w:cs="Lucida Sans Unicode"/>
            <w:color w:val="DF0000"/>
            <w:sz w:val="20"/>
            <w:szCs w:val="20"/>
            <w:bdr w:val="none" w:sz="0" w:space="0" w:color="auto" w:frame="1"/>
          </w:rPr>
          <w:t>part 2</w:t>
        </w:r>
      </w:hyperlink>
      <w:r>
        <w:rPr>
          <w:rFonts w:ascii="Lucida Sans Unicode" w:hAnsi="Lucida Sans Unicode" w:cs="Lucida Sans Unicode"/>
          <w:color w:val="313131"/>
          <w:sz w:val="20"/>
          <w:szCs w:val="20"/>
        </w:rPr>
        <w:t>) with George W Bush, and </w:t>
      </w:r>
      <w:hyperlink r:id="rId39" w:history="1">
        <w:r>
          <w:rPr>
            <w:rStyle w:val="Hyperlink"/>
            <w:rFonts w:ascii="Lucida Sans Unicode" w:hAnsi="Lucida Sans Unicode" w:cs="Lucida Sans Unicode"/>
            <w:color w:val="DF0000"/>
            <w:sz w:val="20"/>
            <w:szCs w:val="20"/>
            <w:bdr w:val="none" w:sz="0" w:space="0" w:color="auto" w:frame="1"/>
          </w:rPr>
          <w:t>heavily redacted records dealing with Stephen Payne’s visits to Vice President Cheney</w:t>
        </w:r>
      </w:hyperlink>
      <w:r>
        <w:rPr>
          <w:rFonts w:ascii="Lucida Sans Unicode" w:hAnsi="Lucida Sans Unicode" w:cs="Lucida Sans Unicode"/>
          <w:color w:val="313131"/>
          <w:sz w:val="20"/>
          <w:szCs w:val="20"/>
        </w:rPr>
        <w:t>.</w:t>
      </w:r>
    </w:p>
    <w:p w14:paraId="579A9F3C" w14:textId="5E7AD637" w:rsidR="00202919" w:rsidRDefault="00202919" w:rsidP="00202919">
      <w:p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noProof/>
          <w:color w:val="313131"/>
          <w:sz w:val="20"/>
          <w:szCs w:val="20"/>
        </w:rPr>
        <w:lastRenderedPageBreak/>
        <w:drawing>
          <wp:inline distT="0" distB="0" distL="0" distR="0" wp14:anchorId="1E106700" wp14:editId="3A974F97">
            <wp:extent cx="3017767" cy="52050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22577" cy="5213343"/>
                    </a:xfrm>
                    <a:prstGeom prst="rect">
                      <a:avLst/>
                    </a:prstGeom>
                    <a:noFill/>
                    <a:ln>
                      <a:noFill/>
                    </a:ln>
                  </pic:spPr>
                </pic:pic>
              </a:graphicData>
            </a:graphic>
          </wp:inline>
        </w:drawing>
      </w:r>
    </w:p>
    <w:p w14:paraId="61DB9FA8" w14:textId="59D51498" w:rsidR="00202919" w:rsidRDefault="00202919" w:rsidP="00202919">
      <w:pPr>
        <w:spacing w:after="120" w:line="240" w:lineRule="auto"/>
        <w:textAlignment w:val="baseline"/>
        <w:rPr>
          <w:rFonts w:ascii="Lucida Sans Unicode" w:hAnsi="Lucida Sans Unicode" w:cs="Lucida Sans Unicode"/>
          <w:i/>
          <w:iCs/>
          <w:color w:val="858585"/>
          <w:sz w:val="17"/>
          <w:szCs w:val="17"/>
        </w:rPr>
      </w:pPr>
      <w:r>
        <w:rPr>
          <w:rFonts w:ascii="Lucida Sans Unicode" w:hAnsi="Lucida Sans Unicode" w:cs="Lucida Sans Unicode"/>
          <w:i/>
          <w:iCs/>
          <w:color w:val="858585"/>
          <w:sz w:val="17"/>
          <w:szCs w:val="17"/>
        </w:rPr>
        <w:t>Redacted “WAVES” (Worker and Visitor Entry System) record released on September 4, 2009 for Tony Perkins’ White House visit in July 2006 originally sought by CREW lawsuit. Perkins visited “POTUS”, President of the United States, who was George W. Bush at that time.</w:t>
      </w:r>
    </w:p>
    <w:p w14:paraId="5E83E2A9" w14:textId="77777777" w:rsidR="00202919" w:rsidRDefault="00202919" w:rsidP="00202919">
      <w:pPr>
        <w:spacing w:after="120" w:line="240" w:lineRule="auto"/>
        <w:textAlignment w:val="baseline"/>
        <w:rPr>
          <w:rFonts w:ascii="Lucida Sans Unicode" w:hAnsi="Lucida Sans Unicode" w:cs="Lucida Sans Unicode"/>
          <w:i/>
          <w:iCs/>
          <w:color w:val="858585"/>
          <w:sz w:val="17"/>
          <w:szCs w:val="17"/>
        </w:rPr>
      </w:pPr>
    </w:p>
    <w:p w14:paraId="4188C839"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Monthly Releases</w:t>
      </w:r>
    </w:p>
    <w:p w14:paraId="37760488"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t>
      </w:r>
      <w:hyperlink r:id="rId41" w:history="1">
        <w:r>
          <w:rPr>
            <w:rStyle w:val="Hyperlink"/>
            <w:rFonts w:ascii="Lucida Sans Unicode" w:hAnsi="Lucida Sans Unicode" w:cs="Lucida Sans Unicode"/>
            <w:color w:val="DF0000"/>
            <w:sz w:val="20"/>
            <w:szCs w:val="20"/>
            <w:bdr w:val="none" w:sz="0" w:space="0" w:color="auto" w:frame="1"/>
          </w:rPr>
          <w:t>first monthly voluntary release of visitor records started on December 30, 2009</w:t>
        </w:r>
      </w:hyperlink>
      <w:r>
        <w:rPr>
          <w:rFonts w:ascii="Lucida Sans Unicode" w:hAnsi="Lucida Sans Unicode" w:cs="Lucida Sans Unicode"/>
          <w:color w:val="313131"/>
          <w:sz w:val="20"/>
          <w:szCs w:val="20"/>
        </w:rPr>
        <w:t> with the release of 25,000 records.</w:t>
      </w:r>
    </w:p>
    <w:p w14:paraId="4598965E"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Since </w:t>
      </w:r>
      <w:proofErr w:type="gramStart"/>
      <w:r>
        <w:rPr>
          <w:rFonts w:ascii="Lucida Sans Unicode" w:hAnsi="Lucida Sans Unicode" w:cs="Lucida Sans Unicode"/>
          <w:color w:val="313131"/>
          <w:sz w:val="20"/>
          <w:szCs w:val="20"/>
        </w:rPr>
        <w:t>then</w:t>
      </w:r>
      <w:proofErr w:type="gramEnd"/>
      <w:r>
        <w:rPr>
          <w:rFonts w:ascii="Lucida Sans Unicode" w:hAnsi="Lucida Sans Unicode" w:cs="Lucida Sans Unicode"/>
          <w:color w:val="313131"/>
          <w:sz w:val="20"/>
          <w:szCs w:val="20"/>
        </w:rPr>
        <w:t xml:space="preserve"> there have been regular releases of visitor logs on the last Friday of each month for the month three months before.  The first release on December 30, 2009 was for records from September 2009.</w:t>
      </w:r>
    </w:p>
    <w:p w14:paraId="09CD8080"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w:t>
      </w:r>
      <w:hyperlink r:id="rId42" w:history="1">
        <w:r>
          <w:rPr>
            <w:rStyle w:val="Hyperlink"/>
            <w:rFonts w:ascii="Lucida Sans Unicode" w:hAnsi="Lucida Sans Unicode" w:cs="Lucida Sans Unicode"/>
            <w:color w:val="DF0000"/>
            <w:sz w:val="20"/>
            <w:szCs w:val="20"/>
            <w:bdr w:val="none" w:sz="0" w:space="0" w:color="auto" w:frame="1"/>
          </w:rPr>
          <w:t> latest release on Nov. 30, 2012 of more than 2.8 million records</w:t>
        </w:r>
      </w:hyperlink>
      <w:r>
        <w:rPr>
          <w:rFonts w:ascii="Lucida Sans Unicode" w:hAnsi="Lucida Sans Unicode" w:cs="Lucida Sans Unicode"/>
          <w:color w:val="313131"/>
          <w:sz w:val="20"/>
          <w:szCs w:val="20"/>
        </w:rPr>
        <w:t> was for the month ending in August 2012.</w:t>
      </w:r>
    </w:p>
    <w:p w14:paraId="2BC754A4"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Exceptions to releasing White House visitor data</w:t>
      </w:r>
    </w:p>
    <w:p w14:paraId="1906DC84"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w:t>
      </w:r>
      <w:hyperlink r:id="rId43" w:history="1">
        <w:r>
          <w:rPr>
            <w:rStyle w:val="Hyperlink"/>
            <w:rFonts w:ascii="Lucida Sans Unicode" w:hAnsi="Lucida Sans Unicode" w:cs="Lucida Sans Unicode"/>
            <w:color w:val="DF0000"/>
            <w:sz w:val="20"/>
            <w:szCs w:val="20"/>
            <w:bdr w:val="none" w:sz="0" w:space="0" w:color="auto" w:frame="1"/>
          </w:rPr>
          <w:t> White House Voluntary Disclosure Policy about Visitor Access Records</w:t>
        </w:r>
      </w:hyperlink>
      <w:r>
        <w:rPr>
          <w:rFonts w:ascii="Lucida Sans Unicode" w:hAnsi="Lucida Sans Unicode" w:cs="Lucida Sans Unicode"/>
          <w:color w:val="313131"/>
          <w:sz w:val="20"/>
          <w:szCs w:val="20"/>
        </w:rPr>
        <w:t> identifies four exceptions for data that would not be released:</w:t>
      </w:r>
    </w:p>
    <w:p w14:paraId="37466BA0" w14:textId="77777777" w:rsidR="00202919" w:rsidRDefault="00202919" w:rsidP="00202919">
      <w:pPr>
        <w:numPr>
          <w:ilvl w:val="0"/>
          <w:numId w:val="2"/>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Data fields that “implicate personal privacy or law enforcement concerns” would not be released.  The redacted fields above in the WAVES example shows most of the fields that are not released.</w:t>
      </w:r>
    </w:p>
    <w:p w14:paraId="239BB165" w14:textId="77777777" w:rsidR="00202919" w:rsidRDefault="00202919" w:rsidP="00202919">
      <w:pPr>
        <w:numPr>
          <w:ilvl w:val="0"/>
          <w:numId w:val="2"/>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Records related “to purely personal guest of the first and second families” would not be released.</w:t>
      </w:r>
    </w:p>
    <w:p w14:paraId="26F1221F" w14:textId="77777777" w:rsidR="00202919" w:rsidRDefault="00202919" w:rsidP="00202919">
      <w:pPr>
        <w:numPr>
          <w:ilvl w:val="0"/>
          <w:numId w:val="2"/>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Records “related to a small group of particularly sensitive meetings.”</w:t>
      </w:r>
    </w:p>
    <w:p w14:paraId="0BB6BC1B" w14:textId="77777777" w:rsidR="00202919" w:rsidRDefault="00202919" w:rsidP="00202919">
      <w:pPr>
        <w:numPr>
          <w:ilvl w:val="0"/>
          <w:numId w:val="2"/>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Because of incompatible systems, information released about visitors to the Vice President’s residence would not be identical to information released about visitors to the White House complex.</w:t>
      </w:r>
    </w:p>
    <w:p w14:paraId="7C5B1E2A"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19467BFF">
          <v:rect id="_x0000_i1030" style="width:0;height:1.5pt" o:hralign="center" o:hrstd="t" o:hr="t" fillcolor="#a0a0a0" stroked="f"/>
        </w:pict>
      </w:r>
    </w:p>
    <w:p w14:paraId="4EA1209A"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Additional WAVES/ACR information from legal documents</w:t>
      </w:r>
    </w:p>
    <w:p w14:paraId="166C8ACA"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hyperlink r:id="rId44" w:history="1">
        <w:r>
          <w:rPr>
            <w:rStyle w:val="Hyperlink"/>
            <w:rFonts w:ascii="Lucida Sans Unicode" w:hAnsi="Lucida Sans Unicode" w:cs="Lucida Sans Unicode"/>
            <w:color w:val="DF0000"/>
            <w:sz w:val="20"/>
            <w:szCs w:val="20"/>
            <w:bdr w:val="none" w:sz="0" w:space="0" w:color="auto" w:frame="1"/>
          </w:rPr>
          <w:t>Judicial Watch is still in a battle for information about the first half-million visitors</w:t>
        </w:r>
      </w:hyperlink>
      <w:r>
        <w:rPr>
          <w:rFonts w:ascii="Lucida Sans Unicode" w:hAnsi="Lucida Sans Unicode" w:cs="Lucida Sans Unicode"/>
          <w:color w:val="313131"/>
          <w:sz w:val="20"/>
          <w:szCs w:val="20"/>
        </w:rPr>
        <w:t> to the White House from 2009.  A year ago in November </w:t>
      </w:r>
      <w:hyperlink r:id="rId45" w:history="1">
        <w:r>
          <w:rPr>
            <w:rStyle w:val="Hyperlink"/>
            <w:rFonts w:ascii="Lucida Sans Unicode" w:hAnsi="Lucida Sans Unicode" w:cs="Lucida Sans Unicode"/>
            <w:color w:val="DF0000"/>
            <w:sz w:val="20"/>
            <w:szCs w:val="20"/>
            <w:bdr w:val="none" w:sz="0" w:space="0" w:color="auto" w:frame="1"/>
          </w:rPr>
          <w:t>Judicial Watch took that battle to the US Court of Appeals</w:t>
        </w:r>
      </w:hyperlink>
      <w:r>
        <w:rPr>
          <w:rFonts w:ascii="Lucida Sans Unicode" w:hAnsi="Lucida Sans Unicode" w:cs="Lucida Sans Unicode"/>
          <w:color w:val="313131"/>
          <w:sz w:val="20"/>
          <w:szCs w:val="20"/>
        </w:rPr>
        <w:t>.</w:t>
      </w:r>
    </w:p>
    <w:p w14:paraId="5D152EDD"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In the original case </w:t>
      </w:r>
      <w:hyperlink r:id="rId46" w:history="1">
        <w:r>
          <w:rPr>
            <w:rStyle w:val="Hyperlink"/>
            <w:rFonts w:ascii="Lucida Sans Unicode" w:hAnsi="Lucida Sans Unicode" w:cs="Lucida Sans Unicode"/>
            <w:color w:val="DF0000"/>
            <w:sz w:val="20"/>
            <w:szCs w:val="20"/>
            <w:bdr w:val="none" w:sz="0" w:space="0" w:color="auto" w:frame="1"/>
          </w:rPr>
          <w:t>Judicial Watch provided on their website a 114-page “memorandum of law,” including many attachments with statements from White House and Secret Service officials</w:t>
        </w:r>
      </w:hyperlink>
      <w:r>
        <w:rPr>
          <w:rFonts w:ascii="Lucida Sans Unicode" w:hAnsi="Lucida Sans Unicode" w:cs="Lucida Sans Unicode"/>
          <w:color w:val="313131"/>
          <w:sz w:val="20"/>
          <w:szCs w:val="20"/>
        </w:rPr>
        <w:t>.  This document was submitted to the court by attorneys for the US Secret Service.</w:t>
      </w:r>
    </w:p>
    <w:p w14:paraId="10B3B911"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Shown below are selected excerpts from that document that give details about the WAVES data collection and processing at the White </w:t>
      </w:r>
      <w:proofErr w:type="gramStart"/>
      <w:r>
        <w:rPr>
          <w:rFonts w:ascii="Lucida Sans Unicode" w:hAnsi="Lucida Sans Unicode" w:cs="Lucida Sans Unicode"/>
          <w:color w:val="313131"/>
          <w:sz w:val="20"/>
          <w:szCs w:val="20"/>
        </w:rPr>
        <w:t>House  (</w:t>
      </w:r>
      <w:proofErr w:type="gramEnd"/>
      <w:r>
        <w:rPr>
          <w:rFonts w:ascii="Lucida Sans Unicode" w:hAnsi="Lucida Sans Unicode" w:cs="Lucida Sans Unicode"/>
          <w:color w:val="313131"/>
          <w:sz w:val="20"/>
          <w:szCs w:val="20"/>
        </w:rPr>
        <w:t>page references are for the PDF pages):</w:t>
      </w:r>
    </w:p>
    <w:p w14:paraId="59CF806A"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Role of Secret Service</w:t>
      </w:r>
    </w:p>
    <w:p w14:paraId="087E480A" w14:textId="77777777" w:rsidR="00202919" w:rsidRDefault="00202919" w:rsidP="00202919">
      <w:pPr>
        <w:numPr>
          <w:ilvl w:val="0"/>
          <w:numId w:val="3"/>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To enable the Secret Service to perform this protective function, authorized personnel …  provide identifying information regarding proposed visitors to the Secret Service. [p. 7]</w:t>
      </w:r>
    </w:p>
    <w:p w14:paraId="6F9E5FD4" w14:textId="77777777" w:rsidR="00202919" w:rsidRDefault="00202919" w:rsidP="00202919">
      <w:pPr>
        <w:numPr>
          <w:ilvl w:val="0"/>
          <w:numId w:val="3"/>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This information is provided … solely for the purpose of allowing the Secret Service to conduct background checks to determine whether, and/or under what conditions, a visitor should be admitted, and to allow the Secret Service to verify the visitor’s admissibility at the time of the visit [pp. 7-8]</w:t>
      </w:r>
    </w:p>
    <w:p w14:paraId="29CF2AB3" w14:textId="77777777" w:rsidR="00202919" w:rsidRDefault="00202919" w:rsidP="00202919">
      <w:pPr>
        <w:numPr>
          <w:ilvl w:val="0"/>
          <w:numId w:val="3"/>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Authorized pass holders at the White House Complex usually provide the Secret Service with information on anticipated visitors to the White House Complex by entering the information into a computer, which automatically transmits it to the Secret Service. [p. 8]</w:t>
      </w:r>
    </w:p>
    <w:p w14:paraId="0BA5D10C" w14:textId="77777777" w:rsidR="00202919" w:rsidRDefault="00202919" w:rsidP="00202919">
      <w:pPr>
        <w:numPr>
          <w:ilvl w:val="0"/>
          <w:numId w:val="3"/>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A Secret Service employee then verifies that the requestor is authorized to make appointments for the location requested, adds or changes any other information that may be necessary, and conducts background checks; the information is ultimately transmitted to … the Worker and Visitor Entrance System (“WAVES”). [p. 8]</w:t>
      </w:r>
    </w:p>
    <w:p w14:paraId="73517FCA" w14:textId="77777777" w:rsidR="00202919" w:rsidRDefault="00202919" w:rsidP="00202919">
      <w:pPr>
        <w:numPr>
          <w:ilvl w:val="0"/>
          <w:numId w:val="3"/>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some WAVES records are annotated by Secret Service personnel, in note and description fields, with limited information as a result of background checks or instructions, including coded instructions to Secret Service officers.  [p.8</w:t>
      </w:r>
      <w:proofErr w:type="gramStart"/>
      <w:r>
        <w:rPr>
          <w:rStyle w:val="Emphasis"/>
          <w:rFonts w:ascii="Lucida Sans Unicode" w:hAnsi="Lucida Sans Unicode" w:cs="Lucida Sans Unicode"/>
          <w:color w:val="313131"/>
          <w:sz w:val="20"/>
          <w:szCs w:val="20"/>
          <w:bdr w:val="none" w:sz="0" w:space="0" w:color="auto" w:frame="1"/>
        </w:rPr>
        <w:t>]  </w:t>
      </w:r>
      <w:r>
        <w:rPr>
          <w:rFonts w:ascii="Lucida Sans Unicode" w:hAnsi="Lucida Sans Unicode" w:cs="Lucida Sans Unicode"/>
          <w:color w:val="313131"/>
          <w:sz w:val="20"/>
          <w:szCs w:val="20"/>
        </w:rPr>
        <w:t>[</w:t>
      </w:r>
      <w:proofErr w:type="spellStart"/>
      <w:proofErr w:type="gramEnd"/>
      <w:r>
        <w:rPr>
          <w:rFonts w:ascii="Lucida Sans Unicode" w:hAnsi="Lucida Sans Unicode" w:cs="Lucida Sans Unicode"/>
          <w:color w:val="313131"/>
          <w:sz w:val="20"/>
          <w:szCs w:val="20"/>
        </w:rPr>
        <w:t>efg's</w:t>
      </w:r>
      <w:proofErr w:type="spellEnd"/>
      <w:r>
        <w:rPr>
          <w:rFonts w:ascii="Lucida Sans Unicode" w:hAnsi="Lucida Sans Unicode" w:cs="Lucida Sans Unicode"/>
          <w:color w:val="313131"/>
          <w:sz w:val="20"/>
          <w:szCs w:val="20"/>
        </w:rPr>
        <w:t xml:space="preserve"> note:  this may explain why many description fields may be blank in the released data, especially for POTUS visits.]</w:t>
      </w:r>
    </w:p>
    <w:p w14:paraId="18A05EB3"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Access Control Records used to update WAVES</w:t>
      </w:r>
    </w:p>
    <w:p w14:paraId="5B5DA54F" w14:textId="77777777" w:rsidR="00202919" w:rsidRDefault="00202919" w:rsidP="00202919">
      <w:pPr>
        <w:numPr>
          <w:ilvl w:val="0"/>
          <w:numId w:val="4"/>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There are two interrelated electronic systems — collectively termed the White House Access Control System (“WHACS”) — for controlling and monitoring access to </w:t>
      </w:r>
      <w:proofErr w:type="gramStart"/>
      <w:r>
        <w:rPr>
          <w:rStyle w:val="Emphasis"/>
          <w:rFonts w:ascii="Lucida Sans Unicode" w:hAnsi="Lucida Sans Unicode" w:cs="Lucida Sans Unicode"/>
          <w:color w:val="313131"/>
          <w:sz w:val="20"/>
          <w:szCs w:val="20"/>
          <w:bdr w:val="none" w:sz="0" w:space="0" w:color="auto" w:frame="1"/>
        </w:rPr>
        <w:t>the  White</w:t>
      </w:r>
      <w:proofErr w:type="gramEnd"/>
      <w:r>
        <w:rPr>
          <w:rStyle w:val="Emphasis"/>
          <w:rFonts w:ascii="Lucida Sans Unicode" w:hAnsi="Lucida Sans Unicode" w:cs="Lucida Sans Unicode"/>
          <w:color w:val="313131"/>
          <w:sz w:val="20"/>
          <w:szCs w:val="20"/>
          <w:bdr w:val="none" w:sz="0" w:space="0" w:color="auto" w:frame="1"/>
        </w:rPr>
        <w:t xml:space="preserve"> House Complex: the Worker and Visitor Entrance System (“WAVES”) and the Access Control Records System (“ACR”). [p. 39]</w:t>
      </w:r>
    </w:p>
    <w:p w14:paraId="329BAEF4" w14:textId="77777777" w:rsidR="00202919" w:rsidRDefault="00202919" w:rsidP="00202919">
      <w:pPr>
        <w:numPr>
          <w:ilvl w:val="0"/>
          <w:numId w:val="4"/>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Once an individual is cleared into the White House Complex, the visitor usually receives a pass, which is swiped over one of the pass readers at entrances to and exits from the Complex.  Swiping a pass automatically creates a record in the Access Control Records System (“ACR”). [pp. 8-9]</w:t>
      </w:r>
    </w:p>
    <w:p w14:paraId="199385A8" w14:textId="77777777" w:rsidR="00202919" w:rsidRDefault="00202919" w:rsidP="00202919">
      <w:pPr>
        <w:numPr>
          <w:ilvl w:val="0"/>
          <w:numId w:val="4"/>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Once a visit takes place, WAVES records are typically updated electronically with information showing the time and place of entry into and exit from the White House Complex. The information is ACR </w:t>
      </w:r>
      <w:r>
        <w:rPr>
          <w:rStyle w:val="Emphasis"/>
          <w:rFonts w:ascii="Lucida Sans Unicode" w:hAnsi="Lucida Sans Unicode" w:cs="Lucida Sans Unicode"/>
          <w:color w:val="313131"/>
          <w:sz w:val="20"/>
          <w:szCs w:val="20"/>
          <w:bdr w:val="none" w:sz="0" w:space="0" w:color="auto" w:frame="1"/>
        </w:rPr>
        <w:lastRenderedPageBreak/>
        <w:t>information, although the time of arrival may differ slightly between the WAVES and ACR records. [p.41]</w:t>
      </w:r>
    </w:p>
    <w:p w14:paraId="4B7B4EA7" w14:textId="77777777" w:rsidR="00202919" w:rsidRDefault="00202919" w:rsidP="00202919">
      <w:pPr>
        <w:numPr>
          <w:ilvl w:val="0"/>
          <w:numId w:val="4"/>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The after-visit records that combine WAVES and parts of ACR information are still commonly referred to as WAVES records, though they may also occasionally be referred to as WHACS records. [p. 63]</w:t>
      </w:r>
    </w:p>
    <w:p w14:paraId="54854797" w14:textId="77777777" w:rsidR="00202919" w:rsidRDefault="00202919" w:rsidP="00202919">
      <w:pPr>
        <w:numPr>
          <w:ilvl w:val="0"/>
          <w:numId w:val="4"/>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Secret Service officers may also manually update WAVES records, such as by entering a time of arrival for large groups.  [p. 63, footnote 2]</w:t>
      </w:r>
    </w:p>
    <w:p w14:paraId="18184D6A"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Records Retention</w:t>
      </w:r>
    </w:p>
    <w:p w14:paraId="775EA203" w14:textId="77777777" w:rsidR="00202919" w:rsidRDefault="00202919" w:rsidP="00202919">
      <w:pPr>
        <w:numPr>
          <w:ilvl w:val="0"/>
          <w:numId w:val="5"/>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It has been the practice of the Secret Service, since at least 2001, to transfer newly-generated WAVES records on CD-ROM to the White House Office of Records Management (“WHORM”), generally every 30 to 60 days. [p.9]</w:t>
      </w:r>
    </w:p>
    <w:p w14:paraId="047A4A60" w14:textId="77777777" w:rsidR="00202919" w:rsidRDefault="00202919" w:rsidP="00202919">
      <w:pPr>
        <w:numPr>
          <w:ilvl w:val="0"/>
          <w:numId w:val="5"/>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In May 2006 …  the Secret Service Records Management Program and the WHORM entered into a Memorandum </w:t>
      </w:r>
      <w:proofErr w:type="gramStart"/>
      <w:r>
        <w:rPr>
          <w:rStyle w:val="Emphasis"/>
          <w:rFonts w:ascii="Lucida Sans Unicode" w:hAnsi="Lucida Sans Unicode" w:cs="Lucida Sans Unicode"/>
          <w:color w:val="313131"/>
          <w:sz w:val="20"/>
          <w:szCs w:val="20"/>
          <w:bdr w:val="none" w:sz="0" w:space="0" w:color="auto" w:frame="1"/>
        </w:rPr>
        <w:t>of  Understanding</w:t>
      </w:r>
      <w:proofErr w:type="gramEnd"/>
      <w:r>
        <w:rPr>
          <w:rStyle w:val="Emphasis"/>
          <w:rFonts w:ascii="Lucida Sans Unicode" w:hAnsi="Lucida Sans Unicode" w:cs="Lucida Sans Unicode"/>
          <w:color w:val="313131"/>
          <w:sz w:val="20"/>
          <w:szCs w:val="20"/>
          <w:bdr w:val="none" w:sz="0" w:space="0" w:color="auto" w:frame="1"/>
        </w:rPr>
        <w:t xml:space="preserve"> (“MOU”), which both documents past practice and interests as understood at the time regarding WAVES and ACR records, and “confirm[s] the legal status of [these] records” and WHORM’s management and custody of them. [p. 10] </w:t>
      </w:r>
      <w:r>
        <w:rPr>
          <w:rFonts w:ascii="Lucida Sans Unicode" w:hAnsi="Lucida Sans Unicode" w:cs="Lucida Sans Unicode"/>
          <w:color w:val="313131"/>
          <w:sz w:val="20"/>
          <w:szCs w:val="20"/>
        </w:rPr>
        <w:t>[</w:t>
      </w:r>
      <w:proofErr w:type="spellStart"/>
      <w:r>
        <w:rPr>
          <w:rFonts w:ascii="Lucida Sans Unicode" w:hAnsi="Lucida Sans Unicode" w:cs="Lucida Sans Unicode"/>
          <w:color w:val="313131"/>
          <w:sz w:val="20"/>
          <w:szCs w:val="20"/>
        </w:rPr>
        <w:t>efg's</w:t>
      </w:r>
      <w:proofErr w:type="spellEnd"/>
      <w:r>
        <w:rPr>
          <w:rFonts w:ascii="Lucida Sans Unicode" w:hAnsi="Lucida Sans Unicode" w:cs="Lucida Sans Unicode"/>
          <w:color w:val="313131"/>
          <w:sz w:val="20"/>
          <w:szCs w:val="20"/>
        </w:rPr>
        <w:t xml:space="preserve"> note:  See pp. 55-59 or pp. 66-70 for the Memorandum of Understanding between WHORM and the Secret Service and additional details</w:t>
      </w:r>
      <w:r>
        <w:rPr>
          <w:rStyle w:val="Emphasis"/>
          <w:rFonts w:ascii="Lucida Sans Unicode" w:hAnsi="Lucida Sans Unicode" w:cs="Lucida Sans Unicode"/>
          <w:color w:val="313131"/>
          <w:sz w:val="20"/>
          <w:szCs w:val="20"/>
          <w:bdr w:val="none" w:sz="0" w:space="0" w:color="auto" w:frame="1"/>
        </w:rPr>
        <w:t>.</w:t>
      </w:r>
      <w:r>
        <w:rPr>
          <w:rFonts w:ascii="Lucida Sans Unicode" w:hAnsi="Lucida Sans Unicode" w:cs="Lucida Sans Unicode"/>
          <w:color w:val="313131"/>
          <w:sz w:val="20"/>
          <w:szCs w:val="20"/>
        </w:rPr>
        <w:t>]</w:t>
      </w:r>
    </w:p>
    <w:p w14:paraId="6283ECF6" w14:textId="77777777" w:rsidR="00202919" w:rsidRDefault="00202919" w:rsidP="00202919">
      <w:pPr>
        <w:numPr>
          <w:ilvl w:val="0"/>
          <w:numId w:val="5"/>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WAVES and ACR records are maintained as records subject to the Presidential Records Act. [p. 43]</w:t>
      </w:r>
      <w:r>
        <w:rPr>
          <w:rFonts w:ascii="Lucida Sans Unicode" w:hAnsi="Lucida Sans Unicode" w:cs="Lucida Sans Unicode"/>
          <w:color w:val="313131"/>
          <w:sz w:val="20"/>
          <w:szCs w:val="20"/>
        </w:rPr>
        <w:t> [</w:t>
      </w:r>
      <w:proofErr w:type="spellStart"/>
      <w:r>
        <w:rPr>
          <w:rFonts w:ascii="Lucida Sans Unicode" w:hAnsi="Lucida Sans Unicode" w:cs="Lucida Sans Unicode"/>
          <w:color w:val="313131"/>
          <w:sz w:val="20"/>
          <w:szCs w:val="20"/>
        </w:rPr>
        <w:t>efg's</w:t>
      </w:r>
      <w:proofErr w:type="spellEnd"/>
      <w:r>
        <w:rPr>
          <w:rFonts w:ascii="Lucida Sans Unicode" w:hAnsi="Lucida Sans Unicode" w:cs="Lucida Sans Unicode"/>
          <w:color w:val="313131"/>
          <w:sz w:val="20"/>
          <w:szCs w:val="20"/>
        </w:rPr>
        <w:t xml:space="preserve"> note:  various lawsuits have challenged this legal position, including the current suit by Judicial Watch.  If the records are found not to be Presidential </w:t>
      </w:r>
      <w:proofErr w:type="gramStart"/>
      <w:r>
        <w:rPr>
          <w:rFonts w:ascii="Lucida Sans Unicode" w:hAnsi="Lucida Sans Unicode" w:cs="Lucida Sans Unicode"/>
          <w:color w:val="313131"/>
          <w:sz w:val="20"/>
          <w:szCs w:val="20"/>
        </w:rPr>
        <w:t>Records</w:t>
      </w:r>
      <w:proofErr w:type="gramEnd"/>
      <w:r>
        <w:rPr>
          <w:rFonts w:ascii="Lucida Sans Unicode" w:hAnsi="Lucida Sans Unicode" w:cs="Lucida Sans Unicode"/>
          <w:color w:val="313131"/>
          <w:sz w:val="20"/>
          <w:szCs w:val="20"/>
        </w:rPr>
        <w:t xml:space="preserve"> they can be subject to FOIA requests.]</w:t>
      </w:r>
    </w:p>
    <w:p w14:paraId="7A267A05" w14:textId="77777777" w:rsidR="00202919" w:rsidRDefault="00202919" w:rsidP="00202919">
      <w:pPr>
        <w:numPr>
          <w:ilvl w:val="0"/>
          <w:numId w:val="5"/>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WAVES Records have historical and other informational value to the White House as evidence of who has been invited and/or granted admission to the White House to meet with the President or members of his staff.  [p. 58]</w:t>
      </w:r>
    </w:p>
    <w:p w14:paraId="31241E29" w14:textId="77777777" w:rsidR="00202919" w:rsidRDefault="00202919" w:rsidP="00202919">
      <w:pPr>
        <w:numPr>
          <w:ilvl w:val="0"/>
          <w:numId w:val="5"/>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ACR Records have historical or other informational value to the White House, as evidence of the comings and goings of staff, visitors, and workers at the White House Complex in the conduct of White House business.  [p. 58]</w:t>
      </w:r>
    </w:p>
    <w:p w14:paraId="51A5C69D"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Disclosure Policy</w:t>
      </w:r>
    </w:p>
    <w:p w14:paraId="5FC145F5" w14:textId="77777777" w:rsidR="00202919" w:rsidRDefault="00202919" w:rsidP="00202919">
      <w:pPr>
        <w:numPr>
          <w:ilvl w:val="0"/>
          <w:numId w:val="6"/>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On September 4, 2009, the </w:t>
      </w:r>
      <w:hyperlink r:id="rId47" w:history="1">
        <w:r>
          <w:rPr>
            <w:rStyle w:val="Hyperlink"/>
            <w:rFonts w:ascii="Lucida Sans Unicode" w:hAnsi="Lucida Sans Unicode" w:cs="Lucida Sans Unicode"/>
            <w:i/>
            <w:iCs/>
            <w:color w:val="DF0000"/>
            <w:sz w:val="20"/>
            <w:szCs w:val="20"/>
            <w:bdr w:val="none" w:sz="0" w:space="0" w:color="auto" w:frame="1"/>
          </w:rPr>
          <w:t>White House announced its new policy to voluntarily disclose White House records</w:t>
        </w:r>
      </w:hyperlink>
      <w:r>
        <w:rPr>
          <w:rStyle w:val="Emphasis"/>
          <w:rFonts w:ascii="Lucida Sans Unicode" w:hAnsi="Lucida Sans Unicode" w:cs="Lucida Sans Unicode"/>
          <w:color w:val="313131"/>
          <w:sz w:val="20"/>
          <w:szCs w:val="20"/>
          <w:bdr w:val="none" w:sz="0" w:space="0" w:color="auto" w:frame="1"/>
        </w:rPr>
        <w:t> reflecting visitor appointments … [p. 11]</w:t>
      </w:r>
    </w:p>
    <w:p w14:paraId="14A5A871" w14:textId="77777777" w:rsidR="00202919" w:rsidRDefault="00202919" w:rsidP="00202919">
      <w:pPr>
        <w:numPr>
          <w:ilvl w:val="0"/>
          <w:numId w:val="6"/>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Effective for visitor records created after September 15, 2009, </w:t>
      </w:r>
      <w:hyperlink r:id="rId48" w:history="1">
        <w:r>
          <w:rPr>
            <w:rStyle w:val="Hyperlink"/>
            <w:rFonts w:ascii="Lucida Sans Unicode" w:hAnsi="Lucida Sans Unicode" w:cs="Lucida Sans Unicode"/>
            <w:i/>
            <w:iCs/>
            <w:color w:val="DF0000"/>
            <w:sz w:val="20"/>
            <w:szCs w:val="20"/>
            <w:bdr w:val="none" w:sz="0" w:space="0" w:color="auto" w:frame="1"/>
          </w:rPr>
          <w:t>the White House makes available online WAVES visitor records</w:t>
        </w:r>
      </w:hyperlink>
      <w:r>
        <w:rPr>
          <w:rStyle w:val="Emphasis"/>
          <w:rFonts w:ascii="Lucida Sans Unicode" w:hAnsi="Lucida Sans Unicode" w:cs="Lucida Sans Unicode"/>
          <w:color w:val="313131"/>
          <w:sz w:val="20"/>
          <w:szCs w:val="20"/>
          <w:bdr w:val="none" w:sz="0" w:space="0" w:color="auto" w:frame="1"/>
        </w:rPr>
        <w:t> (including those parts of ACR records that are incorporated into WAVES records after a visit) from 90 – 120 days prior. [p. 11]</w:t>
      </w:r>
    </w:p>
    <w:p w14:paraId="323BA1C3"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 xml:space="preserve">New </w:t>
      </w:r>
      <w:proofErr w:type="gramStart"/>
      <w:r>
        <w:rPr>
          <w:rStyle w:val="Strong"/>
          <w:rFonts w:ascii="Lucida Sans Unicode" w:hAnsi="Lucida Sans Unicode" w:cs="Lucida Sans Unicode"/>
          <w:color w:val="313131"/>
          <w:sz w:val="20"/>
          <w:szCs w:val="20"/>
          <w:bdr w:val="none" w:sz="0" w:space="0" w:color="auto" w:frame="1"/>
        </w:rPr>
        <w:t>WAVES  tag</w:t>
      </w:r>
      <w:proofErr w:type="gramEnd"/>
      <w:r>
        <w:rPr>
          <w:rStyle w:val="Strong"/>
          <w:rFonts w:ascii="Lucida Sans Unicode" w:hAnsi="Lucida Sans Unicode" w:cs="Lucida Sans Unicode"/>
          <w:color w:val="313131"/>
          <w:sz w:val="20"/>
          <w:szCs w:val="20"/>
          <w:bdr w:val="none" w:sz="0" w:space="0" w:color="auto" w:frame="1"/>
        </w:rPr>
        <w:t xml:space="preserve"> for sensitive records about national security concerns</w:t>
      </w:r>
    </w:p>
    <w:p w14:paraId="34B97DD9" w14:textId="77777777" w:rsidR="00202919" w:rsidRDefault="00202919" w:rsidP="00202919">
      <w:pPr>
        <w:numPr>
          <w:ilvl w:val="0"/>
          <w:numId w:val="7"/>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In order to account properly for the exceptions to the voluntary disclosure policy, the ability to designate sensitive records was added to the WAVES system. For all post-September 15 appointments, White House Complex staff submitting an access request can designate whether the public release of the visitor record would implicate national security concerns. [p. 12]</w:t>
      </w:r>
    </w:p>
    <w:p w14:paraId="4B1DB6A9" w14:textId="77777777" w:rsidR="00202919" w:rsidRDefault="00202919" w:rsidP="00202919">
      <w:pPr>
        <w:numPr>
          <w:ilvl w:val="0"/>
          <w:numId w:val="7"/>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If a WAVES user designates an appointment as highly sensitive, s/he is also required to select whether the particular sensitivity of the meeting is derived from national security or non-national security matters.  [p. 77]</w:t>
      </w:r>
    </w:p>
    <w:p w14:paraId="4DF56083" w14:textId="77777777" w:rsidR="00202919" w:rsidRDefault="00202919" w:rsidP="00202919">
      <w:pPr>
        <w:numPr>
          <w:ilvl w:val="0"/>
          <w:numId w:val="7"/>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lastRenderedPageBreak/>
        <w:t>… the National Security Staff (“NSS”) …  double checks all NSS visitor records that were not initially designated for withholding in order to ensure that no national security sensitive records are released.  [p. 12]</w:t>
      </w:r>
    </w:p>
    <w:p w14:paraId="598469BD" w14:textId="77777777" w:rsidR="00202919" w:rsidRDefault="00202919" w:rsidP="00202919">
      <w:pPr>
        <w:numPr>
          <w:ilvl w:val="0"/>
          <w:numId w:val="7"/>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 each month, the NSS sorts NSS visitor records by </w:t>
      </w:r>
      <w:proofErr w:type="spellStart"/>
      <w:r>
        <w:rPr>
          <w:rStyle w:val="Emphasis"/>
          <w:rFonts w:ascii="Lucida Sans Unicode" w:hAnsi="Lucida Sans Unicode" w:cs="Lucida Sans Unicode"/>
          <w:color w:val="313131"/>
          <w:sz w:val="20"/>
          <w:szCs w:val="20"/>
          <w:bdr w:val="none" w:sz="0" w:space="0" w:color="auto" w:frame="1"/>
        </w:rPr>
        <w:t>visitee</w:t>
      </w:r>
      <w:proofErr w:type="spellEnd"/>
      <w:r>
        <w:rPr>
          <w:rStyle w:val="Emphasis"/>
          <w:rFonts w:ascii="Lucida Sans Unicode" w:hAnsi="Lucida Sans Unicode" w:cs="Lucida Sans Unicode"/>
          <w:color w:val="313131"/>
          <w:sz w:val="20"/>
          <w:szCs w:val="20"/>
          <w:bdr w:val="none" w:sz="0" w:space="0" w:color="auto" w:frame="1"/>
        </w:rPr>
        <w:t xml:space="preserve"> name and sends to each </w:t>
      </w:r>
      <w:proofErr w:type="spellStart"/>
      <w:r>
        <w:rPr>
          <w:rStyle w:val="Emphasis"/>
          <w:rFonts w:ascii="Lucida Sans Unicode" w:hAnsi="Lucida Sans Unicode" w:cs="Lucida Sans Unicode"/>
          <w:color w:val="313131"/>
          <w:sz w:val="20"/>
          <w:szCs w:val="20"/>
          <w:bdr w:val="none" w:sz="0" w:space="0" w:color="auto" w:frame="1"/>
        </w:rPr>
        <w:t>visitee</w:t>
      </w:r>
      <w:proofErr w:type="spellEnd"/>
      <w:r>
        <w:rPr>
          <w:rStyle w:val="Emphasis"/>
          <w:rFonts w:ascii="Lucida Sans Unicode" w:hAnsi="Lucida Sans Unicode" w:cs="Lucida Sans Unicode"/>
          <w:color w:val="313131"/>
          <w:sz w:val="20"/>
          <w:szCs w:val="20"/>
          <w:bdr w:val="none" w:sz="0" w:space="0" w:color="auto" w:frame="1"/>
        </w:rPr>
        <w:t xml:space="preserve"> a list of their visitors, along with the date and time of arrival and other information that may aid the </w:t>
      </w:r>
      <w:proofErr w:type="spellStart"/>
      <w:r>
        <w:rPr>
          <w:rStyle w:val="Emphasis"/>
          <w:rFonts w:ascii="Lucida Sans Unicode" w:hAnsi="Lucida Sans Unicode" w:cs="Lucida Sans Unicode"/>
          <w:color w:val="313131"/>
          <w:sz w:val="20"/>
          <w:szCs w:val="20"/>
          <w:bdr w:val="none" w:sz="0" w:space="0" w:color="auto" w:frame="1"/>
        </w:rPr>
        <w:t>visitee</w:t>
      </w:r>
      <w:proofErr w:type="spellEnd"/>
      <w:r>
        <w:rPr>
          <w:rStyle w:val="Emphasis"/>
          <w:rFonts w:ascii="Lucida Sans Unicode" w:hAnsi="Lucida Sans Unicode" w:cs="Lucida Sans Unicode"/>
          <w:color w:val="313131"/>
          <w:sz w:val="20"/>
          <w:szCs w:val="20"/>
          <w:bdr w:val="none" w:sz="0" w:space="0" w:color="auto" w:frame="1"/>
        </w:rPr>
        <w:t xml:space="preserve"> in making the exemption determination. … The </w:t>
      </w:r>
      <w:proofErr w:type="spellStart"/>
      <w:r>
        <w:rPr>
          <w:rStyle w:val="Emphasis"/>
          <w:rFonts w:ascii="Lucida Sans Unicode" w:hAnsi="Lucida Sans Unicode" w:cs="Lucida Sans Unicode"/>
          <w:color w:val="313131"/>
          <w:sz w:val="20"/>
          <w:szCs w:val="20"/>
          <w:bdr w:val="none" w:sz="0" w:space="0" w:color="auto" w:frame="1"/>
        </w:rPr>
        <w:t>visitee</w:t>
      </w:r>
      <w:proofErr w:type="spellEnd"/>
      <w:r>
        <w:rPr>
          <w:rStyle w:val="Emphasis"/>
          <w:rFonts w:ascii="Lucida Sans Unicode" w:hAnsi="Lucida Sans Unicode" w:cs="Lucida Sans Unicode"/>
          <w:color w:val="313131"/>
          <w:sz w:val="20"/>
          <w:szCs w:val="20"/>
          <w:bdr w:val="none" w:sz="0" w:space="0" w:color="auto" w:frame="1"/>
        </w:rPr>
        <w:t xml:space="preserve"> must review and validate that the visit need not be exempted for national security reasons [p. 12, footnote 6]</w:t>
      </w:r>
    </w:p>
    <w:p w14:paraId="47D963EE" w14:textId="77777777" w:rsidR="00202919" w:rsidRDefault="00202919" w:rsidP="00202919">
      <w:pPr>
        <w:numPr>
          <w:ilvl w:val="0"/>
          <w:numId w:val="7"/>
        </w:numPr>
        <w:spacing w:after="120" w:line="240" w:lineRule="auto"/>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color w:val="313131"/>
          <w:sz w:val="20"/>
          <w:szCs w:val="20"/>
          <w:bdr w:val="none" w:sz="0" w:space="0" w:color="auto" w:frame="1"/>
        </w:rPr>
        <w:t xml:space="preserve">After review by the </w:t>
      </w:r>
      <w:proofErr w:type="spellStart"/>
      <w:r>
        <w:rPr>
          <w:rStyle w:val="Emphasis"/>
          <w:rFonts w:ascii="Lucida Sans Unicode" w:hAnsi="Lucida Sans Unicode" w:cs="Lucida Sans Unicode"/>
          <w:color w:val="313131"/>
          <w:sz w:val="20"/>
          <w:szCs w:val="20"/>
          <w:bdr w:val="none" w:sz="0" w:space="0" w:color="auto" w:frame="1"/>
        </w:rPr>
        <w:t>visitee</w:t>
      </w:r>
      <w:proofErr w:type="spellEnd"/>
      <w:r>
        <w:rPr>
          <w:rStyle w:val="Emphasis"/>
          <w:rFonts w:ascii="Lucida Sans Unicode" w:hAnsi="Lucida Sans Unicode" w:cs="Lucida Sans Unicode"/>
          <w:color w:val="313131"/>
          <w:sz w:val="20"/>
          <w:szCs w:val="20"/>
          <w:bdr w:val="none" w:sz="0" w:space="0" w:color="auto" w:frame="1"/>
        </w:rPr>
        <w:t>, or pertinent person, WAVES records are color coded, and records designated for public disclosure are reviewed for a third time by the Director for Counterintelligence and the Senior Director for Administration, before they are released. [p. 45]</w:t>
      </w:r>
    </w:p>
    <w:p w14:paraId="79DB8D5B"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400F9584">
          <v:rect id="_x0000_i1031" style="width:0;height:1.5pt" o:hralign="center" o:hrstd="t" o:hr="t" fillcolor="#a0a0a0" stroked="f"/>
        </w:pict>
      </w:r>
    </w:p>
    <w:p w14:paraId="76CACB79"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Other data limitations</w:t>
      </w:r>
    </w:p>
    <w:p w14:paraId="5CECE50E"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hyperlink r:id="rId49" w:history="1">
        <w:r>
          <w:rPr>
            <w:rStyle w:val="Strong"/>
            <w:rFonts w:ascii="Lucida Sans Unicode" w:hAnsi="Lucida Sans Unicode" w:cs="Lucida Sans Unicode"/>
            <w:color w:val="DF0000"/>
            <w:sz w:val="20"/>
            <w:szCs w:val="20"/>
            <w:bdr w:val="none" w:sz="0" w:space="0" w:color="auto" w:frame="1"/>
          </w:rPr>
          <w:t xml:space="preserve">John </w:t>
        </w:r>
        <w:proofErr w:type="spellStart"/>
        <w:r>
          <w:rPr>
            <w:rStyle w:val="Strong"/>
            <w:rFonts w:ascii="Lucida Sans Unicode" w:hAnsi="Lucida Sans Unicode" w:cs="Lucida Sans Unicode"/>
            <w:color w:val="DF0000"/>
            <w:sz w:val="20"/>
            <w:szCs w:val="20"/>
            <w:bdr w:val="none" w:sz="0" w:space="0" w:color="auto" w:frame="1"/>
          </w:rPr>
          <w:t>Wonderlich</w:t>
        </w:r>
        <w:proofErr w:type="spellEnd"/>
        <w:r>
          <w:rPr>
            <w:rStyle w:val="Hyperlink"/>
            <w:rFonts w:ascii="Lucida Sans Unicode" w:hAnsi="Lucida Sans Unicode" w:cs="Lucida Sans Unicode"/>
            <w:color w:val="DF0000"/>
            <w:sz w:val="20"/>
            <w:szCs w:val="20"/>
            <w:bdr w:val="none" w:sz="0" w:space="0" w:color="auto" w:frame="1"/>
          </w:rPr>
          <w:t>, Director, Sunlight Foundation, in testimony to House Energy and Commerce Committee</w:t>
        </w:r>
      </w:hyperlink>
      <w:r>
        <w:rPr>
          <w:rFonts w:ascii="Lucida Sans Unicode" w:hAnsi="Lucida Sans Unicode" w:cs="Lucida Sans Unicode"/>
          <w:color w:val="313131"/>
          <w:sz w:val="20"/>
          <w:szCs w:val="20"/>
        </w:rPr>
        <w:t> (PDF pp. 33-34 in </w:t>
      </w:r>
      <w:hyperlink r:id="rId50" w:history="1">
        <w:r>
          <w:rPr>
            <w:rStyle w:val="Hyperlink"/>
            <w:rFonts w:ascii="Lucida Sans Unicode" w:hAnsi="Lucida Sans Unicode" w:cs="Lucida Sans Unicode"/>
            <w:color w:val="DF0000"/>
            <w:sz w:val="20"/>
            <w:szCs w:val="20"/>
            <w:bdr w:val="none" w:sz="0" w:space="0" w:color="auto" w:frame="1"/>
          </w:rPr>
          <w:t>White House Transparency, Visitor Logs, and Lobbyists Hearing</w:t>
        </w:r>
      </w:hyperlink>
      <w:r>
        <w:rPr>
          <w:rFonts w:ascii="Lucida Sans Unicode" w:hAnsi="Lucida Sans Unicode" w:cs="Lucida Sans Unicode"/>
          <w:color w:val="313131"/>
          <w:sz w:val="20"/>
          <w:szCs w:val="20"/>
        </w:rPr>
        <w:t> on May 3, 2011.  </w:t>
      </w:r>
      <w:hyperlink r:id="rId51" w:history="1">
        <w:r>
          <w:rPr>
            <w:rStyle w:val="Hyperlink"/>
            <w:rFonts w:ascii="Lucida Sans Unicode" w:hAnsi="Lucida Sans Unicode" w:cs="Lucida Sans Unicode"/>
            <w:color w:val="DF0000"/>
            <w:sz w:val="20"/>
            <w:szCs w:val="20"/>
            <w:bdr w:val="none" w:sz="0" w:space="0" w:color="auto" w:frame="1"/>
          </w:rPr>
          <w:t>See Committee video</w:t>
        </w:r>
      </w:hyperlink>
      <w:r>
        <w:rPr>
          <w:rFonts w:ascii="Lucida Sans Unicode" w:hAnsi="Lucida Sans Unicode" w:cs="Lucida Sans Unicode"/>
          <w:color w:val="313131"/>
          <w:sz w:val="20"/>
          <w:szCs w:val="20"/>
        </w:rPr>
        <w:t>.):</w:t>
      </w:r>
    </w:p>
    <w:p w14:paraId="071C2CEC" w14:textId="77777777" w:rsidR="00202919" w:rsidRDefault="00202919" w:rsidP="00202919">
      <w:pPr>
        <w:numPr>
          <w:ilvl w:val="0"/>
          <w:numId w:val="8"/>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“Some visitors are clearly missing from the data, despite their being at the White House.”</w:t>
      </w:r>
    </w:p>
    <w:p w14:paraId="5EF3FD40" w14:textId="77777777" w:rsidR="00202919" w:rsidRDefault="00202919" w:rsidP="00202919">
      <w:pPr>
        <w:numPr>
          <w:ilvl w:val="0"/>
          <w:numId w:val="8"/>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 xml:space="preserve">“The </w:t>
      </w:r>
      <w:proofErr w:type="spellStart"/>
      <w:r>
        <w:rPr>
          <w:rFonts w:ascii="Lucida Sans Unicode" w:hAnsi="Lucida Sans Unicode" w:cs="Lucida Sans Unicode"/>
          <w:color w:val="313131"/>
          <w:sz w:val="20"/>
          <w:szCs w:val="20"/>
        </w:rPr>
        <w:t>visitee</w:t>
      </w:r>
      <w:proofErr w:type="spellEnd"/>
      <w:r>
        <w:rPr>
          <w:rFonts w:ascii="Lucida Sans Unicode" w:hAnsi="Lucida Sans Unicode" w:cs="Lucida Sans Unicode"/>
          <w:color w:val="313131"/>
          <w:sz w:val="20"/>
          <w:szCs w:val="20"/>
        </w:rPr>
        <w:t xml:space="preserve"> field often identifies an assistant, rather than the principal hold the meetings.”</w:t>
      </w:r>
    </w:p>
    <w:p w14:paraId="51475DD6" w14:textId="77777777" w:rsidR="00202919" w:rsidRDefault="00202919" w:rsidP="00202919">
      <w:pPr>
        <w:numPr>
          <w:ilvl w:val="0"/>
          <w:numId w:val="8"/>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“There have been numerous reports of Administration officials scheduling meetings in the White House Conference Center (a space apparently not covered by the WAVES system), or holding meetings with lobbyists in coffee shops and restaurants near the White House.”</w:t>
      </w:r>
    </w:p>
    <w:p w14:paraId="39E7AF90"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Anne L. Weismann</w:t>
      </w:r>
      <w:r>
        <w:rPr>
          <w:rFonts w:ascii="Lucida Sans Unicode" w:hAnsi="Lucida Sans Unicode" w:cs="Lucida Sans Unicode"/>
          <w:color w:val="313131"/>
          <w:sz w:val="20"/>
          <w:szCs w:val="20"/>
        </w:rPr>
        <w:t>, Citizens for Responsibility and Ethics in Washington, in testimony to House Energy and Commerce Committee (PDF pp. 46in </w:t>
      </w:r>
      <w:hyperlink r:id="rId52" w:history="1">
        <w:r>
          <w:rPr>
            <w:rStyle w:val="Hyperlink"/>
            <w:rFonts w:ascii="Lucida Sans Unicode" w:hAnsi="Lucida Sans Unicode" w:cs="Lucida Sans Unicode"/>
            <w:color w:val="DF0000"/>
            <w:sz w:val="20"/>
            <w:szCs w:val="20"/>
            <w:bdr w:val="none" w:sz="0" w:space="0" w:color="auto" w:frame="1"/>
          </w:rPr>
          <w:t>White House Transparency, Visitor Logs, and Lobbyists Hearing</w:t>
        </w:r>
      </w:hyperlink>
      <w:r>
        <w:rPr>
          <w:rFonts w:ascii="Lucida Sans Unicode" w:hAnsi="Lucida Sans Unicode" w:cs="Lucida Sans Unicode"/>
          <w:color w:val="313131"/>
          <w:sz w:val="20"/>
          <w:szCs w:val="20"/>
        </w:rPr>
        <w:t> on May 3, 2011) [</w:t>
      </w:r>
      <w:hyperlink r:id="rId53" w:history="1">
        <w:r>
          <w:rPr>
            <w:rStyle w:val="Hyperlink"/>
            <w:rFonts w:ascii="Lucida Sans Unicode" w:hAnsi="Lucida Sans Unicode" w:cs="Lucida Sans Unicode"/>
            <w:color w:val="DF0000"/>
            <w:sz w:val="20"/>
            <w:szCs w:val="20"/>
            <w:bdr w:val="none" w:sz="0" w:space="0" w:color="auto" w:frame="1"/>
          </w:rPr>
          <w:t>See CREW video</w:t>
        </w:r>
      </w:hyperlink>
      <w:r>
        <w:rPr>
          <w:rFonts w:ascii="Lucida Sans Unicode" w:hAnsi="Lucida Sans Unicode" w:cs="Lucida Sans Unicode"/>
          <w:color w:val="313131"/>
          <w:sz w:val="20"/>
          <w:szCs w:val="20"/>
        </w:rPr>
        <w:t>]:</w:t>
      </w:r>
    </w:p>
    <w:p w14:paraId="0846F278" w14:textId="77777777" w:rsidR="00202919" w:rsidRDefault="00202919" w:rsidP="00202919">
      <w:pPr>
        <w:numPr>
          <w:ilvl w:val="0"/>
          <w:numId w:val="9"/>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White House visitor logs were never intended to function as calendars or appointment books of White House Officials.”</w:t>
      </w:r>
    </w:p>
    <w:p w14:paraId="24D0A031"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30E7C56A">
          <v:rect id="_x0000_i1032" style="width:0;height:1.5pt" o:hralign="center" o:hrstd="t" o:hr="t" fillcolor="#a0a0a0" stroked="f"/>
        </w:pict>
      </w:r>
    </w:p>
    <w:p w14:paraId="729E2CEC"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Data from January 20, 2009 to September 15, 2009</w:t>
      </w:r>
    </w:p>
    <w:p w14:paraId="392E519F"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intent of the Judicial Watch lawsuit is to force the White House to release the estimated 500,000 visitor records from January 20, 2009 through September 15, 2009. It’s unclear when that court battle will be settled.</w:t>
      </w:r>
    </w:p>
    <w:p w14:paraId="40FE0C37"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first release of White House records started with post-September 15 visits, but the White House Voluntary Disclosure Policy allows anyone to request of pre-September 15 records via the page </w:t>
      </w:r>
      <w:hyperlink r:id="rId54" w:tgtFrame="_blank" w:tooltip="Request White House Visitor Access Records" w:history="1">
        <w:r>
          <w:rPr>
            <w:rStyle w:val="Hyperlink"/>
            <w:rFonts w:ascii="Lucida Sans Unicode" w:hAnsi="Lucida Sans Unicode" w:cs="Lucida Sans Unicode"/>
            <w:color w:val="DF0000"/>
            <w:sz w:val="20"/>
            <w:szCs w:val="20"/>
            <w:bdr w:val="none" w:sz="0" w:space="0" w:color="auto" w:frame="1"/>
          </w:rPr>
          <w:t>Request White House Visitor Access Records</w:t>
        </w:r>
      </w:hyperlink>
      <w:r>
        <w:rPr>
          <w:rFonts w:ascii="Lucida Sans Unicode" w:hAnsi="Lucida Sans Unicode" w:cs="Lucida Sans Unicode"/>
          <w:color w:val="313131"/>
          <w:sz w:val="20"/>
          <w:szCs w:val="20"/>
        </w:rPr>
        <w:t>.</w:t>
      </w:r>
    </w:p>
    <w:p w14:paraId="6D277072" w14:textId="77777777" w:rsidR="00202919" w:rsidRDefault="00202919" w:rsidP="00202919">
      <w:pPr>
        <w:pStyle w:val="NormalWeb"/>
        <w:spacing w:before="0" w:beforeAutospacing="0" w:after="120" w:afterAutospacing="0"/>
        <w:textAlignment w:val="baseline"/>
        <w:rPr>
          <w:rFonts w:ascii="Georgia" w:hAnsi="Georgia" w:cs="Lucida Sans Unicode"/>
          <w:i/>
          <w:iCs/>
          <w:color w:val="313131"/>
          <w:sz w:val="20"/>
          <w:szCs w:val="20"/>
        </w:rPr>
      </w:pPr>
      <w:r>
        <w:rPr>
          <w:rStyle w:val="Emphasis"/>
          <w:rFonts w:ascii="Georgia" w:hAnsi="Georgia" w:cs="Lucida Sans Unicode"/>
          <w:color w:val="313131"/>
          <w:sz w:val="20"/>
          <w:szCs w:val="20"/>
          <w:bdr w:val="none" w:sz="0" w:space="0" w:color="auto" w:frame="1"/>
        </w:rPr>
        <w:t>“WAVES and ACR records created between January 20 and September 15, 2009 will not be subject to the voluntary disclosure policy.”</w:t>
      </w:r>
    </w:p>
    <w:p w14:paraId="1D11B6C8"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Requests made on that request page must be “reasonable, narrow, and specific”:</w:t>
      </w:r>
    </w:p>
    <w:p w14:paraId="4B9DE9C0" w14:textId="77777777" w:rsidR="00202919" w:rsidRDefault="00202919" w:rsidP="00202919">
      <w:pPr>
        <w:pStyle w:val="NormalWeb"/>
        <w:spacing w:before="0" w:beforeAutospacing="0" w:after="120" w:afterAutospacing="0"/>
        <w:textAlignment w:val="baseline"/>
        <w:rPr>
          <w:rFonts w:ascii="Georgia" w:hAnsi="Georgia" w:cs="Lucida Sans Unicode"/>
          <w:i/>
          <w:iCs/>
          <w:color w:val="313131"/>
          <w:sz w:val="20"/>
          <w:szCs w:val="20"/>
        </w:rPr>
      </w:pPr>
      <w:r>
        <w:rPr>
          <w:rStyle w:val="Emphasis"/>
          <w:rFonts w:ascii="Georgia" w:hAnsi="Georgia" w:cs="Lucida Sans Unicode"/>
          <w:color w:val="313131"/>
          <w:sz w:val="20"/>
          <w:szCs w:val="20"/>
          <w:bdr w:val="none" w:sz="0" w:space="0" w:color="auto" w:frame="1"/>
        </w:rPr>
        <w:t>“…White House Counsel will respond voluntarily to individual requests submitted to the Counsel’s Office that are reasonable, narrow, and specific…”</w:t>
      </w:r>
    </w:p>
    <w:p w14:paraId="041D5574"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The White House contends the Judicial Watch request for all records during the time frame is not reasonable, narrow or specific.</w:t>
      </w:r>
    </w:p>
    <w:p w14:paraId="7463E96D"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lastRenderedPageBreak/>
        <w:t>Judicial Watch won the FOIA battle in US District Court for the release of these records, but the government appealed and the battle over them continues in the appellate court.</w:t>
      </w:r>
    </w:p>
    <w:p w14:paraId="37FEF3D5"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468D52E4">
          <v:rect id="_x0000_i1033" style="width:0;height:1.5pt" o:hralign="center" o:hrstd="t" o:hr="t" fillcolor="#a0a0a0" stroked="f"/>
        </w:pict>
      </w:r>
    </w:p>
    <w:p w14:paraId="4ADD0852"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Understanding the purpose, collection and release of the White House visitor records should give insight into the limitations on the use of the data.</w:t>
      </w:r>
    </w:p>
    <w:p w14:paraId="1C9518BE"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36B1D76F">
          <v:rect id="_x0000_i1034" style="width:0;height:1.5pt" o:hralign="center" o:hrstd="t" o:hr="t" fillcolor="#a0a0a0" stroked="f"/>
        </w:pict>
      </w:r>
    </w:p>
    <w:p w14:paraId="1EE2FA88"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hyperlink r:id="rId55" w:history="1">
        <w:r>
          <w:rPr>
            <w:rStyle w:val="Strong"/>
            <w:rFonts w:ascii="Lucida Sans Unicode" w:hAnsi="Lucida Sans Unicode" w:cs="Lucida Sans Unicode"/>
            <w:color w:val="DF0000"/>
            <w:sz w:val="20"/>
            <w:szCs w:val="20"/>
            <w:bdr w:val="none" w:sz="0" w:space="0" w:color="auto" w:frame="1"/>
          </w:rPr>
          <w:t>Legal documents related to battles over White House visitor records</w:t>
        </w:r>
      </w:hyperlink>
    </w:p>
    <w:p w14:paraId="04B1EE27" w14:textId="77777777" w:rsidR="00202919" w:rsidRDefault="00202919" w:rsidP="00202919">
      <w:pPr>
        <w:numPr>
          <w:ilvl w:val="0"/>
          <w:numId w:val="10"/>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2006, </w:t>
      </w:r>
      <w:r>
        <w:rPr>
          <w:rStyle w:val="Strong"/>
          <w:rFonts w:ascii="Lucida Sans Unicode" w:hAnsi="Lucida Sans Unicode" w:cs="Lucida Sans Unicode"/>
          <w:color w:val="313131"/>
          <w:sz w:val="20"/>
          <w:szCs w:val="20"/>
          <w:bdr w:val="none" w:sz="0" w:space="0" w:color="auto" w:frame="1"/>
        </w:rPr>
        <w:t>Washington Post v. US Department of Homeland Security</w:t>
      </w:r>
      <w:r>
        <w:rPr>
          <w:rFonts w:ascii="Lucida Sans Unicode" w:hAnsi="Lucida Sans Unicode" w:cs="Lucida Sans Unicode"/>
          <w:color w:val="313131"/>
          <w:sz w:val="20"/>
          <w:szCs w:val="20"/>
        </w:rPr>
        <w:t>.  </w:t>
      </w:r>
      <w:hyperlink r:id="rId56" w:history="1">
        <w:r>
          <w:rPr>
            <w:rStyle w:val="Hyperlink"/>
            <w:rFonts w:ascii="Lucida Sans Unicode" w:hAnsi="Lucida Sans Unicode" w:cs="Lucida Sans Unicode"/>
            <w:color w:val="DF0000"/>
            <w:sz w:val="20"/>
            <w:szCs w:val="20"/>
            <w:bdr w:val="none" w:sz="0" w:space="0" w:color="auto" w:frame="1"/>
          </w:rPr>
          <w:t>Docket</w:t>
        </w:r>
      </w:hyperlink>
      <w:r>
        <w:rPr>
          <w:rFonts w:ascii="Lucida Sans Unicode" w:hAnsi="Lucida Sans Unicode" w:cs="Lucida Sans Unicode"/>
          <w:color w:val="313131"/>
          <w:sz w:val="20"/>
          <w:szCs w:val="20"/>
        </w:rPr>
        <w:t> • </w:t>
      </w:r>
      <w:hyperlink r:id="rId57" w:history="1">
        <w:r>
          <w:rPr>
            <w:rStyle w:val="Hyperlink"/>
            <w:rFonts w:ascii="Lucida Sans Unicode" w:hAnsi="Lucida Sans Unicode" w:cs="Lucida Sans Unicode"/>
            <w:color w:val="DF0000"/>
            <w:sz w:val="20"/>
            <w:szCs w:val="20"/>
            <w:bdr w:val="none" w:sz="0" w:space="0" w:color="auto" w:frame="1"/>
          </w:rPr>
          <w:t>Complaint</w:t>
        </w:r>
      </w:hyperlink>
      <w:r>
        <w:rPr>
          <w:rFonts w:ascii="Lucida Sans Unicode" w:hAnsi="Lucida Sans Unicode" w:cs="Lucida Sans Unicode"/>
          <w:color w:val="313131"/>
          <w:sz w:val="20"/>
          <w:szCs w:val="20"/>
        </w:rPr>
        <w:t> • </w:t>
      </w:r>
      <w:hyperlink r:id="rId58" w:history="1">
        <w:r>
          <w:rPr>
            <w:rStyle w:val="Hyperlink"/>
            <w:rFonts w:ascii="Lucida Sans Unicode" w:hAnsi="Lucida Sans Unicode" w:cs="Lucida Sans Unicode"/>
            <w:color w:val="DF0000"/>
            <w:sz w:val="20"/>
            <w:szCs w:val="20"/>
            <w:bdr w:val="none" w:sz="0" w:space="0" w:color="auto" w:frame="1"/>
          </w:rPr>
          <w:t>Opinion</w:t>
        </w:r>
      </w:hyperlink>
      <w:r>
        <w:rPr>
          <w:rFonts w:ascii="Lucida Sans Unicode" w:hAnsi="Lucida Sans Unicode" w:cs="Lucida Sans Unicode"/>
          <w:color w:val="313131"/>
          <w:sz w:val="20"/>
          <w:szCs w:val="20"/>
        </w:rPr>
        <w:t>.</w:t>
      </w:r>
    </w:p>
    <w:p w14:paraId="390A113B" w14:textId="77777777" w:rsidR="00202919" w:rsidRDefault="00202919" w:rsidP="00202919">
      <w:pPr>
        <w:numPr>
          <w:ilvl w:val="0"/>
          <w:numId w:val="10"/>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2006, </w:t>
      </w:r>
      <w:r>
        <w:rPr>
          <w:rStyle w:val="Strong"/>
          <w:rFonts w:ascii="Lucida Sans Unicode" w:hAnsi="Lucida Sans Unicode" w:cs="Lucida Sans Unicode"/>
          <w:color w:val="313131"/>
          <w:sz w:val="20"/>
          <w:szCs w:val="20"/>
          <w:bdr w:val="none" w:sz="0" w:space="0" w:color="auto" w:frame="1"/>
        </w:rPr>
        <w:t>Citizens for Responsibility and Ethics in Washington (CREW) v. US Department of Homeland Security et al.</w:t>
      </w:r>
      <w:r>
        <w:rPr>
          <w:rFonts w:ascii="Lucida Sans Unicode" w:hAnsi="Lucida Sans Unicode" w:cs="Lucida Sans Unicode"/>
          <w:color w:val="313131"/>
          <w:sz w:val="20"/>
          <w:szCs w:val="20"/>
        </w:rPr>
        <w:t>  </w:t>
      </w:r>
      <w:hyperlink r:id="rId59" w:history="1">
        <w:r>
          <w:rPr>
            <w:rStyle w:val="Hyperlink"/>
            <w:rFonts w:ascii="Lucida Sans Unicode" w:hAnsi="Lucida Sans Unicode" w:cs="Lucida Sans Unicode"/>
            <w:color w:val="DF0000"/>
            <w:sz w:val="20"/>
            <w:szCs w:val="20"/>
            <w:bdr w:val="none" w:sz="0" w:space="0" w:color="auto" w:frame="1"/>
          </w:rPr>
          <w:t>Docket</w:t>
        </w:r>
      </w:hyperlink>
      <w:r>
        <w:rPr>
          <w:rFonts w:ascii="Lucida Sans Unicode" w:hAnsi="Lucida Sans Unicode" w:cs="Lucida Sans Unicode"/>
          <w:color w:val="313131"/>
          <w:sz w:val="20"/>
          <w:szCs w:val="20"/>
        </w:rPr>
        <w:t> • </w:t>
      </w:r>
      <w:hyperlink r:id="rId60" w:history="1">
        <w:r>
          <w:rPr>
            <w:rStyle w:val="Hyperlink"/>
            <w:rFonts w:ascii="Lucida Sans Unicode" w:hAnsi="Lucida Sans Unicode" w:cs="Lucida Sans Unicode"/>
            <w:color w:val="DF0000"/>
            <w:sz w:val="20"/>
            <w:szCs w:val="20"/>
            <w:bdr w:val="none" w:sz="0" w:space="0" w:color="auto" w:frame="1"/>
          </w:rPr>
          <w:t>Complaint</w:t>
        </w:r>
      </w:hyperlink>
      <w:r>
        <w:rPr>
          <w:rFonts w:ascii="Lucida Sans Unicode" w:hAnsi="Lucida Sans Unicode" w:cs="Lucida Sans Unicode"/>
          <w:color w:val="313131"/>
          <w:sz w:val="20"/>
          <w:szCs w:val="20"/>
        </w:rPr>
        <w:t>  • </w:t>
      </w:r>
      <w:hyperlink r:id="rId61" w:history="1">
        <w:r>
          <w:rPr>
            <w:rStyle w:val="Hyperlink"/>
            <w:rFonts w:ascii="Lucida Sans Unicode" w:hAnsi="Lucida Sans Unicode" w:cs="Lucida Sans Unicode"/>
            <w:color w:val="DF0000"/>
            <w:sz w:val="20"/>
            <w:szCs w:val="20"/>
            <w:bdr w:val="none" w:sz="0" w:space="0" w:color="auto" w:frame="1"/>
          </w:rPr>
          <w:t>Opinion1</w:t>
        </w:r>
      </w:hyperlink>
      <w:r>
        <w:rPr>
          <w:rFonts w:ascii="Lucida Sans Unicode" w:hAnsi="Lucida Sans Unicode" w:cs="Lucida Sans Unicode"/>
          <w:color w:val="313131"/>
          <w:sz w:val="20"/>
          <w:szCs w:val="20"/>
        </w:rPr>
        <w:t>  • </w:t>
      </w:r>
      <w:hyperlink r:id="rId62" w:history="1">
        <w:r>
          <w:rPr>
            <w:rStyle w:val="Hyperlink"/>
            <w:rFonts w:ascii="Lucida Sans Unicode" w:hAnsi="Lucida Sans Unicode" w:cs="Lucida Sans Unicode"/>
            <w:color w:val="DF0000"/>
            <w:sz w:val="20"/>
            <w:szCs w:val="20"/>
            <w:bdr w:val="none" w:sz="0" w:space="0" w:color="auto" w:frame="1"/>
          </w:rPr>
          <w:t>Opinion2</w:t>
        </w:r>
      </w:hyperlink>
      <w:r>
        <w:rPr>
          <w:rFonts w:ascii="Lucida Sans Unicode" w:hAnsi="Lucida Sans Unicode" w:cs="Lucida Sans Unicode"/>
          <w:color w:val="313131"/>
          <w:sz w:val="20"/>
          <w:szCs w:val="20"/>
        </w:rPr>
        <w:t>.</w:t>
      </w:r>
    </w:p>
    <w:p w14:paraId="5243CDB6" w14:textId="77777777" w:rsidR="00202919" w:rsidRDefault="00202919" w:rsidP="00202919">
      <w:pPr>
        <w:numPr>
          <w:ilvl w:val="0"/>
          <w:numId w:val="10"/>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2008, </w:t>
      </w:r>
      <w:r>
        <w:rPr>
          <w:rStyle w:val="Strong"/>
          <w:rFonts w:ascii="Lucida Sans Unicode" w:hAnsi="Lucida Sans Unicode" w:cs="Lucida Sans Unicode"/>
          <w:color w:val="313131"/>
          <w:sz w:val="20"/>
          <w:szCs w:val="20"/>
          <w:bdr w:val="none" w:sz="0" w:space="0" w:color="auto" w:frame="1"/>
        </w:rPr>
        <w:t>CREW v. US Department of Homeland Security.</w:t>
      </w:r>
      <w:r>
        <w:rPr>
          <w:rFonts w:ascii="Lucida Sans Unicode" w:hAnsi="Lucida Sans Unicode" w:cs="Lucida Sans Unicode"/>
          <w:color w:val="313131"/>
          <w:sz w:val="20"/>
          <w:szCs w:val="20"/>
        </w:rPr>
        <w:t>  </w:t>
      </w:r>
      <w:hyperlink r:id="rId63" w:history="1">
        <w:r>
          <w:rPr>
            <w:rStyle w:val="Hyperlink"/>
            <w:rFonts w:ascii="Lucida Sans Unicode" w:hAnsi="Lucida Sans Unicode" w:cs="Lucida Sans Unicode"/>
            <w:color w:val="DF0000"/>
            <w:sz w:val="20"/>
            <w:szCs w:val="20"/>
            <w:bdr w:val="none" w:sz="0" w:space="0" w:color="auto" w:frame="1"/>
          </w:rPr>
          <w:t>Docket</w:t>
        </w:r>
      </w:hyperlink>
      <w:r>
        <w:rPr>
          <w:rFonts w:ascii="Lucida Sans Unicode" w:hAnsi="Lucida Sans Unicode" w:cs="Lucida Sans Unicode"/>
          <w:color w:val="313131"/>
          <w:sz w:val="20"/>
          <w:szCs w:val="20"/>
        </w:rPr>
        <w:t> • </w:t>
      </w:r>
      <w:hyperlink r:id="rId64" w:history="1">
        <w:r>
          <w:rPr>
            <w:rStyle w:val="Hyperlink"/>
            <w:rFonts w:ascii="Lucida Sans Unicode" w:hAnsi="Lucida Sans Unicode" w:cs="Lucida Sans Unicode"/>
            <w:color w:val="DF0000"/>
            <w:sz w:val="20"/>
            <w:szCs w:val="20"/>
            <w:bdr w:val="none" w:sz="0" w:space="0" w:color="auto" w:frame="1"/>
          </w:rPr>
          <w:t>Opinion</w:t>
        </w:r>
      </w:hyperlink>
      <w:r>
        <w:rPr>
          <w:rFonts w:ascii="Lucida Sans Unicode" w:hAnsi="Lucida Sans Unicode" w:cs="Lucida Sans Unicode"/>
          <w:color w:val="313131"/>
          <w:sz w:val="20"/>
          <w:szCs w:val="20"/>
        </w:rPr>
        <w:t>.</w:t>
      </w:r>
    </w:p>
    <w:p w14:paraId="0E37B1B0" w14:textId="77777777" w:rsidR="00202919" w:rsidRDefault="00202919" w:rsidP="00202919">
      <w:pPr>
        <w:numPr>
          <w:ilvl w:val="0"/>
          <w:numId w:val="10"/>
        </w:numPr>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t>2009, </w:t>
      </w:r>
      <w:r>
        <w:rPr>
          <w:rStyle w:val="Strong"/>
          <w:rFonts w:ascii="Lucida Sans Unicode" w:hAnsi="Lucida Sans Unicode" w:cs="Lucida Sans Unicode"/>
          <w:color w:val="313131"/>
          <w:sz w:val="20"/>
          <w:szCs w:val="20"/>
          <w:bdr w:val="none" w:sz="0" w:space="0" w:color="auto" w:frame="1"/>
        </w:rPr>
        <w:t>Judicial Watch v. Secret Service</w:t>
      </w:r>
      <w:r>
        <w:rPr>
          <w:rFonts w:ascii="Lucida Sans Unicode" w:hAnsi="Lucida Sans Unicode" w:cs="Lucida Sans Unicode"/>
          <w:color w:val="313131"/>
          <w:sz w:val="20"/>
          <w:szCs w:val="20"/>
        </w:rPr>
        <w:t>.  </w:t>
      </w:r>
      <w:hyperlink r:id="rId65" w:history="1">
        <w:r>
          <w:rPr>
            <w:rStyle w:val="Hyperlink"/>
            <w:rFonts w:ascii="Lucida Sans Unicode" w:hAnsi="Lucida Sans Unicode" w:cs="Lucida Sans Unicode"/>
            <w:color w:val="DF0000"/>
            <w:sz w:val="20"/>
            <w:szCs w:val="20"/>
            <w:bdr w:val="none" w:sz="0" w:space="0" w:color="auto" w:frame="1"/>
          </w:rPr>
          <w:t>Docket</w:t>
        </w:r>
      </w:hyperlink>
      <w:r>
        <w:rPr>
          <w:rFonts w:ascii="Lucida Sans Unicode" w:hAnsi="Lucida Sans Unicode" w:cs="Lucida Sans Unicode"/>
          <w:color w:val="313131"/>
          <w:sz w:val="20"/>
          <w:szCs w:val="20"/>
        </w:rPr>
        <w:t> • </w:t>
      </w:r>
      <w:hyperlink r:id="rId66" w:history="1">
        <w:r>
          <w:rPr>
            <w:rStyle w:val="Hyperlink"/>
            <w:rFonts w:ascii="Lucida Sans Unicode" w:hAnsi="Lucida Sans Unicode" w:cs="Lucida Sans Unicode"/>
            <w:color w:val="DF0000"/>
            <w:sz w:val="20"/>
            <w:szCs w:val="20"/>
            <w:bdr w:val="none" w:sz="0" w:space="0" w:color="auto" w:frame="1"/>
          </w:rPr>
          <w:t>Complaint</w:t>
        </w:r>
      </w:hyperlink>
      <w:r>
        <w:rPr>
          <w:rFonts w:ascii="Lucida Sans Unicode" w:hAnsi="Lucida Sans Unicode" w:cs="Lucida Sans Unicode"/>
          <w:color w:val="313131"/>
          <w:sz w:val="20"/>
          <w:szCs w:val="20"/>
        </w:rPr>
        <w:t> • </w:t>
      </w:r>
      <w:hyperlink r:id="rId67" w:history="1">
        <w:r>
          <w:rPr>
            <w:rStyle w:val="Hyperlink"/>
            <w:rFonts w:ascii="Lucida Sans Unicode" w:hAnsi="Lucida Sans Unicode" w:cs="Lucida Sans Unicode"/>
            <w:color w:val="DF0000"/>
            <w:sz w:val="20"/>
            <w:szCs w:val="20"/>
            <w:bdr w:val="none" w:sz="0" w:space="0" w:color="auto" w:frame="1"/>
          </w:rPr>
          <w:t>Opinion</w:t>
        </w:r>
      </w:hyperlink>
      <w:r>
        <w:rPr>
          <w:rFonts w:ascii="Lucida Sans Unicode" w:hAnsi="Lucida Sans Unicode" w:cs="Lucida Sans Unicode"/>
          <w:color w:val="313131"/>
          <w:sz w:val="20"/>
          <w:szCs w:val="20"/>
        </w:rPr>
        <w:t> • </w:t>
      </w:r>
      <w:hyperlink r:id="rId68" w:history="1">
        <w:r>
          <w:rPr>
            <w:rStyle w:val="Hyperlink"/>
            <w:rFonts w:ascii="Lucida Sans Unicode" w:hAnsi="Lucida Sans Unicode" w:cs="Lucida Sans Unicode"/>
            <w:color w:val="DF0000"/>
            <w:sz w:val="20"/>
            <w:szCs w:val="20"/>
            <w:bdr w:val="none" w:sz="0" w:space="0" w:color="auto" w:frame="1"/>
          </w:rPr>
          <w:t>Memorandum of Law</w:t>
        </w:r>
      </w:hyperlink>
      <w:r>
        <w:rPr>
          <w:rFonts w:ascii="Lucida Sans Unicode" w:hAnsi="Lucida Sans Unicode" w:cs="Lucida Sans Unicode"/>
          <w:color w:val="313131"/>
          <w:sz w:val="20"/>
          <w:szCs w:val="20"/>
        </w:rPr>
        <w:t>.</w:t>
      </w:r>
    </w:p>
    <w:p w14:paraId="09A85600"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5FA298A9">
          <v:rect id="_x0000_i1035" style="width:0;height:1.5pt" o:hralign="center" o:hrstd="t" o:hr="t" fillcolor="#a0a0a0" stroked="f"/>
        </w:pict>
      </w:r>
    </w:p>
    <w:p w14:paraId="19F80629"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Related</w:t>
      </w:r>
    </w:p>
    <w:p w14:paraId="5B11034C" w14:textId="77777777" w:rsidR="00202919" w:rsidRDefault="00202919" w:rsidP="00202919">
      <w:pPr>
        <w:numPr>
          <w:ilvl w:val="0"/>
          <w:numId w:val="11"/>
        </w:numPr>
        <w:spacing w:after="120" w:line="240" w:lineRule="auto"/>
        <w:textAlignment w:val="baseline"/>
        <w:rPr>
          <w:rFonts w:ascii="Lucida Sans Unicode" w:hAnsi="Lucida Sans Unicode" w:cs="Lucida Sans Unicode"/>
          <w:color w:val="313131"/>
          <w:sz w:val="20"/>
          <w:szCs w:val="20"/>
        </w:rPr>
      </w:pPr>
      <w:hyperlink r:id="rId69" w:tgtFrame="_blank" w:tooltip="Visitor Access Records" w:history="1">
        <w:r>
          <w:rPr>
            <w:rStyle w:val="Hyperlink"/>
            <w:rFonts w:ascii="Lucida Sans Unicode" w:hAnsi="Lucida Sans Unicode" w:cs="Lucida Sans Unicode"/>
            <w:color w:val="DF0000"/>
            <w:sz w:val="20"/>
            <w:szCs w:val="20"/>
            <w:bdr w:val="none" w:sz="0" w:space="0" w:color="auto" w:frame="1"/>
          </w:rPr>
          <w:t>White House Visitor Access Records</w:t>
        </w:r>
      </w:hyperlink>
    </w:p>
    <w:p w14:paraId="36B8617D" w14:textId="77777777" w:rsidR="00202919" w:rsidRDefault="00202919" w:rsidP="00202919">
      <w:pPr>
        <w:numPr>
          <w:ilvl w:val="0"/>
          <w:numId w:val="11"/>
        </w:numPr>
        <w:spacing w:after="120" w:line="240" w:lineRule="auto"/>
        <w:textAlignment w:val="baseline"/>
        <w:rPr>
          <w:rFonts w:ascii="Lucida Sans Unicode" w:hAnsi="Lucida Sans Unicode" w:cs="Lucida Sans Unicode"/>
          <w:color w:val="313131"/>
          <w:sz w:val="20"/>
          <w:szCs w:val="20"/>
        </w:rPr>
      </w:pPr>
      <w:hyperlink r:id="rId70" w:tgtFrame="_blank" w:tooltip="More Than 2.8 Million Records Released" w:history="1">
        <w:r>
          <w:rPr>
            <w:rStyle w:val="Hyperlink"/>
            <w:rFonts w:ascii="Lucida Sans Unicode" w:hAnsi="Lucida Sans Unicode" w:cs="Lucida Sans Unicode"/>
            <w:color w:val="DF0000"/>
            <w:sz w:val="20"/>
            <w:szCs w:val="20"/>
            <w:bdr w:val="none" w:sz="0" w:space="0" w:color="auto" w:frame="1"/>
          </w:rPr>
          <w:t xml:space="preserve">More Than 2.8 </w:t>
        </w:r>
        <w:proofErr w:type="gramStart"/>
        <w:r>
          <w:rPr>
            <w:rStyle w:val="Hyperlink"/>
            <w:rFonts w:ascii="Lucida Sans Unicode" w:hAnsi="Lucida Sans Unicode" w:cs="Lucida Sans Unicode"/>
            <w:color w:val="DF0000"/>
            <w:sz w:val="20"/>
            <w:szCs w:val="20"/>
            <w:bdr w:val="none" w:sz="0" w:space="0" w:color="auto" w:frame="1"/>
          </w:rPr>
          <w:t>Million</w:t>
        </w:r>
        <w:proofErr w:type="gramEnd"/>
        <w:r>
          <w:rPr>
            <w:rStyle w:val="Hyperlink"/>
            <w:rFonts w:ascii="Lucida Sans Unicode" w:hAnsi="Lucida Sans Unicode" w:cs="Lucida Sans Unicode"/>
            <w:color w:val="DF0000"/>
            <w:sz w:val="20"/>
            <w:szCs w:val="20"/>
            <w:bdr w:val="none" w:sz="0" w:space="0" w:color="auto" w:frame="1"/>
          </w:rPr>
          <w:t xml:space="preserve"> Records Released</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The White House Blog</w:t>
      </w:r>
      <w:r>
        <w:rPr>
          <w:rFonts w:ascii="Lucida Sans Unicode" w:hAnsi="Lucida Sans Unicode" w:cs="Lucida Sans Unicode"/>
          <w:color w:val="313131"/>
          <w:sz w:val="20"/>
          <w:szCs w:val="20"/>
        </w:rPr>
        <w:t>, Nov. 30, 2012.</w:t>
      </w:r>
    </w:p>
    <w:p w14:paraId="5A80BAF2" w14:textId="77777777" w:rsidR="00202919" w:rsidRDefault="00202919" w:rsidP="00202919">
      <w:pPr>
        <w:numPr>
          <w:ilvl w:val="0"/>
          <w:numId w:val="12"/>
        </w:numPr>
        <w:spacing w:after="120" w:line="240" w:lineRule="auto"/>
        <w:textAlignment w:val="baseline"/>
        <w:rPr>
          <w:rFonts w:ascii="Lucida Sans Unicode" w:hAnsi="Lucida Sans Unicode" w:cs="Lucida Sans Unicode"/>
          <w:color w:val="313131"/>
          <w:sz w:val="20"/>
          <w:szCs w:val="20"/>
        </w:rPr>
      </w:pPr>
      <w:hyperlink r:id="rId71" w:history="1">
        <w:r>
          <w:rPr>
            <w:rStyle w:val="Hyperlink"/>
            <w:rFonts w:ascii="Lucida Sans Unicode" w:hAnsi="Lucida Sans Unicode" w:cs="Lucida Sans Unicode"/>
            <w:color w:val="DF0000"/>
            <w:sz w:val="20"/>
            <w:szCs w:val="20"/>
            <w:bdr w:val="none" w:sz="0" w:space="0" w:color="auto" w:frame="1"/>
          </w:rPr>
          <w:t>White House visitors log a list of union leaders, lobbyists</w:t>
        </w:r>
      </w:hyperlink>
      <w:r>
        <w:rPr>
          <w:rFonts w:ascii="Lucida Sans Unicode" w:hAnsi="Lucida Sans Unicode" w:cs="Lucida Sans Unicode"/>
          <w:color w:val="313131"/>
          <w:sz w:val="20"/>
          <w:szCs w:val="20"/>
        </w:rPr>
        <w:t>, Watchdog.org, Oct. 24, 2012.</w:t>
      </w:r>
    </w:p>
    <w:p w14:paraId="1790BB25" w14:textId="77777777" w:rsidR="00202919" w:rsidRDefault="00202919" w:rsidP="00202919">
      <w:pPr>
        <w:numPr>
          <w:ilvl w:val="0"/>
          <w:numId w:val="12"/>
        </w:numPr>
        <w:spacing w:after="120" w:line="240" w:lineRule="auto"/>
        <w:textAlignment w:val="baseline"/>
        <w:rPr>
          <w:rFonts w:ascii="Lucida Sans Unicode" w:hAnsi="Lucida Sans Unicode" w:cs="Lucida Sans Unicode"/>
          <w:color w:val="313131"/>
          <w:sz w:val="20"/>
          <w:szCs w:val="20"/>
        </w:rPr>
      </w:pPr>
      <w:hyperlink r:id="rId72" w:history="1">
        <w:r>
          <w:rPr>
            <w:rStyle w:val="Hyperlink"/>
            <w:rFonts w:ascii="Lucida Sans Unicode" w:hAnsi="Lucida Sans Unicode" w:cs="Lucida Sans Unicode"/>
            <w:color w:val="DF0000"/>
            <w:sz w:val="20"/>
            <w:szCs w:val="20"/>
            <w:bdr w:val="none" w:sz="0" w:space="0" w:color="auto" w:frame="1"/>
          </w:rPr>
          <w:t>10 Top Tech Execs Visiting the White House</w:t>
        </w:r>
      </w:hyperlink>
      <w:r>
        <w:rPr>
          <w:rFonts w:ascii="Lucida Sans Unicode" w:hAnsi="Lucida Sans Unicode" w:cs="Lucida Sans Unicode"/>
          <w:color w:val="313131"/>
          <w:sz w:val="20"/>
          <w:szCs w:val="20"/>
        </w:rPr>
        <w:t>, CRN, Oct. 5, 2012.</w:t>
      </w:r>
    </w:p>
    <w:p w14:paraId="26683D21" w14:textId="77777777" w:rsidR="00202919" w:rsidRDefault="00202919" w:rsidP="00202919">
      <w:pPr>
        <w:numPr>
          <w:ilvl w:val="0"/>
          <w:numId w:val="12"/>
        </w:numPr>
        <w:spacing w:after="120" w:line="240" w:lineRule="auto"/>
        <w:textAlignment w:val="baseline"/>
        <w:rPr>
          <w:rFonts w:ascii="Lucida Sans Unicode" w:hAnsi="Lucida Sans Unicode" w:cs="Lucida Sans Unicode"/>
          <w:color w:val="313131"/>
          <w:sz w:val="20"/>
          <w:szCs w:val="20"/>
        </w:rPr>
      </w:pPr>
      <w:hyperlink r:id="rId73" w:history="1">
        <w:r>
          <w:rPr>
            <w:rStyle w:val="Hyperlink"/>
            <w:rFonts w:ascii="Lucida Sans Unicode" w:hAnsi="Lucida Sans Unicode" w:cs="Lucida Sans Unicode"/>
            <w:color w:val="DF0000"/>
            <w:sz w:val="20"/>
            <w:szCs w:val="20"/>
            <w:bdr w:val="none" w:sz="0" w:space="0" w:color="auto" w:frame="1"/>
          </w:rPr>
          <w:t>Obama Admin. Still Avoiding Release of White House Visitor Logs</w:t>
        </w:r>
      </w:hyperlink>
      <w:r>
        <w:rPr>
          <w:rFonts w:ascii="Lucida Sans Unicode" w:hAnsi="Lucida Sans Unicode" w:cs="Lucida Sans Unicode"/>
          <w:color w:val="313131"/>
          <w:sz w:val="20"/>
          <w:szCs w:val="20"/>
        </w:rPr>
        <w:t>, Breitbart, Sept. 24, 2012.</w:t>
      </w:r>
    </w:p>
    <w:p w14:paraId="07FDE7CB" w14:textId="77777777" w:rsidR="00202919" w:rsidRDefault="00202919" w:rsidP="00202919">
      <w:pPr>
        <w:numPr>
          <w:ilvl w:val="0"/>
          <w:numId w:val="12"/>
        </w:numPr>
        <w:spacing w:after="120" w:line="240" w:lineRule="auto"/>
        <w:textAlignment w:val="baseline"/>
        <w:rPr>
          <w:rFonts w:ascii="Lucida Sans Unicode" w:hAnsi="Lucida Sans Unicode" w:cs="Lucida Sans Unicode"/>
          <w:color w:val="313131"/>
          <w:sz w:val="20"/>
          <w:szCs w:val="20"/>
        </w:rPr>
      </w:pPr>
      <w:hyperlink r:id="rId74" w:history="1">
        <w:r>
          <w:rPr>
            <w:rStyle w:val="Hyperlink"/>
            <w:rFonts w:ascii="Lucida Sans Unicode" w:hAnsi="Lucida Sans Unicode" w:cs="Lucida Sans Unicode"/>
            <w:color w:val="DF0000"/>
            <w:sz w:val="20"/>
            <w:szCs w:val="20"/>
            <w:bdr w:val="none" w:sz="0" w:space="0" w:color="auto" w:frame="1"/>
          </w:rPr>
          <w:t>House committee accuses Obama administration of ‘putting secrecy over transparency’</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Boston Globe</w:t>
      </w:r>
      <w:r>
        <w:rPr>
          <w:rFonts w:ascii="Lucida Sans Unicode" w:hAnsi="Lucida Sans Unicode" w:cs="Lucida Sans Unicode"/>
          <w:color w:val="313131"/>
          <w:sz w:val="20"/>
          <w:szCs w:val="20"/>
        </w:rPr>
        <w:t>, Aug. 1, 2012.</w:t>
      </w:r>
    </w:p>
    <w:p w14:paraId="32B21131" w14:textId="77777777" w:rsidR="00202919" w:rsidRDefault="00202919" w:rsidP="00202919">
      <w:pPr>
        <w:numPr>
          <w:ilvl w:val="0"/>
          <w:numId w:val="12"/>
        </w:numPr>
        <w:spacing w:after="120" w:line="240" w:lineRule="auto"/>
        <w:textAlignment w:val="baseline"/>
        <w:rPr>
          <w:rFonts w:ascii="Lucida Sans Unicode" w:hAnsi="Lucida Sans Unicode" w:cs="Lucida Sans Unicode"/>
          <w:color w:val="313131"/>
          <w:sz w:val="20"/>
          <w:szCs w:val="20"/>
        </w:rPr>
      </w:pPr>
      <w:hyperlink r:id="rId75" w:history="1">
        <w:r>
          <w:rPr>
            <w:rStyle w:val="Hyperlink"/>
            <w:rFonts w:ascii="Lucida Sans Unicode" w:hAnsi="Lucida Sans Unicode" w:cs="Lucida Sans Unicode"/>
            <w:color w:val="DF0000"/>
            <w:sz w:val="20"/>
            <w:szCs w:val="20"/>
            <w:bdr w:val="none" w:sz="0" w:space="0" w:color="auto" w:frame="1"/>
          </w:rPr>
          <w:t>Major Givers Are More Likely to Get White House Access</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New York Times</w:t>
      </w:r>
      <w:r>
        <w:rPr>
          <w:rFonts w:ascii="Lucida Sans Unicode" w:hAnsi="Lucida Sans Unicode" w:cs="Lucida Sans Unicode"/>
          <w:color w:val="313131"/>
          <w:sz w:val="20"/>
          <w:szCs w:val="20"/>
        </w:rPr>
        <w:t>, April 14, 2012.</w:t>
      </w:r>
    </w:p>
    <w:p w14:paraId="744A5259" w14:textId="77777777" w:rsidR="00202919" w:rsidRDefault="00202919" w:rsidP="00202919">
      <w:pPr>
        <w:numPr>
          <w:ilvl w:val="0"/>
          <w:numId w:val="13"/>
        </w:numPr>
        <w:spacing w:after="120" w:line="240" w:lineRule="auto"/>
        <w:textAlignment w:val="baseline"/>
        <w:rPr>
          <w:rFonts w:ascii="Lucida Sans Unicode" w:hAnsi="Lucida Sans Unicode" w:cs="Lucida Sans Unicode"/>
          <w:color w:val="313131"/>
          <w:sz w:val="20"/>
          <w:szCs w:val="20"/>
        </w:rPr>
      </w:pPr>
      <w:hyperlink r:id="rId76" w:history="1">
        <w:r>
          <w:rPr>
            <w:rStyle w:val="Hyperlink"/>
            <w:rFonts w:ascii="Lucida Sans Unicode" w:hAnsi="Lucida Sans Unicode" w:cs="Lucida Sans Unicode"/>
            <w:color w:val="DF0000"/>
            <w:sz w:val="20"/>
            <w:szCs w:val="20"/>
            <w:bdr w:val="none" w:sz="0" w:space="0" w:color="auto" w:frame="1"/>
          </w:rPr>
          <w:t>Solyndra investor had three White House meetings on energy policy</w:t>
        </w:r>
      </w:hyperlink>
      <w:r>
        <w:rPr>
          <w:rFonts w:ascii="Lucida Sans Unicode" w:hAnsi="Lucida Sans Unicode" w:cs="Lucida Sans Unicode"/>
          <w:color w:val="313131"/>
          <w:sz w:val="20"/>
          <w:szCs w:val="20"/>
        </w:rPr>
        <w:t>, Sunlight Foundation, Oct. 3, 2011.</w:t>
      </w:r>
    </w:p>
    <w:p w14:paraId="62462075" w14:textId="77777777" w:rsidR="00202919" w:rsidRDefault="00202919" w:rsidP="00202919">
      <w:pPr>
        <w:numPr>
          <w:ilvl w:val="0"/>
          <w:numId w:val="13"/>
        </w:numPr>
        <w:spacing w:after="120" w:line="240" w:lineRule="auto"/>
        <w:textAlignment w:val="baseline"/>
        <w:rPr>
          <w:rFonts w:ascii="Lucida Sans Unicode" w:hAnsi="Lucida Sans Unicode" w:cs="Lucida Sans Unicode"/>
          <w:color w:val="313131"/>
          <w:sz w:val="20"/>
          <w:szCs w:val="20"/>
        </w:rPr>
      </w:pPr>
      <w:hyperlink r:id="rId77" w:history="1">
        <w:r>
          <w:rPr>
            <w:rStyle w:val="Hyperlink"/>
            <w:rFonts w:ascii="Lucida Sans Unicode" w:hAnsi="Lucida Sans Unicode" w:cs="Lucida Sans Unicode"/>
            <w:color w:val="DF0000"/>
            <w:sz w:val="20"/>
            <w:szCs w:val="20"/>
            <w:bdr w:val="none" w:sz="0" w:space="0" w:color="auto" w:frame="1"/>
          </w:rPr>
          <w:t>Court rules White House visitor logs subject to FOIA</w:t>
        </w:r>
      </w:hyperlink>
      <w:r>
        <w:rPr>
          <w:rFonts w:ascii="Lucida Sans Unicode" w:hAnsi="Lucida Sans Unicode" w:cs="Lucida Sans Unicode"/>
          <w:color w:val="313131"/>
          <w:sz w:val="20"/>
          <w:szCs w:val="20"/>
        </w:rPr>
        <w:t>, Reporters Committee for Freedom of the Press, Aug. 18, 2011.</w:t>
      </w:r>
    </w:p>
    <w:p w14:paraId="375819B9" w14:textId="77777777" w:rsidR="00202919" w:rsidRDefault="00202919" w:rsidP="00202919">
      <w:pPr>
        <w:numPr>
          <w:ilvl w:val="0"/>
          <w:numId w:val="13"/>
        </w:numPr>
        <w:spacing w:after="120" w:line="240" w:lineRule="auto"/>
        <w:textAlignment w:val="baseline"/>
        <w:rPr>
          <w:rFonts w:ascii="Lucida Sans Unicode" w:hAnsi="Lucida Sans Unicode" w:cs="Lucida Sans Unicode"/>
          <w:color w:val="313131"/>
          <w:sz w:val="20"/>
          <w:szCs w:val="20"/>
        </w:rPr>
      </w:pPr>
      <w:hyperlink r:id="rId78" w:history="1">
        <w:r>
          <w:rPr>
            <w:rStyle w:val="Hyperlink"/>
            <w:rFonts w:ascii="Lucida Sans Unicode" w:hAnsi="Lucida Sans Unicode" w:cs="Lucida Sans Unicode"/>
            <w:color w:val="DF0000"/>
            <w:sz w:val="20"/>
            <w:szCs w:val="20"/>
            <w:bdr w:val="none" w:sz="0" w:space="0" w:color="auto" w:frame="1"/>
          </w:rPr>
          <w:t>White House must make visitor logs public, court holds</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Washington Times</w:t>
      </w:r>
      <w:r>
        <w:rPr>
          <w:rFonts w:ascii="Lucida Sans Unicode" w:hAnsi="Lucida Sans Unicode" w:cs="Lucida Sans Unicode"/>
          <w:color w:val="313131"/>
          <w:sz w:val="20"/>
          <w:szCs w:val="20"/>
        </w:rPr>
        <w:t>, Aug. 17, 2011.</w:t>
      </w:r>
    </w:p>
    <w:p w14:paraId="49DF934A" w14:textId="77777777" w:rsidR="00202919" w:rsidRDefault="00202919" w:rsidP="00202919">
      <w:pPr>
        <w:numPr>
          <w:ilvl w:val="0"/>
          <w:numId w:val="13"/>
        </w:numPr>
        <w:spacing w:after="120" w:line="240" w:lineRule="auto"/>
        <w:textAlignment w:val="baseline"/>
        <w:rPr>
          <w:rFonts w:ascii="Lucida Sans Unicode" w:hAnsi="Lucida Sans Unicode" w:cs="Lucida Sans Unicode"/>
          <w:color w:val="313131"/>
          <w:sz w:val="20"/>
          <w:szCs w:val="20"/>
        </w:rPr>
      </w:pPr>
      <w:hyperlink r:id="rId79" w:history="1">
        <w:r>
          <w:rPr>
            <w:rStyle w:val="Hyperlink"/>
            <w:rFonts w:ascii="Lucida Sans Unicode" w:hAnsi="Lucida Sans Unicode" w:cs="Lucida Sans Unicode"/>
            <w:color w:val="DF0000"/>
            <w:sz w:val="20"/>
            <w:szCs w:val="20"/>
            <w:bdr w:val="none" w:sz="0" w:space="0" w:color="auto" w:frame="1"/>
          </w:rPr>
          <w:t>White House visitor logs leave out many</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Politico</w:t>
      </w:r>
      <w:r>
        <w:rPr>
          <w:rFonts w:ascii="Lucida Sans Unicode" w:hAnsi="Lucida Sans Unicode" w:cs="Lucida Sans Unicode"/>
          <w:color w:val="313131"/>
          <w:sz w:val="20"/>
          <w:szCs w:val="20"/>
        </w:rPr>
        <w:t>, April 13, 2011.</w:t>
      </w:r>
    </w:p>
    <w:p w14:paraId="212269DB" w14:textId="77777777" w:rsidR="00202919" w:rsidRDefault="00202919" w:rsidP="00202919">
      <w:pPr>
        <w:numPr>
          <w:ilvl w:val="0"/>
          <w:numId w:val="13"/>
        </w:numPr>
        <w:spacing w:after="120" w:line="240" w:lineRule="auto"/>
        <w:textAlignment w:val="baseline"/>
        <w:rPr>
          <w:rFonts w:ascii="Lucida Sans Unicode" w:hAnsi="Lucida Sans Unicode" w:cs="Lucida Sans Unicode"/>
          <w:color w:val="313131"/>
          <w:sz w:val="20"/>
          <w:szCs w:val="20"/>
        </w:rPr>
      </w:pPr>
      <w:hyperlink r:id="rId80" w:history="1">
        <w:r>
          <w:rPr>
            <w:rStyle w:val="Hyperlink"/>
            <w:rFonts w:ascii="Lucida Sans Unicode" w:hAnsi="Lucida Sans Unicode" w:cs="Lucida Sans Unicode"/>
            <w:color w:val="DF0000"/>
            <w:sz w:val="20"/>
            <w:szCs w:val="20"/>
            <w:bdr w:val="none" w:sz="0" w:space="0" w:color="auto" w:frame="1"/>
          </w:rPr>
          <w:t>White House visitor logs riddled with holes</w:t>
        </w:r>
      </w:hyperlink>
      <w:r>
        <w:rPr>
          <w:rFonts w:ascii="Lucida Sans Unicode" w:hAnsi="Lucida Sans Unicode" w:cs="Lucida Sans Unicode"/>
          <w:color w:val="313131"/>
          <w:sz w:val="20"/>
          <w:szCs w:val="20"/>
        </w:rPr>
        <w:t>, Center for Public Integrity, April 13, 2011.</w:t>
      </w:r>
    </w:p>
    <w:p w14:paraId="4043C695" w14:textId="77777777" w:rsidR="00202919" w:rsidRDefault="00202919" w:rsidP="00202919">
      <w:pPr>
        <w:numPr>
          <w:ilvl w:val="0"/>
          <w:numId w:val="14"/>
        </w:numPr>
        <w:spacing w:after="120" w:line="240" w:lineRule="auto"/>
        <w:textAlignment w:val="baseline"/>
        <w:rPr>
          <w:rFonts w:ascii="Lucida Sans Unicode" w:hAnsi="Lucida Sans Unicode" w:cs="Lucida Sans Unicode"/>
          <w:color w:val="313131"/>
          <w:sz w:val="20"/>
          <w:szCs w:val="20"/>
        </w:rPr>
      </w:pPr>
      <w:hyperlink r:id="rId81" w:history="1">
        <w:r>
          <w:rPr>
            <w:rStyle w:val="Hyperlink"/>
            <w:rFonts w:ascii="Lucida Sans Unicode" w:hAnsi="Lucida Sans Unicode" w:cs="Lucida Sans Unicode"/>
            <w:color w:val="DF0000"/>
            <w:sz w:val="20"/>
            <w:szCs w:val="20"/>
            <w:bdr w:val="none" w:sz="0" w:space="0" w:color="auto" w:frame="1"/>
          </w:rPr>
          <w:t>CREW Calls for House Investigation into Obama Staffers’ Use of Personal Email, Meetings with Lobbyists</w:t>
        </w:r>
      </w:hyperlink>
      <w:r>
        <w:rPr>
          <w:rFonts w:ascii="Lucida Sans Unicode" w:hAnsi="Lucida Sans Unicode" w:cs="Lucida Sans Unicode"/>
          <w:color w:val="313131"/>
          <w:sz w:val="20"/>
          <w:szCs w:val="20"/>
        </w:rPr>
        <w:t>, ABC News’ Political Punch, June 30, 2010.</w:t>
      </w:r>
    </w:p>
    <w:p w14:paraId="03261BAC" w14:textId="77777777" w:rsidR="00202919" w:rsidRDefault="00202919" w:rsidP="00202919">
      <w:pPr>
        <w:numPr>
          <w:ilvl w:val="0"/>
          <w:numId w:val="14"/>
        </w:numPr>
        <w:spacing w:after="120" w:line="240" w:lineRule="auto"/>
        <w:textAlignment w:val="baseline"/>
        <w:rPr>
          <w:rFonts w:ascii="Lucida Sans Unicode" w:hAnsi="Lucida Sans Unicode" w:cs="Lucida Sans Unicode"/>
          <w:color w:val="313131"/>
          <w:sz w:val="20"/>
          <w:szCs w:val="20"/>
        </w:rPr>
      </w:pPr>
      <w:hyperlink r:id="rId82" w:history="1">
        <w:r>
          <w:rPr>
            <w:rStyle w:val="Hyperlink"/>
            <w:rFonts w:ascii="Lucida Sans Unicode" w:hAnsi="Lucida Sans Unicode" w:cs="Lucida Sans Unicode"/>
            <w:color w:val="DF0000"/>
            <w:sz w:val="20"/>
            <w:szCs w:val="20"/>
            <w:bdr w:val="none" w:sz="0" w:space="0" w:color="auto" w:frame="1"/>
          </w:rPr>
          <w:t xml:space="preserve">Across From White House, Coffee </w:t>
        </w:r>
        <w:proofErr w:type="gramStart"/>
        <w:r>
          <w:rPr>
            <w:rStyle w:val="Hyperlink"/>
            <w:rFonts w:ascii="Lucida Sans Unicode" w:hAnsi="Lucida Sans Unicode" w:cs="Lucida Sans Unicode"/>
            <w:color w:val="DF0000"/>
            <w:sz w:val="20"/>
            <w:szCs w:val="20"/>
            <w:bdr w:val="none" w:sz="0" w:space="0" w:color="auto" w:frame="1"/>
          </w:rPr>
          <w:t>With</w:t>
        </w:r>
        <w:proofErr w:type="gramEnd"/>
        <w:r>
          <w:rPr>
            <w:rStyle w:val="Hyperlink"/>
            <w:rFonts w:ascii="Lucida Sans Unicode" w:hAnsi="Lucida Sans Unicode" w:cs="Lucida Sans Unicode"/>
            <w:color w:val="DF0000"/>
            <w:sz w:val="20"/>
            <w:szCs w:val="20"/>
            <w:bdr w:val="none" w:sz="0" w:space="0" w:color="auto" w:frame="1"/>
          </w:rPr>
          <w:t xml:space="preserve"> Lobbyists</w:t>
        </w:r>
      </w:hyperlink>
      <w:r>
        <w:rPr>
          <w:rFonts w:ascii="Lucida Sans Unicode" w:hAnsi="Lucida Sans Unicode" w:cs="Lucida Sans Unicode"/>
          <w:color w:val="313131"/>
          <w:sz w:val="20"/>
          <w:szCs w:val="20"/>
        </w:rPr>
        <w:t>, </w:t>
      </w:r>
      <w:r>
        <w:rPr>
          <w:rStyle w:val="Emphasis"/>
          <w:rFonts w:ascii="Lucida Sans Unicode" w:hAnsi="Lucida Sans Unicode" w:cs="Lucida Sans Unicode"/>
          <w:color w:val="313131"/>
          <w:sz w:val="20"/>
          <w:szCs w:val="20"/>
          <w:bdr w:val="none" w:sz="0" w:space="0" w:color="auto" w:frame="1"/>
        </w:rPr>
        <w:t>New York Times</w:t>
      </w:r>
      <w:r>
        <w:rPr>
          <w:rFonts w:ascii="Lucida Sans Unicode" w:hAnsi="Lucida Sans Unicode" w:cs="Lucida Sans Unicode"/>
          <w:color w:val="313131"/>
          <w:sz w:val="20"/>
          <w:szCs w:val="20"/>
        </w:rPr>
        <w:t>, June 24, 2010.</w:t>
      </w:r>
    </w:p>
    <w:p w14:paraId="68004B48" w14:textId="77777777" w:rsidR="00202919" w:rsidRDefault="00202919" w:rsidP="00202919">
      <w:pPr>
        <w:numPr>
          <w:ilvl w:val="0"/>
          <w:numId w:val="15"/>
        </w:numPr>
        <w:spacing w:after="120" w:line="240" w:lineRule="auto"/>
        <w:textAlignment w:val="baseline"/>
        <w:rPr>
          <w:rFonts w:ascii="Lucida Sans Unicode" w:hAnsi="Lucida Sans Unicode" w:cs="Lucida Sans Unicode"/>
          <w:color w:val="313131"/>
          <w:sz w:val="20"/>
          <w:szCs w:val="20"/>
        </w:rPr>
      </w:pPr>
      <w:hyperlink r:id="rId83" w:history="1">
        <w:r>
          <w:rPr>
            <w:rStyle w:val="Hyperlink"/>
            <w:rFonts w:ascii="Lucida Sans Unicode" w:hAnsi="Lucida Sans Unicode" w:cs="Lucida Sans Unicode"/>
            <w:color w:val="DF0000"/>
            <w:sz w:val="20"/>
            <w:szCs w:val="20"/>
            <w:bdr w:val="none" w:sz="0" w:space="0" w:color="auto" w:frame="1"/>
          </w:rPr>
          <w:t>Obama names 110 White House visitors</w:t>
        </w:r>
      </w:hyperlink>
      <w:r>
        <w:rPr>
          <w:rFonts w:ascii="Lucida Sans Unicode" w:hAnsi="Lucida Sans Unicode" w:cs="Lucida Sans Unicode"/>
          <w:color w:val="313131"/>
          <w:sz w:val="20"/>
          <w:szCs w:val="20"/>
        </w:rPr>
        <w:t>, MSNBC, Nov. 4, 2009.</w:t>
      </w:r>
    </w:p>
    <w:p w14:paraId="6E54F308" w14:textId="77777777" w:rsidR="00202919" w:rsidRDefault="00202919" w:rsidP="00202919">
      <w:pPr>
        <w:shd w:val="clear" w:color="auto" w:fill="F8F8F8"/>
        <w:spacing w:after="120" w:line="240" w:lineRule="auto"/>
        <w:textAlignment w:val="baseline"/>
        <w:rPr>
          <w:rFonts w:ascii="Lucida Sans Unicode" w:hAnsi="Lucida Sans Unicode" w:cs="Lucida Sans Unicode"/>
          <w:color w:val="313131"/>
          <w:sz w:val="20"/>
          <w:szCs w:val="20"/>
        </w:rPr>
      </w:pPr>
      <w:r>
        <w:rPr>
          <w:rFonts w:ascii="Lucida Sans Unicode" w:hAnsi="Lucida Sans Unicode" w:cs="Lucida Sans Unicode"/>
          <w:color w:val="313131"/>
          <w:sz w:val="20"/>
          <w:szCs w:val="20"/>
        </w:rPr>
        <w:pict w14:anchorId="7BC77557">
          <v:rect id="_x0000_i1036" style="width:0;height:1.5pt" o:hralign="center" o:hrstd="t" o:hr="t" fillcolor="#a0a0a0" stroked="f"/>
        </w:pict>
      </w:r>
    </w:p>
    <w:p w14:paraId="4BFC5DA3" w14:textId="77777777" w:rsidR="00202919" w:rsidRDefault="00202919" w:rsidP="00202919">
      <w:pPr>
        <w:pStyle w:val="NormalWeb"/>
        <w:spacing w:before="0" w:beforeAutospacing="0" w:after="120" w:afterAutospacing="0"/>
        <w:textAlignment w:val="baseline"/>
        <w:rPr>
          <w:rFonts w:ascii="Lucida Sans Unicode" w:hAnsi="Lucida Sans Unicode" w:cs="Lucida Sans Unicode"/>
          <w:color w:val="313131"/>
          <w:sz w:val="20"/>
          <w:szCs w:val="20"/>
        </w:rPr>
      </w:pPr>
      <w:r>
        <w:rPr>
          <w:rStyle w:val="Emphasis"/>
          <w:rFonts w:ascii="Lucida Sans Unicode" w:hAnsi="Lucida Sans Unicode" w:cs="Lucida Sans Unicode"/>
          <w:b/>
          <w:bCs/>
          <w:color w:val="313131"/>
          <w:sz w:val="20"/>
          <w:szCs w:val="20"/>
          <w:bdr w:val="none" w:sz="0" w:space="0" w:color="auto" w:frame="1"/>
        </w:rPr>
        <w:t>Series about analyzing White House visitor data</w:t>
      </w:r>
    </w:p>
    <w:p w14:paraId="2BA10710"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r>
        <w:rPr>
          <w:rStyle w:val="Strong"/>
          <w:rFonts w:ascii="Lucida Sans Unicode" w:hAnsi="Lucida Sans Unicode" w:cs="Lucida Sans Unicode"/>
          <w:color w:val="313131"/>
          <w:sz w:val="20"/>
          <w:szCs w:val="20"/>
          <w:bdr w:val="none" w:sz="0" w:space="0" w:color="auto" w:frame="1"/>
        </w:rPr>
        <w:t>Background information on White House visitor data, WatchdogLabs.org, Dec. 10, 2012.</w:t>
      </w:r>
    </w:p>
    <w:p w14:paraId="5B98CA47"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4" w:tgtFrame="_blank" w:tooltip="Discrepancies between “raw format” and final release versions of White House visitor records" w:history="1">
        <w:r>
          <w:rPr>
            <w:rStyle w:val="Hyperlink"/>
            <w:rFonts w:ascii="Lucida Sans Unicode" w:hAnsi="Lucida Sans Unicode" w:cs="Lucida Sans Unicode"/>
            <w:color w:val="DF0000"/>
            <w:sz w:val="20"/>
            <w:szCs w:val="20"/>
            <w:bdr w:val="none" w:sz="0" w:space="0" w:color="auto" w:frame="1"/>
          </w:rPr>
          <w:t>Discrepancies between “raw format” and final release versions of White House visitor records</w:t>
        </w:r>
      </w:hyperlink>
      <w:r>
        <w:rPr>
          <w:rFonts w:ascii="Lucida Sans Unicode" w:hAnsi="Lucida Sans Unicode" w:cs="Lucida Sans Unicode"/>
          <w:color w:val="313131"/>
          <w:sz w:val="20"/>
          <w:szCs w:val="20"/>
        </w:rPr>
        <w:t>, WatchdogLabs.org, Dec. 11, 2012.</w:t>
      </w:r>
    </w:p>
    <w:p w14:paraId="0F94DAFD"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5" w:tgtFrame="_blank" w:tooltip="White House Worker and Visitor Entry System Data Fields" w:history="1">
        <w:r>
          <w:rPr>
            <w:rStyle w:val="Hyperlink"/>
            <w:rFonts w:ascii="Lucida Sans Unicode" w:hAnsi="Lucida Sans Unicode" w:cs="Lucida Sans Unicode"/>
            <w:color w:val="DF0000"/>
            <w:sz w:val="20"/>
            <w:szCs w:val="20"/>
            <w:bdr w:val="none" w:sz="0" w:space="0" w:color="auto" w:frame="1"/>
          </w:rPr>
          <w:t>White House Worker and Visitor Entry System Data Fields</w:t>
        </w:r>
      </w:hyperlink>
      <w:r>
        <w:rPr>
          <w:rFonts w:ascii="Lucida Sans Unicode" w:hAnsi="Lucida Sans Unicode" w:cs="Lucida Sans Unicode"/>
          <w:color w:val="313131"/>
          <w:sz w:val="20"/>
          <w:szCs w:val="20"/>
        </w:rPr>
        <w:t>, WatchdogLabs.org, Dec. 12, 2012.</w:t>
      </w:r>
    </w:p>
    <w:p w14:paraId="5CA1E38A"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6" w:tgtFrame="_blank" w:tooltip="Cleaning and standardizing White House visitor data" w:history="1">
        <w:r>
          <w:rPr>
            <w:rStyle w:val="Hyperlink"/>
            <w:rFonts w:ascii="Lucida Sans Unicode" w:hAnsi="Lucida Sans Unicode" w:cs="Lucida Sans Unicode"/>
            <w:color w:val="DF0000"/>
            <w:sz w:val="20"/>
            <w:szCs w:val="20"/>
            <w:bdr w:val="none" w:sz="0" w:space="0" w:color="auto" w:frame="1"/>
          </w:rPr>
          <w:t>Cleaning and standardizing White House visitor data</w:t>
        </w:r>
      </w:hyperlink>
      <w:r>
        <w:rPr>
          <w:rFonts w:ascii="Lucida Sans Unicode" w:hAnsi="Lucida Sans Unicode" w:cs="Lucida Sans Unicode"/>
          <w:color w:val="313131"/>
          <w:sz w:val="20"/>
          <w:szCs w:val="20"/>
        </w:rPr>
        <w:t>, WatchdogLabs.org, Dec. 14, 2012.</w:t>
      </w:r>
    </w:p>
    <w:p w14:paraId="49A317D9"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7" w:tgtFrame="_blank" w:tooltip="      Two-thirds of White House visitor records about tourists" w:history="1">
        <w:r>
          <w:rPr>
            <w:rStyle w:val="Hyperlink"/>
            <w:rFonts w:ascii="Lucida Sans Unicode" w:hAnsi="Lucida Sans Unicode" w:cs="Lucida Sans Unicode"/>
            <w:color w:val="DF0000"/>
            <w:sz w:val="20"/>
            <w:szCs w:val="20"/>
            <w:bdr w:val="none" w:sz="0" w:space="0" w:color="auto" w:frame="1"/>
          </w:rPr>
          <w:t>Two-thirds of White House visitor records about tourists</w:t>
        </w:r>
      </w:hyperlink>
      <w:r>
        <w:rPr>
          <w:rFonts w:ascii="Lucida Sans Unicode" w:hAnsi="Lucida Sans Unicode" w:cs="Lucida Sans Unicode"/>
          <w:color w:val="313131"/>
          <w:sz w:val="20"/>
          <w:szCs w:val="20"/>
        </w:rPr>
        <w:t>, WatchdogLabs.org, March 6, 2013.</w:t>
      </w:r>
    </w:p>
    <w:p w14:paraId="10D6BD32"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8" w:tgtFrame="_blank" w:tooltip="Charts show end of White House tourist visits" w:history="1">
        <w:r>
          <w:rPr>
            <w:rStyle w:val="Hyperlink"/>
            <w:rFonts w:ascii="Lucida Sans Unicode" w:hAnsi="Lucida Sans Unicode" w:cs="Lucida Sans Unicode"/>
            <w:color w:val="DF0000"/>
            <w:sz w:val="20"/>
            <w:szCs w:val="20"/>
            <w:bdr w:val="none" w:sz="0" w:space="0" w:color="auto" w:frame="1"/>
          </w:rPr>
          <w:t>Charts show end of White House tourist visits</w:t>
        </w:r>
      </w:hyperlink>
      <w:r>
        <w:rPr>
          <w:rFonts w:ascii="Lucida Sans Unicode" w:hAnsi="Lucida Sans Unicode" w:cs="Lucida Sans Unicode"/>
          <w:color w:val="313131"/>
          <w:sz w:val="20"/>
          <w:szCs w:val="20"/>
        </w:rPr>
        <w:t>, WatchdogLabs.org, Aug. 1, 2013.</w:t>
      </w:r>
    </w:p>
    <w:p w14:paraId="1924E715" w14:textId="77777777" w:rsidR="00202919" w:rsidRDefault="00202919" w:rsidP="00202919">
      <w:pPr>
        <w:numPr>
          <w:ilvl w:val="0"/>
          <w:numId w:val="16"/>
        </w:numPr>
        <w:spacing w:after="120" w:line="240" w:lineRule="auto"/>
        <w:textAlignment w:val="baseline"/>
        <w:rPr>
          <w:rFonts w:ascii="Lucida Sans Unicode" w:hAnsi="Lucida Sans Unicode" w:cs="Lucida Sans Unicode"/>
          <w:color w:val="313131"/>
          <w:sz w:val="20"/>
          <w:szCs w:val="20"/>
        </w:rPr>
      </w:pPr>
      <w:hyperlink r:id="rId89" w:tgtFrame="_blank" w:tooltip="      Latest White House visitor records show 13 more Shulman visits in 2009" w:history="1">
        <w:r>
          <w:rPr>
            <w:rStyle w:val="Hyperlink"/>
            <w:rFonts w:ascii="Lucida Sans Unicode" w:hAnsi="Lucida Sans Unicode" w:cs="Lucida Sans Unicode"/>
            <w:color w:val="DF0000"/>
            <w:sz w:val="20"/>
            <w:szCs w:val="20"/>
            <w:bdr w:val="none" w:sz="0" w:space="0" w:color="auto" w:frame="1"/>
          </w:rPr>
          <w:t>Out-of-cycle release of White House visitor records</w:t>
        </w:r>
      </w:hyperlink>
      <w:r>
        <w:rPr>
          <w:rFonts w:ascii="Lucida Sans Unicode" w:hAnsi="Lucida Sans Unicode" w:cs="Lucida Sans Unicode"/>
          <w:color w:val="313131"/>
          <w:sz w:val="20"/>
          <w:szCs w:val="20"/>
        </w:rPr>
        <w:t>, WatchdogLabs.org, Aug. 2, 2013.</w:t>
      </w:r>
    </w:p>
    <w:p w14:paraId="144E6C2C" w14:textId="77777777" w:rsidR="00202919" w:rsidRDefault="00202919" w:rsidP="00202919">
      <w:pPr>
        <w:spacing w:after="120" w:line="240" w:lineRule="auto"/>
        <w:rPr>
          <w:color w:val="585858"/>
        </w:rPr>
      </w:pPr>
    </w:p>
    <w:sectPr w:rsidR="00202919" w:rsidSect="002029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7742"/>
    <w:multiLevelType w:val="multilevel"/>
    <w:tmpl w:val="D72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F526C"/>
    <w:multiLevelType w:val="multilevel"/>
    <w:tmpl w:val="8922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9695B"/>
    <w:multiLevelType w:val="multilevel"/>
    <w:tmpl w:val="252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C507D"/>
    <w:multiLevelType w:val="multilevel"/>
    <w:tmpl w:val="340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84EA2"/>
    <w:multiLevelType w:val="multilevel"/>
    <w:tmpl w:val="A568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B0E62"/>
    <w:multiLevelType w:val="multilevel"/>
    <w:tmpl w:val="DF1A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4740C"/>
    <w:multiLevelType w:val="multilevel"/>
    <w:tmpl w:val="63D4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36D3B"/>
    <w:multiLevelType w:val="multilevel"/>
    <w:tmpl w:val="8DB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0F2815"/>
    <w:multiLevelType w:val="multilevel"/>
    <w:tmpl w:val="C4A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72B1"/>
    <w:multiLevelType w:val="multilevel"/>
    <w:tmpl w:val="866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C6E89"/>
    <w:multiLevelType w:val="multilevel"/>
    <w:tmpl w:val="B410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37C36"/>
    <w:multiLevelType w:val="multilevel"/>
    <w:tmpl w:val="F5D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E47FE"/>
    <w:multiLevelType w:val="multilevel"/>
    <w:tmpl w:val="28C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B661B"/>
    <w:multiLevelType w:val="multilevel"/>
    <w:tmpl w:val="D62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87AD5"/>
    <w:multiLevelType w:val="multilevel"/>
    <w:tmpl w:val="314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7581E"/>
    <w:multiLevelType w:val="multilevel"/>
    <w:tmpl w:val="8CA4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403315">
    <w:abstractNumId w:val="1"/>
  </w:num>
  <w:num w:numId="2" w16cid:durableId="660426285">
    <w:abstractNumId w:val="4"/>
  </w:num>
  <w:num w:numId="3" w16cid:durableId="1724983481">
    <w:abstractNumId w:val="8"/>
  </w:num>
  <w:num w:numId="4" w16cid:durableId="194511347">
    <w:abstractNumId w:val="7"/>
  </w:num>
  <w:num w:numId="5" w16cid:durableId="2071994614">
    <w:abstractNumId w:val="13"/>
  </w:num>
  <w:num w:numId="6" w16cid:durableId="638727467">
    <w:abstractNumId w:val="14"/>
  </w:num>
  <w:num w:numId="7" w16cid:durableId="29841115">
    <w:abstractNumId w:val="12"/>
  </w:num>
  <w:num w:numId="8" w16cid:durableId="1357346087">
    <w:abstractNumId w:val="0"/>
  </w:num>
  <w:num w:numId="9" w16cid:durableId="788671012">
    <w:abstractNumId w:val="5"/>
  </w:num>
  <w:num w:numId="10" w16cid:durableId="1674449813">
    <w:abstractNumId w:val="2"/>
  </w:num>
  <w:num w:numId="11" w16cid:durableId="1684741034">
    <w:abstractNumId w:val="6"/>
  </w:num>
  <w:num w:numId="12" w16cid:durableId="2077822745">
    <w:abstractNumId w:val="15"/>
  </w:num>
  <w:num w:numId="13" w16cid:durableId="1663125157">
    <w:abstractNumId w:val="10"/>
  </w:num>
  <w:num w:numId="14" w16cid:durableId="1630087776">
    <w:abstractNumId w:val="3"/>
  </w:num>
  <w:num w:numId="15" w16cid:durableId="1527451893">
    <w:abstractNumId w:val="11"/>
  </w:num>
  <w:num w:numId="16" w16cid:durableId="9464710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C3"/>
    <w:rsid w:val="000327B1"/>
    <w:rsid w:val="000F04C3"/>
    <w:rsid w:val="00202919"/>
    <w:rsid w:val="003E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3329"/>
  <w15:chartTrackingRefBased/>
  <w15:docId w15:val="{9F4EE5D7-487C-4965-B328-50AF473B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2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919"/>
    <w:rPr>
      <w:color w:val="0563C1" w:themeColor="hyperlink"/>
      <w:u w:val="single"/>
    </w:rPr>
  </w:style>
  <w:style w:type="character" w:styleId="UnresolvedMention">
    <w:name w:val="Unresolved Mention"/>
    <w:basedOn w:val="DefaultParagraphFont"/>
    <w:uiPriority w:val="99"/>
    <w:semiHidden/>
    <w:unhideWhenUsed/>
    <w:rsid w:val="00202919"/>
    <w:rPr>
      <w:color w:val="605E5C"/>
      <w:shd w:val="clear" w:color="auto" w:fill="E1DFDD"/>
    </w:rPr>
  </w:style>
  <w:style w:type="character" w:customStyle="1" w:styleId="Heading1Char">
    <w:name w:val="Heading 1 Char"/>
    <w:basedOn w:val="DefaultParagraphFont"/>
    <w:link w:val="Heading1"/>
    <w:uiPriority w:val="9"/>
    <w:rsid w:val="002029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29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0291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02919"/>
    <w:rPr>
      <w:i/>
      <w:iCs/>
    </w:rPr>
  </w:style>
  <w:style w:type="character" w:styleId="Strong">
    <w:name w:val="Strong"/>
    <w:basedOn w:val="DefaultParagraphFont"/>
    <w:uiPriority w:val="22"/>
    <w:qFormat/>
    <w:rsid w:val="00202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098">
      <w:bodyDiv w:val="1"/>
      <w:marLeft w:val="0"/>
      <w:marRight w:val="0"/>
      <w:marTop w:val="0"/>
      <w:marBottom w:val="0"/>
      <w:divBdr>
        <w:top w:val="none" w:sz="0" w:space="0" w:color="auto"/>
        <w:left w:val="none" w:sz="0" w:space="0" w:color="auto"/>
        <w:bottom w:val="none" w:sz="0" w:space="0" w:color="auto"/>
        <w:right w:val="none" w:sz="0" w:space="0" w:color="auto"/>
      </w:divBdr>
      <w:divsChild>
        <w:div w:id="289634436">
          <w:marLeft w:val="0"/>
          <w:marRight w:val="0"/>
          <w:marTop w:val="0"/>
          <w:marBottom w:val="0"/>
          <w:divBdr>
            <w:top w:val="none" w:sz="0" w:space="0" w:color="auto"/>
            <w:left w:val="none" w:sz="0" w:space="0" w:color="auto"/>
            <w:bottom w:val="none" w:sz="0" w:space="0" w:color="auto"/>
            <w:right w:val="none" w:sz="0" w:space="0" w:color="auto"/>
          </w:divBdr>
          <w:divsChild>
            <w:div w:id="5781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94">
      <w:bodyDiv w:val="1"/>
      <w:marLeft w:val="0"/>
      <w:marRight w:val="0"/>
      <w:marTop w:val="0"/>
      <w:marBottom w:val="0"/>
      <w:divBdr>
        <w:top w:val="none" w:sz="0" w:space="0" w:color="auto"/>
        <w:left w:val="none" w:sz="0" w:space="0" w:color="auto"/>
        <w:bottom w:val="none" w:sz="0" w:space="0" w:color="auto"/>
        <w:right w:val="none" w:sz="0" w:space="0" w:color="auto"/>
      </w:divBdr>
      <w:divsChild>
        <w:div w:id="628513295">
          <w:marLeft w:val="0"/>
          <w:marRight w:val="0"/>
          <w:marTop w:val="195"/>
          <w:marBottom w:val="0"/>
          <w:divBdr>
            <w:top w:val="none" w:sz="0" w:space="0" w:color="auto"/>
            <w:left w:val="none" w:sz="0" w:space="0" w:color="auto"/>
            <w:bottom w:val="none" w:sz="0" w:space="0" w:color="auto"/>
            <w:right w:val="none" w:sz="0" w:space="0" w:color="auto"/>
          </w:divBdr>
        </w:div>
        <w:div w:id="1729107204">
          <w:marLeft w:val="0"/>
          <w:marRight w:val="0"/>
          <w:marTop w:val="0"/>
          <w:marBottom w:val="0"/>
          <w:divBdr>
            <w:top w:val="none" w:sz="0" w:space="0" w:color="auto"/>
            <w:left w:val="none" w:sz="0" w:space="0" w:color="auto"/>
            <w:bottom w:val="none" w:sz="0" w:space="0" w:color="auto"/>
            <w:right w:val="none" w:sz="0" w:space="0" w:color="auto"/>
          </w:divBdr>
          <w:divsChild>
            <w:div w:id="515071564">
              <w:marLeft w:val="0"/>
              <w:marRight w:val="0"/>
              <w:marTop w:val="225"/>
              <w:marBottom w:val="0"/>
              <w:divBdr>
                <w:top w:val="none" w:sz="0" w:space="0" w:color="auto"/>
                <w:left w:val="none" w:sz="0" w:space="0" w:color="auto"/>
                <w:bottom w:val="none" w:sz="0" w:space="0" w:color="auto"/>
                <w:right w:val="none" w:sz="0" w:space="0" w:color="auto"/>
              </w:divBdr>
              <w:divsChild>
                <w:div w:id="2021009251">
                  <w:marLeft w:val="0"/>
                  <w:marRight w:val="60"/>
                  <w:marTop w:val="0"/>
                  <w:marBottom w:val="0"/>
                  <w:divBdr>
                    <w:top w:val="none" w:sz="0" w:space="0" w:color="auto"/>
                    <w:left w:val="none" w:sz="0" w:space="0" w:color="auto"/>
                    <w:bottom w:val="none" w:sz="0" w:space="0" w:color="auto"/>
                    <w:right w:val="none" w:sz="0" w:space="0" w:color="auto"/>
                  </w:divBdr>
                </w:div>
              </w:divsChild>
            </w:div>
            <w:div w:id="869877870">
              <w:blockQuote w:val="1"/>
              <w:marLeft w:val="0"/>
              <w:marRight w:val="0"/>
              <w:marTop w:val="225"/>
              <w:marBottom w:val="0"/>
              <w:divBdr>
                <w:top w:val="none" w:sz="0" w:space="0" w:color="auto"/>
                <w:left w:val="none" w:sz="0" w:space="0" w:color="auto"/>
                <w:bottom w:val="none" w:sz="0" w:space="0" w:color="auto"/>
                <w:right w:val="none" w:sz="0" w:space="0" w:color="auto"/>
              </w:divBdr>
            </w:div>
            <w:div w:id="891694551">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rchive.org/web/20150124042527/http:/www.dailypaul.com/58710/president-bush-lobbyist-stephen-payne-in-bribes-row-quits" TargetMode="External"/><Relationship Id="rId21" Type="http://schemas.openxmlformats.org/officeDocument/2006/relationships/hyperlink" Target="https://web.archive.org/web/20150124042527/http:/www.dhs.gov/" TargetMode="External"/><Relationship Id="rId42" Type="http://schemas.openxmlformats.org/officeDocument/2006/relationships/hyperlink" Target="https://web.archive.org/web/20150124042527/http:/www.whitehouse.gov/blog/2012/11/30/more-28-million-records-released" TargetMode="External"/><Relationship Id="rId47" Type="http://schemas.openxmlformats.org/officeDocument/2006/relationships/hyperlink" Target="https://web.archive.org/web/20150124042527/http:/www.whitehouse.gov/VoluntaryDisclosure" TargetMode="External"/><Relationship Id="rId63" Type="http://schemas.openxmlformats.org/officeDocument/2006/relationships/hyperlink" Target="https://web.archive.org/web/20150124042527/http:/www.watchdoglabs.org/data/WhiteHouse/Legal/1-08-cv-01535-RCL-CREW-v-US-Dept-Homeland-Security-00-Docket.pdf" TargetMode="External"/><Relationship Id="rId68" Type="http://schemas.openxmlformats.org/officeDocument/2006/relationships/hyperlink" Target="https://web.archive.org/web/20150124042527/http:/www.watchdoglabs.org/data/WhiteHouse/Legal/1-09-cv-02312-HHK-Jucicial-Watch-v-Secret-Service-13-Memorandum-of-Law.pdf" TargetMode="External"/><Relationship Id="rId84" Type="http://schemas.openxmlformats.org/officeDocument/2006/relationships/hyperlink" Target="https://web.archive.org/web/20150124042527/http:/watchdoglabs.org/blog/2012/12/11/discrepancies-between-raw-format-and-final-release-versions-of-white-house-visitor-records/" TargetMode="External"/><Relationship Id="rId89" Type="http://schemas.openxmlformats.org/officeDocument/2006/relationships/hyperlink" Target="https://web.archive.org/web/20150124042527/http:/watchdoglabs.org/blog/2013/08/02/latest-white-house-visitor-records-show-13-more-shulman-visits-in-2009/" TargetMode="External"/><Relationship Id="rId16" Type="http://schemas.openxmlformats.org/officeDocument/2006/relationships/hyperlink" Target="https://web.archive.org/web/20150124042527/http:/seattletimes.com/html/nationworld/2003511995_whvisit06.html" TargetMode="External"/><Relationship Id="rId11" Type="http://schemas.openxmlformats.org/officeDocument/2006/relationships/image" Target="media/image2.jpeg"/><Relationship Id="rId32" Type="http://schemas.openxmlformats.org/officeDocument/2006/relationships/hyperlink" Target="https://web.archive.org/web/20150124042527/http:/watchdoglabs.org/data/WhiteHouse/Legal/1-09-cv-02312-BAH-Judicial-Watch-v-Secret-Service-01-Complaint.pdf" TargetMode="External"/><Relationship Id="rId37" Type="http://schemas.openxmlformats.org/officeDocument/2006/relationships/hyperlink" Target="https://web.archive.org/web/20150124042527/http:/www.whitehouse.gov/assets/blog/Bush_Admin_Part_1.pdf" TargetMode="External"/><Relationship Id="rId53" Type="http://schemas.openxmlformats.org/officeDocument/2006/relationships/hyperlink" Target="https://web.archive.org/web/20150124042527/http:/www.citizensforethics.org/video/anne-weismann-testifies-on-white-house-transparency-visitor-logs-and-lobbyi" TargetMode="External"/><Relationship Id="rId58" Type="http://schemas.openxmlformats.org/officeDocument/2006/relationships/hyperlink" Target="https://web.archive.org/web/20150124042527/http:/www.watchdoglabs.org/data/WhiteHouse/Legal/1-06-cv-01737-RMU-Washington-Post-v-US-Dept-Homeland-Security-07-Memorandum-Opinion.pdf" TargetMode="External"/><Relationship Id="rId74" Type="http://schemas.openxmlformats.org/officeDocument/2006/relationships/hyperlink" Target="https://web.archive.org/web/20150124042527/http:/bostonglobe.com/news/politics/2012/08/01/house-committee-accuses-obama-administration-putting-secrecy-over-transparency/HpOAC95kC17GFHd12kcU9O/story.html" TargetMode="External"/><Relationship Id="rId79" Type="http://schemas.openxmlformats.org/officeDocument/2006/relationships/hyperlink" Target="https://web.archive.org/web/20150124042527/http:/www.politico.com/news/stories/0411/53072.html" TargetMode="External"/><Relationship Id="rId5" Type="http://schemas.openxmlformats.org/officeDocument/2006/relationships/hyperlink" Target="https://web.archive.org/web/20150124042527/http:/watchdoglabs.org/blog/" TargetMode="External"/><Relationship Id="rId90" Type="http://schemas.openxmlformats.org/officeDocument/2006/relationships/fontTable" Target="fontTable.xml"/><Relationship Id="rId14" Type="http://schemas.openxmlformats.org/officeDocument/2006/relationships/hyperlink" Target="https://web.archive.org/web/20150124042527/http:/en.wikipedia.org/wiki/Ken_Starr" TargetMode="External"/><Relationship Id="rId22" Type="http://schemas.openxmlformats.org/officeDocument/2006/relationships/hyperlink" Target="https://web.archive.org/web/20150124042527/http:/www.newsmax.com/InsideCover/cheney-libby-bush-pardon/2011/09/01/id/409499" TargetMode="External"/><Relationship Id="rId27" Type="http://schemas.openxmlformats.org/officeDocument/2006/relationships/hyperlink" Target="https://web.archive.org/web/20150124042527/http:/msnbcmedia.msn.com/i/msnbc/Sections/NEWS/PDFs/white_house_crew_complaint.pdf" TargetMode="External"/><Relationship Id="rId30" Type="http://schemas.openxmlformats.org/officeDocument/2006/relationships/hyperlink" Target="https://web.archive.org/web/20150124042527/http:/www.judicialwatch.org/" TargetMode="External"/><Relationship Id="rId35" Type="http://schemas.openxmlformats.org/officeDocument/2006/relationships/hyperlink" Target="https://web.archive.org/web/20150124042527/http:/www.whitehouse.gov/blog/Opening-up-the-peoples-house" TargetMode="External"/><Relationship Id="rId43" Type="http://schemas.openxmlformats.org/officeDocument/2006/relationships/hyperlink" Target="https://web.archive.org/web/20150124042527/http:/www.whitehouse.gov/VoluntaryDisclosure" TargetMode="External"/><Relationship Id="rId48" Type="http://schemas.openxmlformats.org/officeDocument/2006/relationships/hyperlink" Target="https://web.archive.org/web/20150124042527/http:/www.whitehouse.gov/briefing-room/disclosures/visitor-records" TargetMode="External"/><Relationship Id="rId56" Type="http://schemas.openxmlformats.org/officeDocument/2006/relationships/hyperlink" Target="https://web.archive.org/web/20150124042527/http:/www.watchdoglabs.org/data/WhiteHouse/Legal/1-06-cv-01737-RMU-Washington-Post-v-US-Dept-Homeland-Security-00-Docket.pdf" TargetMode="External"/><Relationship Id="rId64" Type="http://schemas.openxmlformats.org/officeDocument/2006/relationships/hyperlink" Target="https://web.archive.org/web/20150124042527/http:/www.watchdoglabs.org/data/WhiteHouse/Legal/1-08-cv-01535-RCL-CREW-v-US-Dept-Homeland-Security-17-Memorandum-Opinion.pdf" TargetMode="External"/><Relationship Id="rId69" Type="http://schemas.openxmlformats.org/officeDocument/2006/relationships/hyperlink" Target="https://web.archive.org/web/20150124042527/http:/www.whitehouse.gov/briefing-room/disclosures/visitor-records" TargetMode="External"/><Relationship Id="rId77" Type="http://schemas.openxmlformats.org/officeDocument/2006/relationships/hyperlink" Target="https://web.archive.org/web/20150124042527/http:/www.rcfp.org/browse-media-law-resources/news/court-rules-white-house-visitor-logs-subject-foia" TargetMode="External"/><Relationship Id="rId8" Type="http://schemas.openxmlformats.org/officeDocument/2006/relationships/hyperlink" Target="https://web.archive.org/web/20150124042527/http:/watchdoglabs.org/blog/author/efg/" TargetMode="External"/><Relationship Id="rId51" Type="http://schemas.openxmlformats.org/officeDocument/2006/relationships/hyperlink" Target="https://web.archive.org/web/20150124042527/http:/www.youtube.com/watch?v=yzHYul6wCmg" TargetMode="External"/><Relationship Id="rId72" Type="http://schemas.openxmlformats.org/officeDocument/2006/relationships/hyperlink" Target="https://web.archive.org/web/20150124042527/http:/www.crn.com/slide-shows/channel-programs/240008429/10-top-tech-execs-visiting-the-white-house.htm" TargetMode="External"/><Relationship Id="rId80" Type="http://schemas.openxmlformats.org/officeDocument/2006/relationships/hyperlink" Target="https://web.archive.org/web/20150124042527/http:/www.publicintegrity.org/2011/04/13/4115/white-house-visitor-logs-riddled-holes" TargetMode="External"/><Relationship Id="rId85" Type="http://schemas.openxmlformats.org/officeDocument/2006/relationships/hyperlink" Target="https://web.archive.org/web/20150124042527/http:/watchdoglabs.org/blog/2012/12/12/white-house-worker-and-visitor-entry-system-data-fields/" TargetMode="External"/><Relationship Id="rId3" Type="http://schemas.openxmlformats.org/officeDocument/2006/relationships/settings" Target="settings.xml"/><Relationship Id="rId12" Type="http://schemas.openxmlformats.org/officeDocument/2006/relationships/hyperlink" Target="https://web.archive.org/web/20150124042527/http:/www.washingtonpost.com/wp-srv/politics/special/clinton/stories/starr021498.htm" TargetMode="External"/><Relationship Id="rId17" Type="http://schemas.openxmlformats.org/officeDocument/2006/relationships/hyperlink" Target="https://web.archive.org/web/20150124042527/http:/en.wikipedia.org/wiki/Presidential_Records_Act" TargetMode="External"/><Relationship Id="rId25" Type="http://schemas.openxmlformats.org/officeDocument/2006/relationships/hyperlink" Target="https://web.archive.org/web/20150124042527/http:/en.wikipedia.org/wiki/Stephen_Payne_(lobbyist)" TargetMode="External"/><Relationship Id="rId33" Type="http://schemas.openxmlformats.org/officeDocument/2006/relationships/hyperlink" Target="https://web.archive.org/web/20150124042527/http:/www.watchdoglabs.org/data/WhiteHouse/Legal/1-09-5015-Appeal-CREW-v-DHS-Docket.pdf" TargetMode="External"/><Relationship Id="rId38" Type="http://schemas.openxmlformats.org/officeDocument/2006/relationships/hyperlink" Target="https://web.archive.org/web/20150124042527/http:/www.whitehouse.gov/assets/blog/Bush_Admin_Part_2.pdf" TargetMode="External"/><Relationship Id="rId46" Type="http://schemas.openxmlformats.org/officeDocument/2006/relationships/hyperlink" Target="https://web.archive.org/web/20150124042527/http:/www.judicialwatch.org/files/documents/2010/jw-v-usss-def-cm4sjopp2sj-04212010.pdf" TargetMode="External"/><Relationship Id="rId59" Type="http://schemas.openxmlformats.org/officeDocument/2006/relationships/hyperlink" Target="https://web.archive.org/web/20150124042527/http:/www.watchdoglabs.org/data/WhiteHouse/Legal/1-06-cv-01912-RCL-CREW-v-US-Dept-Homeland-Security-00-Docket.pdf" TargetMode="External"/><Relationship Id="rId67" Type="http://schemas.openxmlformats.org/officeDocument/2006/relationships/hyperlink" Target="https://web.archive.org/web/20150124042527/http:/www.watchdoglabs.org/data/WhiteHouse/Legal/1-09-cv-02312-BAH-Judicial-Watch-v-Secret-Service-21-Memorandum-Opinion.pdf" TargetMode="External"/><Relationship Id="rId20" Type="http://schemas.openxmlformats.org/officeDocument/2006/relationships/hyperlink" Target="https://web.archive.org/web/20150124042527/http:/www.washingtonpost.com/" TargetMode="External"/><Relationship Id="rId41" Type="http://schemas.openxmlformats.org/officeDocument/2006/relationships/hyperlink" Target="https://web.archive.org/web/20150124042527/http:/www.whitehouse.gov/blog/2009/12/31/more-25000-additional-white-house-visitor-records-posted-online" TargetMode="External"/><Relationship Id="rId54" Type="http://schemas.openxmlformats.org/officeDocument/2006/relationships/hyperlink" Target="https://web.archive.org/web/20150124042527/http:/www.whitehouse.gov/requestvisitorrecords" TargetMode="External"/><Relationship Id="rId62" Type="http://schemas.openxmlformats.org/officeDocument/2006/relationships/hyperlink" Target="https://web.archive.org/web/20150124042527/http:/www.watchdoglabs.org/data/WhiteHouse/Legal/1-06-cv-01912-RCL-CREW-v-US-Dept-Homeland-Security-75-Memorandum-Opinion.pdf" TargetMode="External"/><Relationship Id="rId70" Type="http://schemas.openxmlformats.org/officeDocument/2006/relationships/hyperlink" Target="https://web.archive.org/web/20150124042527/http:/www.whitehouse.gov/blog/2012/11/30/more-28-million-records-released" TargetMode="External"/><Relationship Id="rId75" Type="http://schemas.openxmlformats.org/officeDocument/2006/relationships/hyperlink" Target="https://web.archive.org/web/20150124042527/http:/www.nytimes.com/interactive/2012/04/15/us/politics/Access-in-Washington-Rises-With-Donation-Size.html" TargetMode="External"/><Relationship Id="rId83" Type="http://schemas.openxmlformats.org/officeDocument/2006/relationships/hyperlink" Target="https://web.archive.org/web/20150124042527/http:/www.msnbc.msn.com/id/33556933/ns/politics-white_house/t/obama-names-white-house-visitors/" TargetMode="External"/><Relationship Id="rId88" Type="http://schemas.openxmlformats.org/officeDocument/2006/relationships/hyperlink" Target="https://web.archive.org/web/20150124042527/http:/watchdoglabs.org/blog/2013/08/01/charts-show-end-of-white-house-tourist-visit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eb.archive.org/web/20150124042527/http:/en.wikipedia.org/wiki/Marc_Rich" TargetMode="External"/><Relationship Id="rId23" Type="http://schemas.openxmlformats.org/officeDocument/2006/relationships/hyperlink" Target="https://web.archive.org/web/20150124042527/http:/www.citizensforethics.org/" TargetMode="External"/><Relationship Id="rId28" Type="http://schemas.openxmlformats.org/officeDocument/2006/relationships/hyperlink" Target="https://web.archive.org/web/20150124042527/http:/msnbcmedia.msn.com/i/msnbc/Sections/NEWS/PDFs/white_house_crew_second_lawsuit.pdf" TargetMode="External"/><Relationship Id="rId36" Type="http://schemas.openxmlformats.org/officeDocument/2006/relationships/hyperlink" Target="https://web.archive.org/web/20150124042527/http:/www.whitehouse.gov/VoluntaryDisclosure" TargetMode="External"/><Relationship Id="rId49" Type="http://schemas.openxmlformats.org/officeDocument/2006/relationships/hyperlink" Target="https://web.archive.org/web/20150124042527/http:/sunlightfoundation.com/policy/documents/john-wonderlich-testimony-house-energy-and-commerc/" TargetMode="External"/><Relationship Id="rId57" Type="http://schemas.openxmlformats.org/officeDocument/2006/relationships/hyperlink" Target="https://web.archive.org/web/20150124042527/http:/www.watchdoglabs.org/data/WhiteHouse/Legal/1-06-cv-01737-RMU-Washington-Post-v-US-Dept-Homeland-Security-01-Complaint.pdf" TargetMode="External"/><Relationship Id="rId10" Type="http://schemas.openxmlformats.org/officeDocument/2006/relationships/hyperlink" Target="https://web.archive.org/web/20150124042527/http:/watchdoglabs.org/blog/wp-content/uploads/2012/12/White-House-Grounds.jpg" TargetMode="External"/><Relationship Id="rId31" Type="http://schemas.openxmlformats.org/officeDocument/2006/relationships/hyperlink" Target="https://web.archive.org/web/20150124042527/http:/www.secretservice.gov/" TargetMode="External"/><Relationship Id="rId44" Type="http://schemas.openxmlformats.org/officeDocument/2006/relationships/hyperlink" Target="https://web.archive.org/web/20150124042527/http:/www.breitbart.com/Big-Government/2012/09/24/Obama-White-House-Visitor-Logs" TargetMode="External"/><Relationship Id="rId52" Type="http://schemas.openxmlformats.org/officeDocument/2006/relationships/hyperlink" Target="https://web.archive.org/web/20150124042527/http:/www.fas.org/sgp/congress/2011/whitehouse.pdf" TargetMode="External"/><Relationship Id="rId60" Type="http://schemas.openxmlformats.org/officeDocument/2006/relationships/hyperlink" Target="https://web.archive.org/web/20150124042527/http:/www.watchdoglabs.org/data/WhiteHouse/Legal/1-06-cv-01912-RCL-CREW-v-US-Dept-Homeland-Security-01-Complaint.pdf" TargetMode="External"/><Relationship Id="rId65" Type="http://schemas.openxmlformats.org/officeDocument/2006/relationships/hyperlink" Target="https://web.archive.org/web/20150124042527/http:/www.watchdoglabs.org/data/WhiteHouse/Legal/1-09-cv-02312-BAH-Jucicial-Watch-v-Secret-Service-00-Docket.pdf" TargetMode="External"/><Relationship Id="rId73" Type="http://schemas.openxmlformats.org/officeDocument/2006/relationships/hyperlink" Target="https://web.archive.org/web/20150124042527/http:/www.breitbart.com/Big-Government/2012/09/24/Obama-White-House-Visitor-Logs" TargetMode="External"/><Relationship Id="rId78" Type="http://schemas.openxmlformats.org/officeDocument/2006/relationships/hyperlink" Target="https://web.archive.org/web/20150124042527/http:/www.washingtontimes.com/news/2011/aug/17/white-house-must-make-visitor-logs-public-court-ho/" TargetMode="External"/><Relationship Id="rId81" Type="http://schemas.openxmlformats.org/officeDocument/2006/relationships/hyperlink" Target="https://web.archive.org/web/20150124042527/http:/abcnews.go.com/blogs/politics/2010/06/crew-calls-for-house-investigation-into-obama-staffers-use-of-personal-email-meetings-with-lobbyists/" TargetMode="External"/><Relationship Id="rId86" Type="http://schemas.openxmlformats.org/officeDocument/2006/relationships/hyperlink" Target="https://web.archive.org/web/20150124042527/http:/watchdoglabs.org/blog/2012/12/14/cleaning-and-standardizing-white-house-visitor-data/" TargetMode="External"/><Relationship Id="rId4" Type="http://schemas.openxmlformats.org/officeDocument/2006/relationships/webSettings" Target="webSettings.xml"/><Relationship Id="rId9" Type="http://schemas.openxmlformats.org/officeDocument/2006/relationships/hyperlink" Target="https://web.archive.org/web/20150124042527/http:/watchdoglabs.org/blog/2012/12/" TargetMode="External"/><Relationship Id="rId13" Type="http://schemas.openxmlformats.org/officeDocument/2006/relationships/hyperlink" Target="https://web.archive.org/web/20150124042527/http:/en.wikipedia.org/wiki/Monica_Lewinsky" TargetMode="External"/><Relationship Id="rId18" Type="http://schemas.openxmlformats.org/officeDocument/2006/relationships/hyperlink" Target="https://web.archive.org/web/20150124042527/http:/www.foia.gov/" TargetMode="External"/><Relationship Id="rId39" Type="http://schemas.openxmlformats.org/officeDocument/2006/relationships/hyperlink" Target="https://web.archive.org/web/20150124042527/http:/www.whitehouse.gov/assets/blog/Former_VP_records.pdf" TargetMode="External"/><Relationship Id="rId34" Type="http://schemas.openxmlformats.org/officeDocument/2006/relationships/hyperlink" Target="https://web.archive.org/web/20150124042527/http:/www.breitbart.com/Big-Government/2012/09/24/Obama-White-House-Visitor-Logs" TargetMode="External"/><Relationship Id="rId50" Type="http://schemas.openxmlformats.org/officeDocument/2006/relationships/hyperlink" Target="https://web.archive.org/web/20150124042527/http:/www.fas.org/sgp/congress/2011/whitehouse.pdf" TargetMode="External"/><Relationship Id="rId55" Type="http://schemas.openxmlformats.org/officeDocument/2006/relationships/hyperlink" Target="https://web.archive.org/web/20150124042527/http:/www.watchdoglabs.org/data/WhiteHouse/Legal/" TargetMode="External"/><Relationship Id="rId76" Type="http://schemas.openxmlformats.org/officeDocument/2006/relationships/hyperlink" Target="https://web.archive.org/web/20150124042527/http:/reporting.sunlightfoundation.com/2011/white-house-visitor-logs/" TargetMode="External"/><Relationship Id="rId7" Type="http://schemas.openxmlformats.org/officeDocument/2006/relationships/hyperlink" Target="https://web.archive.org/web/20150124042527/http:/watchdoglabs.org/blog/2012/12/10/background-information-on-white-house-visitor-data/" TargetMode="External"/><Relationship Id="rId71" Type="http://schemas.openxmlformats.org/officeDocument/2006/relationships/hyperlink" Target="https://web.archive.org/web/20150124042527/http:/watchdog.org/59851/white-house-visitors-log-shows-a-list-of-rich-famous-and-powerful/" TargetMode="External"/><Relationship Id="rId2" Type="http://schemas.openxmlformats.org/officeDocument/2006/relationships/styles" Target="styles.xml"/><Relationship Id="rId29" Type="http://schemas.openxmlformats.org/officeDocument/2006/relationships/hyperlink" Target="https://web.archive.org/web/20150124042527/http:/www.msnbc.msn.com/id/32087532/ns/politics-white_house/t/after-lawsuit-obama-opens-bit-info-meetings-health-care-executives/" TargetMode="External"/><Relationship Id="rId24" Type="http://schemas.openxmlformats.org/officeDocument/2006/relationships/hyperlink" Target="https://web.archive.org/web/20150124042527/http:/pubrecord.org/law/584/white-house-must-turn-over-records-showing-christian-leader-visits/" TargetMode="External"/><Relationship Id="rId40" Type="http://schemas.openxmlformats.org/officeDocument/2006/relationships/image" Target="media/image3.png"/><Relationship Id="rId45" Type="http://schemas.openxmlformats.org/officeDocument/2006/relationships/hyperlink" Target="https://web.archive.org/web/20150124042527/http:/www.watchdoglabs.org/data/WhiteHouse/Legal/1-09-cv-02312-BAH-Jucicial-Watch-v-Secret-Service-00-Docket.pdf" TargetMode="External"/><Relationship Id="rId66" Type="http://schemas.openxmlformats.org/officeDocument/2006/relationships/hyperlink" Target="https://web.archive.org/web/20150124042527/http:/www.watchdoglabs.org/data/WhiteHouse/Legal/1-09-cv-02312-BAH-Judicial-Watch-v-Secret-Service-01-Complaint.pdf" TargetMode="External"/><Relationship Id="rId87" Type="http://schemas.openxmlformats.org/officeDocument/2006/relationships/hyperlink" Target="https://web.archive.org/web/20150124042527/http:/watchdoglabs.org/blog/category/white-house/" TargetMode="External"/><Relationship Id="rId61" Type="http://schemas.openxmlformats.org/officeDocument/2006/relationships/hyperlink" Target="https://web.archive.org/web/20150124042527/http:/www.watchdoglabs.org/data/WhiteHouse/Legal/1-06-cv-01912-RCL-CREW-v-US-Dept-Homeland-Security-44-Memorandum-Opinion.pdf" TargetMode="External"/><Relationship Id="rId82" Type="http://schemas.openxmlformats.org/officeDocument/2006/relationships/hyperlink" Target="https://web.archive.org/web/20150124042527/http:/www.nytimes.com/2010/06/25/us/politics/25caribou.html" TargetMode="External"/><Relationship Id="rId19" Type="http://schemas.openxmlformats.org/officeDocument/2006/relationships/hyperlink" Target="https://web.archive.org/web/20150124042527/http:/en.wikipedia.org/wiki/Dick_Che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Glynn</dc:creator>
  <cp:keywords/>
  <dc:description/>
  <cp:lastModifiedBy>Earl Glynn</cp:lastModifiedBy>
  <cp:revision>2</cp:revision>
  <dcterms:created xsi:type="dcterms:W3CDTF">2023-02-05T19:32:00Z</dcterms:created>
  <dcterms:modified xsi:type="dcterms:W3CDTF">2023-02-05T19:42:00Z</dcterms:modified>
</cp:coreProperties>
</file>