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D673" w14:textId="224E9E2C" w:rsidR="009B3664" w:rsidRDefault="009B3664" w:rsidP="009B3664">
      <w:r>
        <w:t>&lt;dryingMethod&gt;https://jomygosh.com/2015/01/easiest-way-to-dry-blueberries-ever/&lt;/dryingMethod&gt;</w:t>
      </w:r>
    </w:p>
    <w:p w14:paraId="70DBCD9F" w14:textId="13327D36" w:rsidR="009B3664" w:rsidRDefault="009B3664" w:rsidP="009B3664">
      <w:r>
        <w:t>&lt;canningUrl&gt;https://nchfp.uga.edu/how/can_02/berries_whole.html&lt;/canningUrl&gt;</w:t>
      </w:r>
    </w:p>
    <w:p w14:paraId="3B6C306B" w14:textId="12FA2AF4" w:rsidR="009B3664" w:rsidRDefault="009B3664" w:rsidP="009B3664">
      <w:r>
        <w:t>&lt;freezingUrl&gt;https://nchfp.uga.edu/how/freeze/blueberry.html&lt;/freezingUrl&gt;</w:t>
      </w:r>
    </w:p>
    <w:p w14:paraId="4DDB1F74" w14:textId="7A1A6196" w:rsidR="007C53AE" w:rsidRDefault="009B3664" w:rsidP="009B3664">
      <w:r>
        <w:t xml:space="preserve">            </w:t>
      </w:r>
    </w:p>
    <w:p w14:paraId="611EAACE" w14:textId="708B8FA7" w:rsidR="00D616DE" w:rsidRDefault="00D616DE" w:rsidP="009B3664"/>
    <w:p w14:paraId="3512EC4F" w14:textId="019B6161" w:rsidR="00D616DE" w:rsidRPr="0040492B" w:rsidRDefault="00D616DE" w:rsidP="009B3664">
      <w:r w:rsidRPr="00D616DE">
        <w:t>https://i.imgur.com/4gNUkAh.jpg</w:t>
      </w:r>
    </w:p>
    <w:sectPr w:rsidR="00D616D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B3664"/>
    <w:rsid w:val="009C51B9"/>
    <w:rsid w:val="00AA4D9F"/>
    <w:rsid w:val="00D616DE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2020-10-19T20:22:00Z</dcterms:modified>
</cp:coreProperties>
</file>