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B57DEE" w14:textId="098FC5FA" w:rsidR="00746846" w:rsidRDefault="00746846" w:rsidP="00746846">
      <w:r>
        <w:t>&lt;dryingMethod&gt;https://www.thespruceeats.com/how-to-dry-cherries-dehydrator-method-1327532&lt;/dryingMethod&gt;</w:t>
      </w:r>
    </w:p>
    <w:p w14:paraId="34ACC3DE" w14:textId="6BAACA81" w:rsidR="00746846" w:rsidRDefault="00746846" w:rsidP="00746846">
      <w:r>
        <w:t>&lt;canningUrl&gt;https://nchfp.uga.edu/how/can_02/cherry_whole.html&lt;/canningUrl&gt;</w:t>
      </w:r>
    </w:p>
    <w:p w14:paraId="62E2DC29" w14:textId="1227AA08" w:rsidR="00746846" w:rsidRDefault="00746846" w:rsidP="00746846">
      <w:r>
        <w:t>&lt;freezingUrl&gt;https://nchfp.uga.edu/how/freeze/cherry_sweet.html&lt;/freezingUrl&gt;</w:t>
      </w:r>
    </w:p>
    <w:p w14:paraId="4DDB1F74" w14:textId="6EC7E431" w:rsidR="007C53AE" w:rsidRDefault="00746846" w:rsidP="00746846">
      <w:r>
        <w:t xml:space="preserve">            </w:t>
      </w:r>
    </w:p>
    <w:p w14:paraId="058A1C6C" w14:textId="7713F60A" w:rsidR="00CE7F6C" w:rsidRPr="0040492B" w:rsidRDefault="00CE7F6C" w:rsidP="00746846">
      <w:r w:rsidRPr="00CE7F6C">
        <w:t>https://i.imgur.com/aVGW5xZ.jpg</w:t>
      </w:r>
    </w:p>
    <w:sectPr w:rsidR="00CE7F6C" w:rsidRPr="004049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0745D4"/>
    <w:rsid w:val="00131CB4"/>
    <w:rsid w:val="001B38AC"/>
    <w:rsid w:val="00213866"/>
    <w:rsid w:val="00247813"/>
    <w:rsid w:val="0040492B"/>
    <w:rsid w:val="004A0664"/>
    <w:rsid w:val="0061045B"/>
    <w:rsid w:val="00746846"/>
    <w:rsid w:val="007C53AE"/>
    <w:rsid w:val="009C51B9"/>
    <w:rsid w:val="00AA4D9F"/>
    <w:rsid w:val="00CE7F6C"/>
    <w:rsid w:val="00D91477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9</cp:revision>
  <dcterms:created xsi:type="dcterms:W3CDTF">2020-10-11T10:27:00Z</dcterms:created>
  <dcterms:modified xsi:type="dcterms:W3CDTF">2020-10-19T20:22:00Z</dcterms:modified>
</cp:coreProperties>
</file>