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52A85" w14:textId="2D03787D" w:rsidR="006F76DC" w:rsidRDefault="006F76DC" w:rsidP="003233A6">
      <w:pPr>
        <w:spacing w:after="0" w:line="240" w:lineRule="auto"/>
      </w:pPr>
      <w:r>
        <w:t>The Purpose of Canning\n</w:t>
      </w:r>
    </w:p>
    <w:p w14:paraId="79320CE1" w14:textId="758FA381" w:rsidR="006F76DC" w:rsidRDefault="006F76DC" w:rsidP="003233A6">
      <w:pPr>
        <w:spacing w:after="0" w:line="240" w:lineRule="auto"/>
      </w:pPr>
      <w:r>
        <w:t>\n</w:t>
      </w:r>
    </w:p>
    <w:p w14:paraId="2B353628" w14:textId="2193A888" w:rsidR="004F55FD" w:rsidRDefault="00633A37" w:rsidP="003233A6">
      <w:pPr>
        <w:spacing w:after="0" w:line="240" w:lineRule="auto"/>
      </w:pPr>
      <w:r>
        <w:t xml:space="preserve">The purpose of water bathing or steaming the cans is to </w:t>
      </w:r>
      <w:r w:rsidR="009F49E6">
        <w:t xml:space="preserve">annihilate any dangerous pathogens found in the food objects. Common bacteria </w:t>
      </w:r>
      <w:r w:rsidR="002F7221">
        <w:t xml:space="preserve">such as Escherichia coli O157:H7, Salmonella enterica, Listeria monocytogenes and other pathogenic bacteria might be present in the product and can easily thrive in </w:t>
      </w:r>
      <w:r w:rsidR="00F9346B">
        <w:t xml:space="preserve">watery </w:t>
      </w:r>
      <w:r w:rsidR="002F7221">
        <w:t>conditions.</w:t>
      </w:r>
      <w:r w:rsidR="00F9346B">
        <w:t xml:space="preserve"> Even in acidic conditions some microorganisms can thrive which is why water bathing is essential</w:t>
      </w:r>
      <w:r w:rsidR="00BD496F">
        <w:t xml:space="preserve"> for canning.</w:t>
      </w:r>
      <w:r w:rsidR="004F55FD">
        <w:t xml:space="preserve"> </w:t>
      </w:r>
      <w:r w:rsidR="00BD496F">
        <w:t>Oxygen is also driven out of the cans which can help further kill microorganisms as they are aerobic organisms.</w:t>
      </w:r>
      <w:r w:rsidR="003233A6">
        <w:t>\n</w:t>
      </w:r>
    </w:p>
    <w:p w14:paraId="35FBB7C9" w14:textId="18B15AA1" w:rsidR="003233A6" w:rsidRDefault="003233A6" w:rsidP="003233A6">
      <w:pPr>
        <w:spacing w:after="0" w:line="240" w:lineRule="auto"/>
      </w:pPr>
      <w:r>
        <w:t>\n</w:t>
      </w:r>
    </w:p>
    <w:p w14:paraId="69E3A267" w14:textId="314B2688" w:rsidR="004D65A0" w:rsidRDefault="004D65A0" w:rsidP="003233A6">
      <w:pPr>
        <w:spacing w:after="0" w:line="240" w:lineRule="auto"/>
      </w:pPr>
      <w:r>
        <w:t xml:space="preserve">Water bath canner is used for acidic foods like tomatoes, </w:t>
      </w:r>
      <w:r w:rsidR="005E5B01">
        <w:t>pickles,</w:t>
      </w:r>
      <w:r>
        <w:t xml:space="preserve"> </w:t>
      </w:r>
      <w:r w:rsidR="001012E5">
        <w:t xml:space="preserve">jams, </w:t>
      </w:r>
      <w:r w:rsidR="0010390F">
        <w:t>chutneys,</w:t>
      </w:r>
      <w:r w:rsidR="001012E5">
        <w:t xml:space="preserve"> and other acidic food items </w:t>
      </w:r>
      <w:r w:rsidR="002B784C">
        <w:t>with added acid</w:t>
      </w:r>
      <w:r>
        <w:t>.</w:t>
      </w:r>
      <w:r w:rsidR="003233A6">
        <w:t>\n</w:t>
      </w:r>
    </w:p>
    <w:p w14:paraId="2B120A72" w14:textId="7D38F096" w:rsidR="003233A6" w:rsidRDefault="003233A6" w:rsidP="003233A6">
      <w:pPr>
        <w:spacing w:after="0" w:line="240" w:lineRule="auto"/>
      </w:pPr>
      <w:r>
        <w:t>\n</w:t>
      </w:r>
    </w:p>
    <w:p w14:paraId="2CB2DBF7" w14:textId="7111198B" w:rsidR="003233A6" w:rsidRDefault="002220F1" w:rsidP="003233A6">
      <w:pPr>
        <w:spacing w:after="0" w:line="240" w:lineRule="auto"/>
      </w:pPr>
      <w:r>
        <w:t xml:space="preserve">Water bath canner, </w:t>
      </w:r>
      <w:r w:rsidR="00D050BA">
        <w:t>pressure canner left to right</w:t>
      </w:r>
      <w:r w:rsidR="003233A6">
        <w:t>\n</w:t>
      </w:r>
    </w:p>
    <w:p w14:paraId="706805FE" w14:textId="4906164E" w:rsidR="004D65A0" w:rsidRDefault="002220F1" w:rsidP="003233A6">
      <w:pPr>
        <w:spacing w:after="0" w:line="240" w:lineRule="auto"/>
      </w:pPr>
      <w:r w:rsidRPr="002220F1">
        <w:rPr>
          <w:noProof/>
        </w:rPr>
        <w:drawing>
          <wp:inline distT="0" distB="0" distL="0" distR="0" wp14:anchorId="5DE92297" wp14:editId="53E0D2D2">
            <wp:extent cx="4972744" cy="2762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86E8" w14:textId="598BEE05" w:rsidR="00BD496F" w:rsidRDefault="004F55FD" w:rsidP="003233A6">
      <w:pPr>
        <w:spacing w:after="0" w:line="240" w:lineRule="auto"/>
      </w:pPr>
      <w:r>
        <w:t xml:space="preserve">As high-PH foods cannot be </w:t>
      </w:r>
      <w:r w:rsidR="00D05E00">
        <w:t>water bathed, they must be pressure canned. Else it could cause complications from consuming wrongly preserved foods.</w:t>
      </w:r>
      <w:r w:rsidR="000710C5">
        <w:t xml:space="preserve"> The reason for this is that bacteria that grows from low-acid foods </w:t>
      </w:r>
      <w:r w:rsidR="008A3734">
        <w:t>die at temperatures of 115 degrees Celsius or 240 degrees Fahrenheit</w:t>
      </w:r>
      <w:r w:rsidR="00A501A8">
        <w:t xml:space="preserve">. The water bath canner cannot reach that temperature as it has been tested that the jars can never exceed 100 degrees Celsius. Hence pressure canners must be used to </w:t>
      </w:r>
      <w:r w:rsidR="001A35AC">
        <w:t>can low acid foods safely.</w:t>
      </w:r>
      <w:r w:rsidR="003233A6">
        <w:t>\n</w:t>
      </w:r>
    </w:p>
    <w:p w14:paraId="68370DB5" w14:textId="12D01EA0" w:rsidR="003233A6" w:rsidRDefault="003233A6" w:rsidP="003233A6">
      <w:pPr>
        <w:spacing w:after="0" w:line="240" w:lineRule="auto"/>
      </w:pPr>
      <w:r>
        <w:t>\n</w:t>
      </w:r>
    </w:p>
    <w:p w14:paraId="3405F5BF" w14:textId="39A207F8" w:rsidR="00486C8C" w:rsidRDefault="004D65A0" w:rsidP="003233A6">
      <w:pPr>
        <w:spacing w:after="0" w:line="240" w:lineRule="auto"/>
      </w:pPr>
      <w:r>
        <w:t>Pressure canner</w:t>
      </w:r>
      <w:r w:rsidR="00D23D98">
        <w:t>s</w:t>
      </w:r>
      <w:r>
        <w:t xml:space="preserve"> are used to can low acid foods such as potatoes, meats, green beans. Sometimes there </w:t>
      </w:r>
      <w:r w:rsidR="00EF35D6">
        <w:t>are a variety of</w:t>
      </w:r>
      <w:r>
        <w:t xml:space="preserve"> hybrid equipment so that it can be used to can both acidic and alkaline foods.</w:t>
      </w:r>
      <w:r w:rsidR="00EF35D6">
        <w:t xml:space="preserve"> Generally alkaline foods need to be preserved with </w:t>
      </w:r>
      <w:r w:rsidR="00486C8C">
        <w:t>citric acid or any solvent that is highly acidic to be canned safely.</w:t>
      </w:r>
      <w:r w:rsidR="003233A6">
        <w:t>\n</w:t>
      </w:r>
    </w:p>
    <w:p w14:paraId="32656157" w14:textId="780B9961" w:rsidR="00CE6131" w:rsidRDefault="003233A6" w:rsidP="003233A6">
      <w:pPr>
        <w:spacing w:after="0" w:line="240" w:lineRule="auto"/>
      </w:pPr>
      <w:r>
        <w:t>\n</w:t>
      </w:r>
      <w:r w:rsidR="00457369">
        <w:br/>
      </w:r>
      <w:r w:rsidR="00CE6131">
        <w:t>Electric canners are not approved by the NCHP</w:t>
      </w:r>
      <w:r w:rsidR="001B145A">
        <w:t xml:space="preserve"> or USDA</w:t>
      </w:r>
      <w:r w:rsidR="00CE6131">
        <w:t xml:space="preserve"> but there have been instances where electric canning may have been </w:t>
      </w:r>
      <w:r w:rsidR="00BE3588">
        <w:t>considered convenient regardless of the food authority’s reticence on using these versatile cookers.</w:t>
      </w:r>
      <w:r w:rsidR="005135F1">
        <w:t xml:space="preserve"> Ultimately, the testing done on the electric multi-purpose canners are not fully developed or that they provide unreliable result</w:t>
      </w:r>
      <w:r w:rsidR="00E558D1">
        <w:t xml:space="preserve"> for you</w:t>
      </w:r>
      <w:r>
        <w:t>.\n</w:t>
      </w:r>
    </w:p>
    <w:p w14:paraId="3F2DD9CF" w14:textId="38B4D76A" w:rsidR="003233A6" w:rsidRDefault="003233A6" w:rsidP="003233A6">
      <w:pPr>
        <w:spacing w:after="0" w:line="240" w:lineRule="auto"/>
      </w:pPr>
      <w:r>
        <w:t>\n</w:t>
      </w:r>
    </w:p>
    <w:p w14:paraId="537E2057" w14:textId="37295CB3" w:rsidR="002F50A8" w:rsidRDefault="006F76DC" w:rsidP="006F76DC">
      <w:pPr>
        <w:spacing w:after="0" w:line="240" w:lineRule="auto"/>
      </w:pPr>
      <w:r>
        <w:t>Jars\n</w:t>
      </w:r>
    </w:p>
    <w:p w14:paraId="2ECF7419" w14:textId="33609EF0" w:rsidR="002F50A8" w:rsidRDefault="00353E91" w:rsidP="003233A6">
      <w:pPr>
        <w:spacing w:after="0" w:line="240" w:lineRule="auto"/>
      </w:pPr>
      <w:r w:rsidRPr="00353E91">
        <w:rPr>
          <w:noProof/>
        </w:rPr>
        <w:lastRenderedPageBreak/>
        <w:drawing>
          <wp:inline distT="0" distB="0" distL="0" distR="0" wp14:anchorId="1CBE195C" wp14:editId="43DFA36E">
            <wp:extent cx="4544059" cy="16194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DED7" w14:textId="631D6F11" w:rsidR="002F50A8" w:rsidRDefault="00103339" w:rsidP="003233A6">
      <w:pPr>
        <w:spacing w:after="0" w:line="240" w:lineRule="auto"/>
      </w:pPr>
      <w:r>
        <w:t>Low quality s</w:t>
      </w:r>
      <w:r w:rsidR="002F50A8">
        <w:t xml:space="preserve">tore-bought jars come from China and </w:t>
      </w:r>
      <w:r w:rsidR="00FC0EF5">
        <w:t xml:space="preserve">using </w:t>
      </w:r>
      <w:r>
        <w:t xml:space="preserve">other </w:t>
      </w:r>
      <w:r w:rsidR="00FC0EF5">
        <w:t xml:space="preserve">low-quality contaminated containers can hamper the progress of preserving food. </w:t>
      </w:r>
      <w:r w:rsidR="00A74514">
        <w:t xml:space="preserve">Reliable mason jar manufacturers such as Ball or Kerr have been proven by the USDA for usage in </w:t>
      </w:r>
      <w:r w:rsidR="00E558D1">
        <w:t>Oven Canners</w:t>
      </w:r>
      <w:r w:rsidR="006F76DC">
        <w:t>.\n</w:t>
      </w:r>
    </w:p>
    <w:p w14:paraId="0EDD3724" w14:textId="5CB29736" w:rsidR="00D94C55" w:rsidRDefault="006F76DC" w:rsidP="003233A6">
      <w:pPr>
        <w:spacing w:after="0" w:line="240" w:lineRule="auto"/>
      </w:pPr>
      <w:r>
        <w:t>\n</w:t>
      </w:r>
    </w:p>
    <w:p w14:paraId="29A95C91" w14:textId="751BBBAB" w:rsidR="00D94C55" w:rsidRDefault="00D94C55" w:rsidP="003233A6">
      <w:pPr>
        <w:spacing w:after="0" w:line="240" w:lineRule="auto"/>
      </w:pPr>
      <w:r>
        <w:t>Other tools for canning</w:t>
      </w:r>
      <w:r w:rsidR="006F76DC">
        <w:t>.\n</w:t>
      </w:r>
    </w:p>
    <w:p w14:paraId="42B8338F" w14:textId="3733845C" w:rsidR="00D94C55" w:rsidRDefault="000752B0" w:rsidP="003233A6">
      <w:pPr>
        <w:spacing w:after="0" w:line="240" w:lineRule="auto"/>
      </w:pPr>
      <w:r>
        <w:t>Lid grabber, can grabber, measurement ruler, funnels</w:t>
      </w:r>
      <w:r w:rsidR="006F76DC">
        <w:t>\n</w:t>
      </w:r>
    </w:p>
    <w:p w14:paraId="798437A8" w14:textId="1440BB5A" w:rsidR="00D94C55" w:rsidRDefault="00D94C55" w:rsidP="003233A6">
      <w:pPr>
        <w:spacing w:after="0" w:line="240" w:lineRule="auto"/>
      </w:pPr>
      <w:r w:rsidRPr="00D94C55">
        <w:rPr>
          <w:noProof/>
        </w:rPr>
        <w:drawing>
          <wp:inline distT="0" distB="0" distL="0" distR="0" wp14:anchorId="12601B21" wp14:editId="02EB07B3">
            <wp:extent cx="59436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5839" w14:textId="7BA0495D" w:rsidR="004D65A0" w:rsidRDefault="00560A7E" w:rsidP="003233A6">
      <w:pPr>
        <w:spacing w:after="0" w:line="240" w:lineRule="auto"/>
      </w:pPr>
      <w:r>
        <w:t>These tools are used to handle the cans without harm from the canner</w:t>
      </w:r>
      <w:r w:rsidR="002508F7">
        <w:t xml:space="preserve"> as the main issue with handling the cans are the high temperatures </w:t>
      </w:r>
      <w:r w:rsidR="0050130E">
        <w:t>of the cans causing burns.</w:t>
      </w:r>
      <w:r w:rsidR="006F76DC">
        <w:t>\n</w:t>
      </w:r>
    </w:p>
    <w:sectPr w:rsidR="004D6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A0"/>
    <w:rsid w:val="000710C5"/>
    <w:rsid w:val="000752B0"/>
    <w:rsid w:val="001012E5"/>
    <w:rsid w:val="00103339"/>
    <w:rsid w:val="0010390F"/>
    <w:rsid w:val="001A35AC"/>
    <w:rsid w:val="001B145A"/>
    <w:rsid w:val="002220F1"/>
    <w:rsid w:val="002508F7"/>
    <w:rsid w:val="002B784C"/>
    <w:rsid w:val="002F50A8"/>
    <w:rsid w:val="002F7221"/>
    <w:rsid w:val="003233A6"/>
    <w:rsid w:val="00353E91"/>
    <w:rsid w:val="00457369"/>
    <w:rsid w:val="00486C8C"/>
    <w:rsid w:val="004D65A0"/>
    <w:rsid w:val="004F55FD"/>
    <w:rsid w:val="0050130E"/>
    <w:rsid w:val="005135F1"/>
    <w:rsid w:val="00560A7E"/>
    <w:rsid w:val="005E5B01"/>
    <w:rsid w:val="00633A37"/>
    <w:rsid w:val="006F76DC"/>
    <w:rsid w:val="008A3734"/>
    <w:rsid w:val="009F49E6"/>
    <w:rsid w:val="00A501A8"/>
    <w:rsid w:val="00A74514"/>
    <w:rsid w:val="00AF0C59"/>
    <w:rsid w:val="00BD496F"/>
    <w:rsid w:val="00BE3588"/>
    <w:rsid w:val="00CE6131"/>
    <w:rsid w:val="00D050BA"/>
    <w:rsid w:val="00D05E00"/>
    <w:rsid w:val="00D23D98"/>
    <w:rsid w:val="00D94C55"/>
    <w:rsid w:val="00E558D1"/>
    <w:rsid w:val="00E56CE8"/>
    <w:rsid w:val="00EF35D6"/>
    <w:rsid w:val="00F9346B"/>
    <w:rsid w:val="00F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AF5E"/>
  <w15:chartTrackingRefBased/>
  <w15:docId w15:val="{B92ABEE2-C601-4C57-80FD-7CD55553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665C1D4F8B2544801A4C384BEAB011" ma:contentTypeVersion="4" ma:contentTypeDescription="Create a new document." ma:contentTypeScope="" ma:versionID="ab2a0a54890315df8944d7a6259dcede">
  <xsd:schema xmlns:xsd="http://www.w3.org/2001/XMLSchema" xmlns:xs="http://www.w3.org/2001/XMLSchema" xmlns:p="http://schemas.microsoft.com/office/2006/metadata/properties" xmlns:ns3="64ed12e6-61bd-4642-8b1d-5eef43f7a986" targetNamespace="http://schemas.microsoft.com/office/2006/metadata/properties" ma:root="true" ma:fieldsID="30cec879fa19017601eacfe7b0ee97dd" ns3:_="">
    <xsd:import namespace="64ed12e6-61bd-4642-8b1d-5eef43f7a9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d12e6-61bd-4642-8b1d-5eef43f7a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6514A-58D2-47C2-9E7D-0ADDEA8E8B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88325-D6C2-4257-8F00-A24BEB026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d12e6-61bd-4642-8b1d-5eef43f7a9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1759C8-D31F-45FD-937C-405A7FE954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Elymor Villanueva</dc:creator>
  <cp:keywords/>
  <dc:description/>
  <cp:lastModifiedBy>Jesse Pattyson</cp:lastModifiedBy>
  <cp:revision>6</cp:revision>
  <dcterms:created xsi:type="dcterms:W3CDTF">2020-11-09T19:34:00Z</dcterms:created>
  <dcterms:modified xsi:type="dcterms:W3CDTF">2020-11-09T20:28:00Z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0x01010091665C1D4F8B2544801A4C384BEAB011</vt:lpwstr>
  </property>
</Properties>
</file>