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94314" w14:textId="77777777" w:rsidR="00691A29" w:rsidRDefault="000745D4" w:rsidP="00691A29">
      <w:r w:rsidRPr="0040492B">
        <w:t xml:space="preserve"> </w:t>
      </w:r>
      <w:r w:rsidR="00691A29">
        <w:t>&lt;canningUrl&gt;https://www.washingtonpost.com/recipes/home-canned-artichoke-hearts/14027/&lt;/canningUrl&gt;</w:t>
      </w:r>
    </w:p>
    <w:p w14:paraId="0C3F271E" w14:textId="4F79ABDF" w:rsidR="00691A29" w:rsidRDefault="00691A29" w:rsidP="00691A29">
      <w:r>
        <w:t>&lt;freezingUrl&gt;https://nchfp.uga.edu/how/freeze/artichoke.html&lt;/freezingUrl&gt;</w:t>
      </w:r>
    </w:p>
    <w:p w14:paraId="6DCC5CFF" w14:textId="619B8A9D" w:rsidR="00691A29" w:rsidRDefault="00691A29" w:rsidP="00691A29">
      <w:r>
        <w:t>&lt;dryingUrl&gt;</w:t>
      </w:r>
      <w:hyperlink r:id="rId5" w:history="1">
        <w:r w:rsidR="004338AF" w:rsidRPr="00574CCA">
          <w:rPr>
            <w:rStyle w:val="Hyperlink"/>
          </w:rPr>
          <w:t>https://www.gardenguides.com/article-drying-plants.html&lt;/dryingUrl</w:t>
        </w:r>
      </w:hyperlink>
      <w:r>
        <w:t>&gt;</w:t>
      </w:r>
    </w:p>
    <w:p w14:paraId="0AAE35F2" w14:textId="2721862C" w:rsidR="004338AF" w:rsidRDefault="004338AF" w:rsidP="00691A29"/>
    <w:p w14:paraId="4C25175B" w14:textId="51F9CDF9" w:rsidR="004338AF" w:rsidRDefault="004338AF" w:rsidP="00691A29">
      <w:r w:rsidRPr="004338AF">
        <w:t>https://i.imgur.com/dtmcJv5.jpg</w:t>
      </w:r>
    </w:p>
    <w:p w14:paraId="4DDB1F74" w14:textId="54189E31" w:rsidR="007C53AE" w:rsidRPr="0040492B" w:rsidRDefault="00691A29" w:rsidP="00691A29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338AF"/>
    <w:rsid w:val="004A0664"/>
    <w:rsid w:val="0061045B"/>
    <w:rsid w:val="00691A29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rdenguides.com/article-drying-plants.html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2020-10-19T20:28:00Z</dcterms:modified>
</cp:coreProperties>
</file>