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322C1" w14:textId="1E07E209" w:rsidR="00FF3EE5" w:rsidRDefault="00FF3EE5" w:rsidP="00FF3EE5">
      <w:r>
        <w:t>Preparation – Select pods when seeds are tender and well-filled. Wash pods. Shell and discard over-mature and immature seeds and those injured by insects. Wash shelled peas.</w:t>
      </w:r>
      <w:r w:rsidR="00AD2BBA">
        <w:t>\n</w:t>
      </w:r>
    </w:p>
    <w:p w14:paraId="33F928F2" w14:textId="000D92E6" w:rsidR="00FF3EE5" w:rsidRDefault="00AD2BBA" w:rsidP="00FF3EE5">
      <w:r>
        <w:t>\n</w:t>
      </w:r>
    </w:p>
    <w:p w14:paraId="4DDB1F74" w14:textId="23DCAE92" w:rsidR="007C53AE" w:rsidRPr="00AA4D9F" w:rsidRDefault="00FF3EE5" w:rsidP="00FF3EE5">
      <w:r>
        <w:t xml:space="preserve">Water blanch 2 minutes. Cool promptly, drain and package, leaving </w:t>
      </w:r>
      <w:proofErr w:type="gramStart"/>
      <w:r>
        <w:t>1/2 inch</w:t>
      </w:r>
      <w:proofErr w:type="gramEnd"/>
      <w:r>
        <w:t xml:space="preserve"> headspace. Seal and freeze.</w:t>
      </w:r>
      <w:r w:rsidR="00AD2BBA">
        <w:t>\n</w:t>
      </w:r>
      <w:r>
        <w:t xml:space="preserve">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9C51B9"/>
    <w:rsid w:val="00AA4D9F"/>
    <w:rsid w:val="00AD2BBA"/>
    <w:rsid w:val="00E1023D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2020-10-12T13:46:00Z</dcterms:modified>
</cp:coreProperties>
</file>