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1290" w14:textId="77777777" w:rsidR="00322E15" w:rsidRDefault="00CE1125" w:rsidP="00AA4D9F">
      <w:r w:rsidRPr="00CE1125">
        <w:t xml:space="preserve">Preparation – Select green, </w:t>
      </w:r>
      <w:proofErr w:type="gramStart"/>
      <w:r w:rsidRPr="00CE1125">
        <w:t>firm</w:t>
      </w:r>
      <w:proofErr w:type="gramEnd"/>
      <w:r w:rsidRPr="00CE1125">
        <w:t xml:space="preserve"> and compact heads. Examine heads carefully to make sure they are free from insects. Trim, removing coarse outer leaves. Wash thoroughly. Sort into small, </w:t>
      </w:r>
      <w:proofErr w:type="gramStart"/>
      <w:r w:rsidRPr="00CE1125">
        <w:t>medium</w:t>
      </w:r>
      <w:proofErr w:type="gramEnd"/>
      <w:r w:rsidRPr="00CE1125">
        <w:t xml:space="preserve"> and large sizes.\n</w:t>
      </w:r>
    </w:p>
    <w:p w14:paraId="34906A56" w14:textId="77777777" w:rsidR="00322E15" w:rsidRDefault="00322E15" w:rsidP="00AA4D9F">
      <w:r>
        <w:t>\n</w:t>
      </w:r>
    </w:p>
    <w:p w14:paraId="4DDB1F74" w14:textId="234C2DDA" w:rsidR="007C53AE" w:rsidRPr="00AA4D9F" w:rsidRDefault="00CE1125" w:rsidP="00AA4D9F">
      <w:r w:rsidRPr="00CE1125">
        <w:t>Water blanch small heads 3 minutes, medium heads 4 minutes and large heads 5 minutes. Cool promptly, drain and package, leaving no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22E15"/>
    <w:rsid w:val="004A0664"/>
    <w:rsid w:val="0061045B"/>
    <w:rsid w:val="007C53AE"/>
    <w:rsid w:val="009C51B9"/>
    <w:rsid w:val="00AA4D9F"/>
    <w:rsid w:val="00CE112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2020-10-12T12:15:00Z</dcterms:modified>
</cp:coreProperties>
</file>