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49F8" w14:textId="77777777" w:rsidR="00E13F28" w:rsidRDefault="00E13F28" w:rsidP="00E13F28">
      <w:r>
        <w:t>&lt;canningUrl&gt;https://nchfp.uga.edu/how/can_04/corn_kernel.html&lt;/canningUrl&gt;</w:t>
      </w:r>
    </w:p>
    <w:p w14:paraId="063CB179" w14:textId="49991DF7" w:rsidR="00E13F28" w:rsidRDefault="00E13F28" w:rsidP="00E13F28">
      <w:r>
        <w:t>&lt;freezingUrl&gt;https://nchfp.uga.edu/how/freeze/corn.html&lt;/freezingUrl&gt;</w:t>
      </w:r>
    </w:p>
    <w:p w14:paraId="61712487" w14:textId="121F6573" w:rsidR="00E13F28" w:rsidRDefault="00E13F28" w:rsidP="00E13F28">
      <w:r>
        <w:t>&lt;dryingUrl&gt;https://www.gettystewart.com/how-to-dehydrate-corn/&lt;/dryingUrl&gt;</w:t>
      </w:r>
    </w:p>
    <w:p w14:paraId="4DDB1F74" w14:textId="4C934A60" w:rsidR="007C53AE" w:rsidRPr="00E13F28" w:rsidRDefault="00E13F28" w:rsidP="00E13F28">
      <w:r>
        <w:t xml:space="preserve">            </w:t>
      </w:r>
    </w:p>
    <w:sectPr w:rsidR="007C53AE" w:rsidRPr="00E13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B6783"/>
    <w:rsid w:val="009C51B9"/>
    <w:rsid w:val="00AA4D9F"/>
    <w:rsid w:val="00D91477"/>
    <w:rsid w:val="00E1023D"/>
    <w:rsid w:val="00E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2020-10-12T12:41:00Z</dcterms:modified>
</cp:coreProperties>
</file>