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B6FE" w14:textId="0B894545" w:rsidR="009A6FA9" w:rsidRDefault="009A6FA9" w:rsidP="009A6FA9">
      <w:r>
        <w:t>Research performed by the National Center for Home Food Preservation confirmed that mixtures of garlic in oil stored at room temperature are at risk for the development of botulism.</w:t>
      </w:r>
      <w:r w:rsidR="00120B4A">
        <w:t>\n</w:t>
      </w:r>
    </w:p>
    <w:p w14:paraId="5E17F381" w14:textId="618EDC16" w:rsidR="009A6FA9" w:rsidRDefault="00120B4A" w:rsidP="009A6FA9">
      <w:r>
        <w:t>\n</w:t>
      </w:r>
    </w:p>
    <w:p w14:paraId="57E595C5" w14:textId="79116043" w:rsidR="009A6FA9" w:rsidRDefault="009A6FA9" w:rsidP="009A6FA9">
      <w:r>
        <w:t xml:space="preserve">Garlic-in-oil should be made fresh and stored in the refrigerator at 40°F or lower for no more than 4 days. It may be frozen for long term storage for up to several months. Package in glass freezer jars or plastic freezer boxes, leaving ½-inch headspace. Label, </w:t>
      </w:r>
      <w:proofErr w:type="gramStart"/>
      <w:r>
        <w:t>date</w:t>
      </w:r>
      <w:proofErr w:type="gramEnd"/>
      <w:r>
        <w:t xml:space="preserve"> and freeze.</w:t>
      </w:r>
      <w:r w:rsidR="00120B4A">
        <w:t>\n</w:t>
      </w:r>
    </w:p>
    <w:p w14:paraId="4DDB1F74" w14:textId="1DAF94B7" w:rsidR="007C53AE" w:rsidRPr="00AA4D9F" w:rsidRDefault="009A6FA9" w:rsidP="009A6FA9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20B4A"/>
    <w:rsid w:val="00131CB4"/>
    <w:rsid w:val="001B38AC"/>
    <w:rsid w:val="00213866"/>
    <w:rsid w:val="00247813"/>
    <w:rsid w:val="004A0664"/>
    <w:rsid w:val="0061045B"/>
    <w:rsid w:val="007C53AE"/>
    <w:rsid w:val="009A6FA9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2020-10-12T14:25:00Z</dcterms:modified>
</cp:coreProperties>
</file>