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1A63" w14:textId="77777777" w:rsidR="00527ADE" w:rsidRDefault="000745D4" w:rsidP="00527ADE">
      <w:r w:rsidRPr="0040492B">
        <w:t xml:space="preserve"> </w:t>
      </w:r>
      <w:r w:rsidR="00527ADE">
        <w:t>&lt;canningUrl&gt;https://nchfp.uga.edu/how/can_04/spinach_greens.html&lt;/canningUrl&gt;</w:t>
      </w:r>
    </w:p>
    <w:p w14:paraId="2E9D173E" w14:textId="3569A809" w:rsidR="00527ADE" w:rsidRDefault="00527ADE" w:rsidP="00527ADE">
      <w:r>
        <w:t>&lt;freezingUrl&gt;https://nchfp.uga.edu/how/freeze/greens.html&lt;/freezingUrl&gt;</w:t>
      </w:r>
    </w:p>
    <w:p w14:paraId="5B915FBE" w14:textId="31602AED" w:rsidR="00527ADE" w:rsidRDefault="00527ADE" w:rsidP="00527ADE">
      <w:r>
        <w:t>&lt;dryingUrl&gt;https://learn.eartheasy.com/articles/supercharge-your-meals-with-dehydrated-greens/#:~:text=To%20dehydrate%20the%20greens%2C%20place,the%20longer%20the%20drying%20time.&lt;/dryingUrl&gt;</w:t>
      </w:r>
    </w:p>
    <w:p w14:paraId="4DDB1F74" w14:textId="221BE791" w:rsidR="007C53AE" w:rsidRDefault="00527ADE" w:rsidP="00527ADE">
      <w:r>
        <w:t xml:space="preserve">            </w:t>
      </w:r>
    </w:p>
    <w:p w14:paraId="238F7434" w14:textId="5169B027" w:rsidR="004D71AF" w:rsidRDefault="004D71AF" w:rsidP="00527ADE"/>
    <w:p w14:paraId="5E97AA06" w14:textId="12C864D1" w:rsidR="004D71AF" w:rsidRPr="0040492B" w:rsidRDefault="004D71AF" w:rsidP="00527ADE">
      <w:r w:rsidRPr="004D71AF">
        <w:t>https://i.imgur.com/hLMDmnJ.jpg</w:t>
      </w:r>
    </w:p>
    <w:sectPr w:rsidR="004D71AF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D71AF"/>
    <w:rsid w:val="00527ADE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2020-10-19T20:39:00Z</dcterms:modified>
</cp:coreProperties>
</file>