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AF89D" w14:textId="7E9CCC67" w:rsidR="00712E0D" w:rsidRDefault="008258E7" w:rsidP="008258E7">
      <w:r>
        <w:t>Preparation</w:t>
      </w:r>
      <w:r w:rsidR="00712E0D">
        <w:t>\n</w:t>
      </w:r>
    </w:p>
    <w:p w14:paraId="2D1CF6E5" w14:textId="2DF841EC" w:rsidR="008258E7" w:rsidRDefault="008258E7" w:rsidP="008258E7">
      <w:r>
        <w:t>Select full-colored mature pumpkin with fine texture. Wash, cut into cooking-size sections and remove seeds.</w:t>
      </w:r>
      <w:r w:rsidR="00712E0D">
        <w:t>\n</w:t>
      </w:r>
    </w:p>
    <w:p w14:paraId="4B3870D4" w14:textId="30F20A38" w:rsidR="008258E7" w:rsidRDefault="00712E0D" w:rsidP="008258E7">
      <w:r>
        <w:t>\n</w:t>
      </w:r>
    </w:p>
    <w:p w14:paraId="4F4D535A" w14:textId="5825EAB5" w:rsidR="008258E7" w:rsidRDefault="008258E7" w:rsidP="008258E7">
      <w:r>
        <w:t>Cook until soft in boiling water, in steam, in a pressure cooker or in an oven. Remove pulp from rind and mash. To cool, place pan containing pumpkin in cold water and stir occasionally. Package, leaving ½-inch headspace. Seal and freeze.</w:t>
      </w:r>
      <w:r w:rsidR="00712E0D">
        <w:t>\n</w:t>
      </w:r>
    </w:p>
    <w:p w14:paraId="4DDB1F74" w14:textId="64837178" w:rsidR="007C53AE" w:rsidRPr="00AA4D9F" w:rsidRDefault="008258E7" w:rsidP="008258E7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12E0D"/>
    <w:rsid w:val="007C53AE"/>
    <w:rsid w:val="008258E7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2020-10-12T17:20:00Z</dcterms:modified>
</cp:coreProperties>
</file>