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2"/>
        <w:ind w:left="0" w:right="0" w:firstLine="0"/>
        <w:spacing w:before="322" w:after="322"/>
        <w:shd w:val="clear" w:color="f8f8f8" w:fill="f8f8f8"/>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000000"/>
          <w:sz w:val="48"/>
        </w:rPr>
        <w:t xml:space="preserve">Инструкция raise и пользовательские исключения</w:t>
      </w:r>
      <w:r/>
    </w:p>
    <w:p>
      <w:pPr>
        <w:ind w:left="0" w:right="0" w:firstLine="0"/>
        <w:spacing w:before="300" w:after="300"/>
        <w:pBdr>
          <w:top w:val="none" w:color="000000" w:sz="4" w:space="0"/>
          <w:left w:val="single" w:color="CC0000" w:sz="12" w:space="0"/>
          <w:bottom w:val="none" w:color="000000" w:sz="4" w:space="0"/>
          <w:right w:val="single" w:color="CC0000" w:sz="12" w:space="0"/>
        </w:pBdr>
      </w:pPr>
      <w:r>
        <w:rPr>
          <w:rFonts w:ascii="Liberation Sans" w:hAnsi="Liberation Sans" w:eastAsia="Liberation Sans" w:cs="Liberation Sans"/>
          <w:color w:val="000000"/>
          <w:sz w:val="30"/>
        </w:rPr>
        <w:t xml:space="preserve">Курс по Python ООП: </w:t>
      </w:r>
      <w:hyperlink r:id="rId8" w:tooltip="https://stepik.org/a/116336" w:history="1">
        <w:r>
          <w:rPr>
            <w:rStyle w:val="173"/>
            <w:rFonts w:ascii="Liberation Sans" w:hAnsi="Liberation Sans" w:eastAsia="Liberation Sans" w:cs="Liberation Sans"/>
            <w:color w:val="0059b2"/>
            <w:sz w:val="30"/>
          </w:rPr>
          <w:t xml:space="preserve">https://stepik.org/a/116336</w:t>
        </w:r>
      </w:hyperlink>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sz w:val="30"/>
        </w:rPr>
      </w:r>
      <w:r/>
    </w:p>
    <w:p>
      <w:pPr>
        <w:ind w:left="0" w:right="0" w:firstLine="0"/>
        <w:spacing w:before="0" w:after="0"/>
        <w:pBdr>
          <w:top w:val="none" w:color="000000" w:sz="4" w:space="0"/>
          <w:left w:val="none" w:color="000000" w:sz="4" w:space="0"/>
          <w:bottom w:val="none" w:color="000000" w:sz="4" w:space="0"/>
          <w:right w:val="none" w:color="000000" w:sz="4" w:space="0"/>
        </w:pBdr>
      </w:pPr>
      <w:r/>
      <w:hyperlink r:id="rId9" w:tooltip="https://www.youtube.com/watch?v=XR-16WMXZOY&amp;list=PLA0M1Bcd0w8zPwP7t-FgwONhZOHt9rz9E" w:history="1">
        <w:r>
          <w:rPr>
            <w:rStyle w:val="173"/>
            <w:rFonts w:ascii="Arial" w:hAnsi="Arial" w:eastAsia="Arial" w:cs="Arial"/>
            <w:color w:val="0059b2"/>
            <w:sz w:val="30"/>
          </w:rPr>
          <w:t xml:space="preserve">Смотреть материал на видео</w:t>
        </w:r>
      </w:hyperlink>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sz w:val="30"/>
        </w:rPr>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Мы продолжаем тему исключений. Во всех наших предыдущих примерах исключение возникало в результате ошибочных ситуаций во время работы программы, например, деления на ноль:</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"Куда ты скачешь, гордый конь,"</w:t>
      </w:r>
      <w:r>
        <w:rPr>
          <w:rFonts w:ascii="Courier New" w:hAnsi="Courier New" w:eastAsia="Courier New" w:cs="Courier New"/>
          <w:color w:val="000000"/>
          <w:sz w:val="30"/>
        </w:rPr>
        <w:t xml:space="preserve">)</w:t>
      </w: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"И где опустишь ты копыта?"</w:t>
      </w:r>
      <w:r>
        <w:rPr>
          <w:rFonts w:ascii="Courier New" w:hAnsi="Courier New" w:eastAsia="Courier New" w:cs="Courier New"/>
          <w:color w:val="000000"/>
          <w:sz w:val="30"/>
        </w:rPr>
        <w:t xml:space="preserve">)</w:t>
      </w: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"О мощный властелин судьбы!"</w:t>
      </w:r>
      <w:r>
        <w:rPr>
          <w:rFonts w:ascii="Courier New" w:hAnsi="Courier New" w:eastAsia="Courier New" w:cs="Courier New"/>
          <w:color w:val="000000"/>
          <w:sz w:val="30"/>
        </w:rPr>
        <w:t xml:space="preserve">)</w:t>
      </w:r>
      <w:r>
        <w:rPr>
          <w:rFonts w:ascii="Courier New" w:hAnsi="Courier New" w:eastAsia="Courier New" w:cs="Courier New"/>
          <w:color w:val="ff4500"/>
          <w:sz w:val="30"/>
        </w:rPr>
        <w:t xml:space="preserve">1</w:t>
      </w:r>
      <w:r>
        <w:rPr>
          <w:rFonts w:ascii="Courier New" w:hAnsi="Courier New" w:eastAsia="Courier New" w:cs="Courier New"/>
          <w:color w:val="000000"/>
          <w:sz w:val="30"/>
        </w:rPr>
        <w:t xml:space="preserve">/</w:t>
      </w:r>
      <w:r>
        <w:rPr>
          <w:rFonts w:ascii="Courier New" w:hAnsi="Courier New" w:eastAsia="Courier New" w:cs="Courier New"/>
          <w:color w:val="ff4500"/>
          <w:sz w:val="30"/>
        </w:rPr>
        <w:t xml:space="preserve">0</w:t>
      </w: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"Не так ли ты над самой бездной"</w:t>
      </w:r>
      <w:r>
        <w:rPr>
          <w:rFonts w:ascii="Courier New" w:hAnsi="Courier New" w:eastAsia="Courier New" w:cs="Courier New"/>
          <w:color w:val="000000"/>
          <w:sz w:val="30"/>
        </w:rPr>
        <w:t xml:space="preserve">)</w:t>
      </w: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"На высоте, уздой железной"</w:t>
      </w:r>
      <w:r>
        <w:rPr>
          <w:rFonts w:ascii="Courier New" w:hAnsi="Courier New" w:eastAsia="Courier New" w:cs="Courier New"/>
          <w:color w:val="000000"/>
          <w:sz w:val="30"/>
        </w:rPr>
        <w:t xml:space="preserve">)</w:t>
      </w: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"Россию поднял на дыбы?"</w:t>
      </w:r>
      <w:r>
        <w:rPr>
          <w:rFonts w:ascii="Courier New" w:hAnsi="Courier New" w:eastAsia="Courier New" w:cs="Courier New"/>
          <w:color w:val="000000"/>
          <w:sz w:val="30"/>
        </w:rPr>
        <w:t xml:space="preserv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Но как эта операция деления формирует само исключение? Для этого в языке Python имеется конструкция (оператор)</w:t>
      </w:r>
      <w:r/>
    </w:p>
    <w:p>
      <w:pPr>
        <w:ind w:left="0" w:right="0" w:firstLine="0"/>
        <w:jc w:val="center"/>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raise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которая и порождает указанные типы исключений. В самом простом варианте, мы можем вместо деления на ноль записать этот оператор и указать тип исключения ZeroDivisionError: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raise</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ZeroDivisionError</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"Деление на ноль"</w:t>
      </w:r>
      <w:r>
        <w:rPr>
          <w:rFonts w:ascii="Courier New" w:hAnsi="Courier New" w:eastAsia="Courier New" w:cs="Courier New"/>
          <w:color w:val="000000"/>
          <w:sz w:val="30"/>
        </w:rPr>
        <w:t xml:space="preserv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Результат выполнения программы будет тем же – она остановится на конструкции raise. Только сообщение об ошибке теперь будет на русском языке – та строка, что мы указали при формировании объекта класса ZeroDivisionError. То есть, после оператора raise мы мо</w:t>
      </w:r>
      <w:r>
        <w:rPr>
          <w:rFonts w:ascii="Liberation Sans" w:hAnsi="Liberation Sans" w:eastAsia="Liberation Sans" w:cs="Liberation Sans"/>
          <w:color w:val="000000"/>
          <w:sz w:val="30"/>
        </w:rPr>
        <w:t xml:space="preserve">жем прописывать нужный нам класс исключения с собственными параметрами. Также можно просто указывать класс, не прописывая каких-либо параметров:</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raise</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ZeroDivisionError</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Здесь у нас также создается экземпляр, но без параметров. Раз это так, значит, можно заранее создать экземпляр класса:</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30"/>
        </w:rPr>
        <w:t xml:space="preserve">e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ZeroDivisionError</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"Деление на ноль"</w:t>
      </w:r>
      <w:r>
        <w:rPr>
          <w:rFonts w:ascii="Courier New" w:hAnsi="Courier New" w:eastAsia="Courier New" w:cs="Courier New"/>
          <w:color w:val="000000"/>
          <w:sz w:val="30"/>
        </w:rPr>
        <w:t xml:space="preserv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а, затем, сгенерировать это исключение:</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raise</w:t>
      </w:r>
      <w:r>
        <w:rPr>
          <w:rFonts w:ascii="Courier New" w:hAnsi="Courier New" w:eastAsia="Courier New" w:cs="Courier New"/>
          <w:color w:val="000000"/>
          <w:sz w:val="30"/>
        </w:rPr>
        <w:t xml:space="preserve"> 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Вообще, мы можем использовать любой класс в качестве исключения, унаследованного от базового класса:</w:t>
      </w:r>
      <w:r/>
    </w:p>
    <w:p>
      <w:pPr>
        <w:ind w:left="0" w:right="0" w:firstLine="0"/>
        <w:jc w:val="center"/>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BaseException</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Например, если просто указать строку после оператора raise: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raise</w:t>
      </w:r>
      <w:r>
        <w:rPr>
          <w:rFonts w:ascii="Courier New" w:hAnsi="Courier New" w:eastAsia="Courier New" w:cs="Courier New"/>
          <w:color w:val="000000"/>
          <w:sz w:val="30"/>
        </w:rPr>
        <w:t xml:space="preserve"> </w:t>
      </w:r>
      <w:r>
        <w:rPr>
          <w:rFonts w:ascii="Courier New" w:hAnsi="Courier New" w:eastAsia="Courier New" w:cs="Courier New"/>
          <w:color w:val="483d8b"/>
          <w:sz w:val="30"/>
        </w:rPr>
        <w:t xml:space="preserve">"деление на ноль"</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то интерпретатор Python как раз это нам и укажет:</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TypeError: exceptions must derive from BaseException</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То есть, после raise должен находиться экземпляр класса исключения, а не какой-то произвольный объект.</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Когда нам может понадобиться оператор raise? И разве сам язык Python не может генерировать нужные исключения при возникновении ошибок? Часто именно так и происходит. Например, если мы будем делать некорректные операции, вроде:</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ff4500"/>
          <w:sz w:val="30"/>
        </w:rPr>
        <w:t xml:space="preserve">1</w:t>
      </w:r>
      <w:r>
        <w:rPr>
          <w:rFonts w:ascii="Courier New" w:hAnsi="Courier New" w:eastAsia="Courier New" w:cs="Courier New"/>
          <w:color w:val="000000"/>
          <w:sz w:val="30"/>
        </w:rPr>
        <w:t xml:space="preserve"> + </w:t>
      </w:r>
      <w:r>
        <w:rPr>
          <w:rFonts w:ascii="Courier New" w:hAnsi="Courier New" w:eastAsia="Courier New" w:cs="Courier New"/>
          <w:color w:val="483d8b"/>
          <w:sz w:val="30"/>
        </w:rPr>
        <w:t xml:space="preserve">"2"</w:t>
      </w:r>
      <w:r>
        <w:rPr>
          <w:rFonts w:ascii="Courier New" w:hAnsi="Courier New" w:eastAsia="Courier New" w:cs="Courier New"/>
          <w:color w:val="000000"/>
          <w:sz w:val="30"/>
        </w:rPr>
        <w:t xml:space="preserve">[</w:t>
      </w:r>
      <w:r>
        <w:rPr>
          <w:rFonts w:ascii="Courier New" w:hAnsi="Courier New" w:eastAsia="Courier New" w:cs="Courier New"/>
          <w:color w:val="ff4500"/>
          <w:sz w:val="30"/>
        </w:rPr>
        <w:t xml:space="preserve">1</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ff4500"/>
          <w:sz w:val="30"/>
        </w:rPr>
        <w:t xml:space="preserve">2</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ff4500"/>
          <w:sz w:val="30"/>
        </w:rPr>
        <w:t xml:space="preserve">3</w:t>
      </w:r>
      <w:r>
        <w:rPr>
          <w:rFonts w:ascii="Courier New" w:hAnsi="Courier New" w:eastAsia="Courier New" w:cs="Courier New"/>
          <w:color w:val="000000"/>
          <w:sz w:val="30"/>
        </w:rPr>
        <w:t xml:space="preserve">][</w:t>
      </w:r>
      <w:r>
        <w:rPr>
          <w:rFonts w:ascii="Courier New" w:hAnsi="Courier New" w:eastAsia="Courier New" w:cs="Courier New"/>
          <w:color w:val="ff4500"/>
          <w:sz w:val="30"/>
        </w:rPr>
        <w:t xml:space="preserve">4</w:t>
      </w:r>
      <w:r>
        <w:rPr>
          <w:rFonts w:ascii="Courier New" w:hAnsi="Courier New" w:eastAsia="Courier New" w:cs="Courier New"/>
          <w:color w:val="000000"/>
          <w:sz w:val="30"/>
        </w:rPr>
        <w:t xml:space="preserv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то автоматически возникают ошибки заданного типа. Но прописать исключения на все случаи жизни невозможно. И если в качестве примера взять все тот же класс печати данных:</w:t>
      </w:r>
      <w:r/>
    </w:p>
    <w:p>
      <w:pPr>
        <w:ind w:left="0" w:right="0" w:firstLine="0"/>
        <w:jc w:val="center"/>
        <w:spacing w:before="300" w:after="30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914900" cy="23145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89013" name=""/>
                        <pic:cNvPicPr>
                          <a:picLocks noChangeAspect="1"/>
                        </pic:cNvPicPr>
                        <pic:nvPr/>
                      </pic:nvPicPr>
                      <pic:blipFill>
                        <a:blip/>
                        <a:stretch/>
                      </pic:blipFill>
                      <pic:spPr bwMode="auto">
                        <a:xfrm>
                          <a:off x="0" y="0"/>
                          <a:ext cx="4914900" cy="23145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87.0pt;height:182.2pt;mso-wrap-distance-left:0.0pt;mso-wrap-distance-top:0.0pt;mso-wrap-distance-right:0.0pt;mso-wrap-distance-bottom:0.0pt;" stroked="false">
                <v:path textboxrect="0,0,0,0"/>
              </v:shape>
            </w:pict>
          </mc:Fallback>
        </mc:AlternateConten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То, в частности, метод send_data() может генерировать свое исключение, если по каким-то причинам данные не были отправлены принтеру. В качестве демонстрации я приведу гипотетический класс PrintData для работы с принтером:</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class</w:t>
      </w:r>
      <w:r>
        <w:rPr>
          <w:rFonts w:ascii="Courier New" w:hAnsi="Courier New" w:eastAsia="Courier New" w:cs="Courier New"/>
          <w:color w:val="000000"/>
          <w:sz w:val="30"/>
        </w:rPr>
        <w:t xml:space="preserve"> PrintData: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data):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.send_data(data)         </w:t>
      </w: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(f</w:t>
      </w:r>
      <w:r>
        <w:rPr>
          <w:rFonts w:ascii="Courier New" w:hAnsi="Courier New" w:eastAsia="Courier New" w:cs="Courier New"/>
          <w:color w:val="483d8b"/>
          <w:sz w:val="30"/>
        </w:rPr>
        <w:t xml:space="preserve">"печать: {str(data)}"</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send_data(</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data):         </w:t>
      </w:r>
      <w:r>
        <w:rPr>
          <w:rFonts w:ascii="Courier New" w:hAnsi="Courier New" w:eastAsia="Courier New" w:cs="Courier New"/>
          <w:b/>
          <w:color w:val="ff7700"/>
          <w:sz w:val="30"/>
        </w:rPr>
        <w:t xml:space="preserve">if</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not</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.send_to_print(data):             </w:t>
      </w:r>
      <w:r>
        <w:rPr>
          <w:rFonts w:ascii="Courier New" w:hAnsi="Courier New" w:eastAsia="Courier New" w:cs="Courier New"/>
          <w:b/>
          <w:color w:val="ff7700"/>
          <w:sz w:val="30"/>
        </w:rPr>
        <w:t xml:space="preserve">raise</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Exception</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"принтер не отвечает"</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send_to_print(</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data):         </w:t>
      </w:r>
      <w:r>
        <w:rPr>
          <w:rFonts w:ascii="Courier New" w:hAnsi="Courier New" w:eastAsia="Courier New" w:cs="Courier New"/>
          <w:b/>
          <w:color w:val="ff7700"/>
          <w:sz w:val="30"/>
        </w:rPr>
        <w:t xml:space="preserve">return</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False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Как раз здесь мы генерируем исключение, если данные не могут быть отправлены принтеру. Затем, это исключение может быть обработано на любом уровне стека вызова. Например, если далее создать экземпляр этого класса и вызвать метод 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30"/>
        </w:rPr>
        <w:t xml:space="preserve">p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PrintData() p.</w:t>
      </w: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"123"</w:t>
      </w:r>
      <w:r>
        <w:rPr>
          <w:rFonts w:ascii="Courier New" w:hAnsi="Courier New" w:eastAsia="Courier New" w:cs="Courier New"/>
          <w:color w:val="000000"/>
          <w:sz w:val="30"/>
        </w:rPr>
        <w:t xml:space="preserv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То мы увидим сформированное нами исключение. Как вы понимаете, в язык Python не встроена по умолчанию возможность генерации исключения при взаимодействии с принтером. Это приходится делать уже самому программисту с помощью оператора raise. Вот для этого он</w:t>
      </w:r>
      <w:r>
        <w:rPr>
          <w:rFonts w:ascii="Liberation Sans" w:hAnsi="Liberation Sans" w:eastAsia="Liberation Sans" w:cs="Liberation Sans"/>
          <w:color w:val="000000"/>
          <w:sz w:val="30"/>
        </w:rPr>
        <w:t xml:space="preserve"> и нужен.</w:t>
      </w:r>
      <w:r/>
    </w:p>
    <w:p>
      <w:pPr>
        <w:pStyle w:val="14"/>
        <w:ind w:left="0" w:right="0" w:firstLine="0"/>
        <w:spacing w:before="373" w:after="373"/>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000000"/>
          <w:sz w:val="45"/>
        </w:rPr>
        <w:t xml:space="preserve">Создание пользовательских исключений</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В нашем гипотетическом классе PrintData исключение генерируется с помощью класса Exception. Почему именно он? Если мы посмотрим на иерархию классов исключений языка Python, то здесь во главе стоит базовый класс BaseException:</w:t>
      </w:r>
      <w:r/>
    </w:p>
    <w:p>
      <w:pPr>
        <w:ind w:left="0" w:right="0" w:firstLine="0"/>
        <w:jc w:val="center"/>
        <w:spacing w:before="300" w:after="30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34075" cy="31813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82622" name=""/>
                        <pic:cNvPicPr>
                          <a:picLocks noChangeAspect="1"/>
                        </pic:cNvPicPr>
                        <pic:nvPr/>
                      </pic:nvPicPr>
                      <pic:blipFill>
                        <a:blip/>
                        <a:stretch/>
                      </pic:blipFill>
                      <pic:spPr bwMode="auto">
                        <a:xfrm>
                          <a:off x="0" y="0"/>
                          <a:ext cx="5934074" cy="31813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2pt;height:250.5pt;mso-wrap-distance-left:0.0pt;mso-wrap-distance-top:0.0pt;mso-wrap-distance-right:0.0pt;mso-wrap-distance-bottom:0.0pt;" stroked="false">
                <v:path textboxrect="0,0,0,0"/>
              </v:shape>
            </w:pict>
          </mc:Fallback>
        </mc:AlternateConten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Остальные классы наследуются от него и имеют строгую специализацию, кроме, разве что, класса Exception, который является общим для большого разнообразия типов исключений в момент выполнения программы. Так почему же мы выбрали класс Exception, а не BaseExce</w:t>
      </w:r>
      <w:r>
        <w:rPr>
          <w:rFonts w:ascii="Liberation Sans" w:hAnsi="Liberation Sans" w:eastAsia="Liberation Sans" w:cs="Liberation Sans"/>
          <w:color w:val="000000"/>
          <w:sz w:val="30"/>
        </w:rPr>
        <w:t xml:space="preserve">ption? Дело в том, что классы SystemExit, GeneratorExit и KeyboardInterrupt являются весьма специфичными и, обычно, они не используются при обработке собственных исключений. Поэтому, целесообразно выбирать именно класс Exception для формирования новых собс</w:t>
      </w:r>
      <w:r>
        <w:rPr>
          <w:rFonts w:ascii="Liberation Sans" w:hAnsi="Liberation Sans" w:eastAsia="Liberation Sans" w:cs="Liberation Sans"/>
          <w:color w:val="000000"/>
          <w:sz w:val="30"/>
        </w:rPr>
        <w:t xml:space="preserve">твенных классов исключений. Что мы сейчас и сделаем.</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Итак, чтобы сформировать свой новый тип исключения, нужно прописать класс, который рекомендуется наследовать от класса Exception. В самом простом варианте достаточно просто описать иерархию:</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class</w:t>
      </w:r>
      <w:r>
        <w:rPr>
          <w:rFonts w:ascii="Courier New" w:hAnsi="Courier New" w:eastAsia="Courier New" w:cs="Courier New"/>
          <w:color w:val="000000"/>
          <w:sz w:val="30"/>
        </w:rPr>
        <w:t xml:space="preserve"> ExceptionPrintSendData(</w:t>
      </w:r>
      <w:r>
        <w:rPr>
          <w:rFonts w:ascii="Courier New" w:hAnsi="Courier New" w:eastAsia="Courier New" w:cs="Courier New"/>
          <w:color w:val="008000"/>
          <w:sz w:val="30"/>
        </w:rPr>
        <w:t xml:space="preserve">Exception</w:t>
      </w:r>
      <w:r>
        <w:rPr>
          <w:rFonts w:ascii="Courier New" w:hAnsi="Courier New" w:eastAsia="Courier New" w:cs="Courier New"/>
          <w:color w:val="000000"/>
          <w:sz w:val="30"/>
        </w:rPr>
        <w:t xml:space="preserve">):     </w:t>
      </w:r>
      <w:r>
        <w:rPr>
          <w:rFonts w:ascii="Courier New" w:hAnsi="Courier New" w:eastAsia="Courier New" w:cs="Courier New"/>
          <w:color w:val="483d8b"/>
          <w:sz w:val="30"/>
        </w:rPr>
        <w:t xml:space="preserve">"""Класс исключения при отправке данных принтеру"""</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И далее в программе использовать этот новый класс:</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send_data(</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data):         </w:t>
      </w:r>
      <w:r>
        <w:rPr>
          <w:rFonts w:ascii="Courier New" w:hAnsi="Courier New" w:eastAsia="Courier New" w:cs="Courier New"/>
          <w:b/>
          <w:color w:val="ff7700"/>
          <w:sz w:val="30"/>
        </w:rPr>
        <w:t xml:space="preserve">if</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not</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.send_to_print(data):             </w:t>
      </w:r>
      <w:r>
        <w:rPr>
          <w:rFonts w:ascii="Courier New" w:hAnsi="Courier New" w:eastAsia="Courier New" w:cs="Courier New"/>
          <w:b/>
          <w:color w:val="ff7700"/>
          <w:sz w:val="30"/>
        </w:rPr>
        <w:t xml:space="preserve">raise</w:t>
      </w:r>
      <w:r>
        <w:rPr>
          <w:rFonts w:ascii="Courier New" w:hAnsi="Courier New" w:eastAsia="Courier New" w:cs="Courier New"/>
          <w:color w:val="000000"/>
          <w:sz w:val="30"/>
        </w:rPr>
        <w:t xml:space="preserve"> ExceptionPrintSendData(</w:t>
      </w:r>
      <w:r>
        <w:rPr>
          <w:rFonts w:ascii="Courier New" w:hAnsi="Courier New" w:eastAsia="Courier New" w:cs="Courier New"/>
          <w:color w:val="483d8b"/>
          <w:sz w:val="30"/>
        </w:rPr>
        <w:t xml:space="preserve">"принтер не отвечает"</w:t>
      </w:r>
      <w:r>
        <w:rPr>
          <w:rFonts w:ascii="Courier New" w:hAnsi="Courier New" w:eastAsia="Courier New" w:cs="Courier New"/>
          <w:color w:val="000000"/>
          <w:sz w:val="30"/>
        </w:rPr>
        <w:t xml:space="preserv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Соответственно, ниже в программе, мы можем обработать этот тип ошибки, просто указав имя нашего нового класса:</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30"/>
        </w:rPr>
        <w:t xml:space="preserve">p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PrintData()   </w:t>
      </w:r>
      <w:r>
        <w:rPr>
          <w:rFonts w:ascii="Courier New" w:hAnsi="Courier New" w:eastAsia="Courier New" w:cs="Courier New"/>
          <w:b/>
          <w:color w:val="ff7700"/>
          <w:sz w:val="30"/>
        </w:rPr>
        <w:t xml:space="preserve">try</w:t>
      </w:r>
      <w:r>
        <w:rPr>
          <w:rFonts w:ascii="Courier New" w:hAnsi="Courier New" w:eastAsia="Courier New" w:cs="Courier New"/>
          <w:color w:val="000000"/>
          <w:sz w:val="30"/>
        </w:rPr>
        <w:t xml:space="preserve">:     p.</w:t>
      </w: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"123"</w:t>
      </w:r>
      <w:r>
        <w:rPr>
          <w:rFonts w:ascii="Courier New" w:hAnsi="Courier New" w:eastAsia="Courier New" w:cs="Courier New"/>
          <w:color w:val="000000"/>
          <w:sz w:val="30"/>
        </w:rPr>
        <w:t xml:space="preserve">)</w:t>
      </w:r>
      <w:r>
        <w:rPr>
          <w:rFonts w:ascii="Courier New" w:hAnsi="Courier New" w:eastAsia="Courier New" w:cs="Courier New"/>
          <w:b/>
          <w:color w:val="ff7700"/>
          <w:sz w:val="30"/>
        </w:rPr>
        <w:t xml:space="preserve">except</w:t>
      </w:r>
      <w:r>
        <w:rPr>
          <w:rFonts w:ascii="Courier New" w:hAnsi="Courier New" w:eastAsia="Courier New" w:cs="Courier New"/>
          <w:color w:val="000000"/>
          <w:sz w:val="30"/>
        </w:rPr>
        <w:t xml:space="preserve"> ExceptionPrintSendData:     </w:t>
      </w: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"Ошибка печати"</w:t>
      </w:r>
      <w:r>
        <w:rPr>
          <w:rFonts w:ascii="Courier New" w:hAnsi="Courier New" w:eastAsia="Courier New" w:cs="Courier New"/>
          <w:color w:val="000000"/>
          <w:sz w:val="30"/>
        </w:rPr>
        <w:t xml:space="preserv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Видите, как это здорово! Мы создали новый тип исключения, просто прописав новый класс. И благодаря этому можем отличить ошибку передачи данных принтеру от каких-либо других ошибок.</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Разумеется, мы поймаем эту же ошибку, если укажем базовый класс Exception, но пропустим, если указать какой-либо другой независимый класс исключения, иерархически не связанный с нашим, например, ArithmeticError.</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Кроме того, мы можем расширить функционал класса ExceptionPrintSendData. Давайте добавим в него конструктор. Он прописывается для произвольного числа аргументов:</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class</w:t>
      </w:r>
      <w:r>
        <w:rPr>
          <w:rFonts w:ascii="Courier New" w:hAnsi="Courier New" w:eastAsia="Courier New" w:cs="Courier New"/>
          <w:color w:val="000000"/>
          <w:sz w:val="30"/>
        </w:rPr>
        <w:t xml:space="preserve"> ExceptionPrintSendData(</w:t>
      </w:r>
      <w:r>
        <w:rPr>
          <w:rFonts w:ascii="Courier New" w:hAnsi="Courier New" w:eastAsia="Courier New" w:cs="Courier New"/>
          <w:color w:val="008000"/>
          <w:sz w:val="30"/>
        </w:rPr>
        <w:t xml:space="preserve">Exception</w:t>
      </w:r>
      <w:r>
        <w:rPr>
          <w:rFonts w:ascii="Courier New" w:hAnsi="Courier New" w:eastAsia="Courier New" w:cs="Courier New"/>
          <w:color w:val="000000"/>
          <w:sz w:val="30"/>
        </w:rPr>
        <w:t xml:space="preserve">):     </w:t>
      </w:r>
      <w:r>
        <w:rPr>
          <w:rFonts w:ascii="Courier New" w:hAnsi="Courier New" w:eastAsia="Courier New" w:cs="Courier New"/>
          <w:color w:val="483d8b"/>
          <w:sz w:val="30"/>
        </w:rPr>
        <w:t xml:space="preserve">"""Класс исключения при отправке данных принтеру"""</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__init__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*args):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.message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args[</w:t>
      </w:r>
      <w:r>
        <w:rPr>
          <w:rFonts w:ascii="Courier New" w:hAnsi="Courier New" w:eastAsia="Courier New" w:cs="Courier New"/>
          <w:color w:val="ff4500"/>
          <w:sz w:val="30"/>
        </w:rPr>
        <w:t xml:space="preserve">0</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if</w:t>
      </w:r>
      <w:r>
        <w:rPr>
          <w:rFonts w:ascii="Courier New" w:hAnsi="Courier New" w:eastAsia="Courier New" w:cs="Courier New"/>
          <w:color w:val="000000"/>
          <w:sz w:val="30"/>
        </w:rPr>
        <w:t xml:space="preserve"> args </w:t>
      </w:r>
      <w:r>
        <w:rPr>
          <w:rFonts w:ascii="Courier New" w:hAnsi="Courier New" w:eastAsia="Courier New" w:cs="Courier New"/>
          <w:b/>
          <w:color w:val="ff7700"/>
          <w:sz w:val="30"/>
        </w:rPr>
        <w:t xml:space="preserve">else</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None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А также магически метод__str__ для представления ошибки в консоли:</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__str__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return</w:t>
      </w:r>
      <w:r>
        <w:rPr>
          <w:rFonts w:ascii="Courier New" w:hAnsi="Courier New" w:eastAsia="Courier New" w:cs="Courier New"/>
          <w:color w:val="000000"/>
          <w:sz w:val="30"/>
        </w:rPr>
        <w:t xml:space="preserve"> f</w:t>
      </w:r>
      <w:r>
        <w:rPr>
          <w:rFonts w:ascii="Courier New" w:hAnsi="Courier New" w:eastAsia="Courier New" w:cs="Courier New"/>
          <w:color w:val="483d8b"/>
          <w:sz w:val="30"/>
        </w:rPr>
        <w:t xml:space="preserve">"Ошибка: {self.message}"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Если теперь убрать блок try/except и вызвать метод print(), то увидим наш вариант отображения ошибки в консоли:</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30"/>
        </w:rPr>
        <w:t xml:space="preserve">p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PrintData() p.</w:t>
      </w: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"123"</w:t>
      </w:r>
      <w:r>
        <w:rPr>
          <w:rFonts w:ascii="Courier New" w:hAnsi="Courier New" w:eastAsia="Courier New" w:cs="Courier New"/>
          <w:color w:val="000000"/>
          <w:sz w:val="30"/>
        </w:rPr>
        <w:t xml:space="preserv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Это лишь пример расширения функционала класса исключения. В каждом конкретном случае программист может написать любую свою реализацию.</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Наконец, пользовательские классы исключений дают возможность создавать свою иерархию исключений. В частности, в нашем примере, можно прописать общий класс исключений для принтера ExceptionPrint: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class</w:t>
      </w:r>
      <w:r>
        <w:rPr>
          <w:rFonts w:ascii="Courier New" w:hAnsi="Courier New" w:eastAsia="Courier New" w:cs="Courier New"/>
          <w:color w:val="000000"/>
          <w:sz w:val="30"/>
        </w:rPr>
        <w:t xml:space="preserve"> ExceptionPrint(</w:t>
      </w:r>
      <w:r>
        <w:rPr>
          <w:rFonts w:ascii="Courier New" w:hAnsi="Courier New" w:eastAsia="Courier New" w:cs="Courier New"/>
          <w:color w:val="008000"/>
          <w:sz w:val="30"/>
        </w:rPr>
        <w:t xml:space="preserve">Exception</w:t>
      </w:r>
      <w:r>
        <w:rPr>
          <w:rFonts w:ascii="Courier New" w:hAnsi="Courier New" w:eastAsia="Courier New" w:cs="Courier New"/>
          <w:color w:val="000000"/>
          <w:sz w:val="30"/>
        </w:rPr>
        <w:t xml:space="preserve">):     </w:t>
      </w:r>
      <w:r>
        <w:rPr>
          <w:rFonts w:ascii="Courier New" w:hAnsi="Courier New" w:eastAsia="Courier New" w:cs="Courier New"/>
          <w:color w:val="483d8b"/>
          <w:sz w:val="30"/>
        </w:rPr>
        <w:t xml:space="preserve">"""Общий класс исключения принтера"""</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А, затем, остальные, более конкретные типы наследовать от него:</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class</w:t>
      </w:r>
      <w:r>
        <w:rPr>
          <w:rFonts w:ascii="Courier New" w:hAnsi="Courier New" w:eastAsia="Courier New" w:cs="Courier New"/>
          <w:color w:val="000000"/>
          <w:sz w:val="30"/>
        </w:rPr>
        <w:t xml:space="preserve"> ExceptionPrintSendData(ExceptionPrint):     </w:t>
      </w:r>
      <w:r>
        <w:rPr>
          <w:rFonts w:ascii="Courier New" w:hAnsi="Courier New" w:eastAsia="Courier New" w:cs="Courier New"/>
          <w:color w:val="483d8b"/>
          <w:sz w:val="30"/>
        </w:rPr>
        <w:t xml:space="preserve">"""Класс исключения при отправке данных принтеру"""</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В результате, в блоке except мы можем отлавливать как конкретные типы ошибок, так и общие, связанные с принтером:</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30"/>
        </w:rPr>
        <w:t xml:space="preserve">p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PrintData()   </w:t>
      </w:r>
      <w:r>
        <w:rPr>
          <w:rFonts w:ascii="Courier New" w:hAnsi="Courier New" w:eastAsia="Courier New" w:cs="Courier New"/>
          <w:b/>
          <w:color w:val="ff7700"/>
          <w:sz w:val="30"/>
        </w:rPr>
        <w:t xml:space="preserve">try</w:t>
      </w:r>
      <w:r>
        <w:rPr>
          <w:rFonts w:ascii="Courier New" w:hAnsi="Courier New" w:eastAsia="Courier New" w:cs="Courier New"/>
          <w:color w:val="000000"/>
          <w:sz w:val="30"/>
        </w:rPr>
        <w:t xml:space="preserve">:     p.</w:t>
      </w: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"123"</w:t>
      </w:r>
      <w:r>
        <w:rPr>
          <w:rFonts w:ascii="Courier New" w:hAnsi="Courier New" w:eastAsia="Courier New" w:cs="Courier New"/>
          <w:color w:val="000000"/>
          <w:sz w:val="30"/>
        </w:rPr>
        <w:t xml:space="preserve">)</w:t>
      </w:r>
      <w:r>
        <w:rPr>
          <w:rFonts w:ascii="Courier New" w:hAnsi="Courier New" w:eastAsia="Courier New" w:cs="Courier New"/>
          <w:b/>
          <w:color w:val="ff7700"/>
          <w:sz w:val="30"/>
        </w:rPr>
        <w:t xml:space="preserve">except</w:t>
      </w:r>
      <w:r>
        <w:rPr>
          <w:rFonts w:ascii="Courier New" w:hAnsi="Courier New" w:eastAsia="Courier New" w:cs="Courier New"/>
          <w:color w:val="000000"/>
          <w:sz w:val="30"/>
        </w:rPr>
        <w:t xml:space="preserve"> ExceptionPrintSendData </w:t>
      </w:r>
      <w:r>
        <w:rPr>
          <w:rFonts w:ascii="Courier New" w:hAnsi="Courier New" w:eastAsia="Courier New" w:cs="Courier New"/>
          <w:b/>
          <w:color w:val="ff7700"/>
          <w:sz w:val="30"/>
        </w:rPr>
        <w:t xml:space="preserve">as</w:t>
      </w:r>
      <w:r>
        <w:rPr>
          <w:rFonts w:ascii="Courier New" w:hAnsi="Courier New" w:eastAsia="Courier New" w:cs="Courier New"/>
          <w:color w:val="000000"/>
          <w:sz w:val="30"/>
        </w:rPr>
        <w:t xml:space="preserve"> e:     </w:t>
      </w: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(e)</w:t>
      </w:r>
      <w:r>
        <w:rPr>
          <w:rFonts w:ascii="Courier New" w:hAnsi="Courier New" w:eastAsia="Courier New" w:cs="Courier New"/>
          <w:b/>
          <w:color w:val="ff7700"/>
          <w:sz w:val="30"/>
        </w:rPr>
        <w:t xml:space="preserve">except</w:t>
      </w:r>
      <w:r>
        <w:rPr>
          <w:rFonts w:ascii="Courier New" w:hAnsi="Courier New" w:eastAsia="Courier New" w:cs="Courier New"/>
          <w:color w:val="000000"/>
          <w:sz w:val="30"/>
        </w:rPr>
        <w:t xml:space="preserve"> ExceptionPrint:     </w:t>
      </w: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"Ошибка печати"</w:t>
      </w:r>
      <w:r>
        <w:rPr>
          <w:rFonts w:ascii="Courier New" w:hAnsi="Courier New" w:eastAsia="Courier New" w:cs="Courier New"/>
          <w:color w:val="000000"/>
          <w:sz w:val="30"/>
        </w:rPr>
        <w:t xml:space="preserv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Такой подход дает гибкий механизм обработки собственных типов исключений, благодаря чему, программа становится более понятной и структурированной.</w:t>
      </w:r>
      <w:r/>
    </w:p>
    <w:p>
      <w:pPr>
        <w:ind w:left="0" w:right="0" w:firstLine="0"/>
        <w:spacing w:before="300" w:after="300"/>
        <w:pBdr>
          <w:top w:val="none" w:color="000000" w:sz="4" w:space="0"/>
          <w:left w:val="single" w:color="CC0000" w:sz="12" w:space="0"/>
          <w:bottom w:val="none" w:color="000000" w:sz="4" w:space="0"/>
          <w:right w:val="single" w:color="CC0000" w:sz="12" w:space="0"/>
        </w:pBdr>
      </w:pPr>
      <w:r>
        <w:rPr>
          <w:rFonts w:ascii="Liberation Sans" w:hAnsi="Liberation Sans" w:eastAsia="Liberation Sans" w:cs="Liberation Sans"/>
          <w:color w:val="000000"/>
          <w:sz w:val="30"/>
        </w:rPr>
        <w:t xml:space="preserve">Курс по Python ООП: </w:t>
      </w:r>
      <w:hyperlink r:id="rId10" w:tooltip="https://stepik.org/a/116336" w:history="1">
        <w:r>
          <w:rPr>
            <w:rStyle w:val="173"/>
            <w:rFonts w:ascii="Liberation Sans" w:hAnsi="Liberation Sans" w:eastAsia="Liberation Sans" w:cs="Liberation Sans"/>
            <w:color w:val="0059b2"/>
            <w:sz w:val="30"/>
          </w:rPr>
          <w:t xml:space="preserve">https://stepik.org/a/116336</w:t>
        </w:r>
      </w:hyperlink>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stepik.org/a/116336" TargetMode="External"/><Relationship Id="rId9" Type="http://schemas.openxmlformats.org/officeDocument/2006/relationships/hyperlink" Target="https://www.youtube.com/watch?v=XR-16WMXZOY&amp;list=PLA0M1Bcd0w8zPwP7t-FgwONhZOHt9rz9E" TargetMode="External"/><Relationship Id="rId10" Type="http://schemas.openxmlformats.org/officeDocument/2006/relationships/hyperlink" Target="https://stepik.org/a/116336"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R7-Office/7.2.0.134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Андрей Малофеев</cp:lastModifiedBy>
  <cp:revision>1</cp:revision>
  <dcterms:modified xsi:type="dcterms:W3CDTF">2023-05-31T11:08:11Z</dcterms:modified>
</cp:coreProperties>
</file>