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83" w:rsidRDefault="00F37785">
      <w:pPr>
        <w:pStyle w:val="a3"/>
        <w:widowControl/>
        <w:spacing w:before="100" w:beforeAutospacing="1" w:after="100" w:afterAutospacing="1"/>
        <w:jc w:val="center"/>
      </w:pPr>
      <w:r>
        <w:rPr>
          <w:rFonts w:ascii="黑体" w:eastAsia="黑体" w:hAnsi="宋体" w:cs="黑体"/>
        </w:rPr>
        <w:t>北京工业大学学生开题报告表</w:t>
      </w:r>
    </w:p>
    <w:tbl>
      <w:tblPr>
        <w:tblW w:w="8454" w:type="dxa"/>
        <w:jc w:val="center"/>
        <w:tblCellSpacing w:w="7" w:type="dxa"/>
        <w:shd w:val="clear" w:color="auto" w:fill="000000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54"/>
        <w:gridCol w:w="969"/>
        <w:gridCol w:w="1147"/>
        <w:gridCol w:w="2794"/>
        <w:gridCol w:w="880"/>
        <w:gridCol w:w="1510"/>
      </w:tblGrid>
      <w:tr w:rsidR="00466583">
        <w:trPr>
          <w:tblCellSpacing w:w="7" w:type="dxa"/>
          <w:jc w:val="center"/>
        </w:trPr>
        <w:tc>
          <w:tcPr>
            <w:tcW w:w="1133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课题名称</w:t>
            </w:r>
          </w:p>
        </w:tc>
        <w:tc>
          <w:tcPr>
            <w:tcW w:w="7279" w:type="dxa"/>
            <w:gridSpan w:val="5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复杂背景下的无人机视频目标跟踪方法研究</w:t>
            </w:r>
          </w:p>
        </w:tc>
      </w:tr>
      <w:tr w:rsidR="00466583">
        <w:trPr>
          <w:tblCellSpacing w:w="7" w:type="dxa"/>
          <w:jc w:val="center"/>
        </w:trPr>
        <w:tc>
          <w:tcPr>
            <w:tcW w:w="1133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课题来源</w:t>
            </w:r>
          </w:p>
        </w:tc>
        <w:tc>
          <w:tcPr>
            <w:tcW w:w="955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自拟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课题类型</w:t>
            </w:r>
          </w:p>
        </w:tc>
        <w:tc>
          <w:tcPr>
            <w:tcW w:w="2780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D-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理论研究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Z-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虚拟课题</w:t>
            </w:r>
          </w:p>
        </w:tc>
        <w:tc>
          <w:tcPr>
            <w:tcW w:w="866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center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导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师</w:t>
            </w:r>
          </w:p>
        </w:tc>
        <w:tc>
          <w:tcPr>
            <w:tcW w:w="1489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刘芳</w:t>
            </w:r>
          </w:p>
        </w:tc>
      </w:tr>
      <w:tr w:rsidR="00466583">
        <w:trPr>
          <w:tblCellSpacing w:w="7" w:type="dxa"/>
          <w:jc w:val="center"/>
        </w:trPr>
        <w:tc>
          <w:tcPr>
            <w:tcW w:w="1133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学生姓名</w:t>
            </w:r>
          </w:p>
        </w:tc>
        <w:tc>
          <w:tcPr>
            <w:tcW w:w="955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王泽森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学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号</w:t>
            </w:r>
          </w:p>
        </w:tc>
        <w:tc>
          <w:tcPr>
            <w:tcW w:w="2780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15021010</w:t>
            </w:r>
          </w:p>
        </w:tc>
        <w:tc>
          <w:tcPr>
            <w:tcW w:w="866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center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专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业</w:t>
            </w:r>
          </w:p>
        </w:tc>
        <w:tc>
          <w:tcPr>
            <w:tcW w:w="1489" w:type="dxa"/>
            <w:shd w:val="clear" w:color="auto" w:fill="FFFFFF"/>
            <w:vAlign w:val="center"/>
          </w:tcPr>
          <w:p w:rsidR="00466583" w:rsidRDefault="00F37785"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电子信息工程</w:t>
            </w:r>
          </w:p>
        </w:tc>
      </w:tr>
      <w:tr w:rsidR="00466583">
        <w:trPr>
          <w:trHeight w:val="5850"/>
          <w:tblCellSpacing w:w="7" w:type="dxa"/>
          <w:jc w:val="center"/>
        </w:trPr>
        <w:tc>
          <w:tcPr>
            <w:tcW w:w="8426" w:type="dxa"/>
            <w:gridSpan w:val="6"/>
            <w:shd w:val="clear" w:color="auto" w:fill="FFFFFF"/>
            <w:vAlign w:val="center"/>
          </w:tcPr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一、调研资料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proofErr w:type="gramStart"/>
            <w:r w:rsidRPr="0015785F">
              <w:rPr>
                <w:rFonts w:ascii="宋体" w:hAnsi="宋体" w:cs="宋体"/>
                <w:kern w:val="0"/>
                <w:sz w:val="24"/>
                <w:lang w:bidi="ar"/>
              </w:rPr>
              <w:t>1.Gonzalez</w:t>
            </w:r>
            <w:proofErr w:type="gramEnd"/>
            <w:r w:rsidRPr="0015785F">
              <w:rPr>
                <w:rFonts w:ascii="宋体" w:hAnsi="宋体" w:cs="宋体"/>
                <w:kern w:val="0"/>
                <w:sz w:val="24"/>
                <w:lang w:bidi="ar"/>
              </w:rPr>
              <w:t> R C,Woods R E. Digital Image Processing (3rd Edition)[M]//Digital Image Processing(3rd Ed.).2006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2.张婉.融合深度学习的图像分类算法研究.南京邮电大学,2018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二、研究背景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近年来民用无人机多用于野外搜救工作和灾害救援等方面，野外图像多为山区和森林等地形复杂的地点，对无人机自主降落的精度要求很高，因此需要针对这类问题对现有的特征提取方法进行改进。无人机图像具有背景复杂、光照条件复杂、噪声污染等特点，这些特点严重影响经典边特征提取算法的处理效果，最终影响无人机视觉导航系统的导航效果。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目的：本课题针对森林山区的地貌特点,研究适用深度学习图像特征提取算法，以期为无人机视觉导航算法提供有效的支持。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三、研究方案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首先，研究图像特征提取的经典方法并比较其性能优劣，其次，结合无人机图像的特点设计一种更加有效的深度学习特征提取方法，将改进算法成果与经典算法成果对比。最后，提交详细的算法文档、程序代码、实验结果比较及评价指标。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四、时间安排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第1-4周,文献调研，学习并掌握</w:t>
            </w:r>
            <w:proofErr w:type="spellStart"/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Matlab</w:t>
            </w:r>
            <w:proofErr w:type="spellEnd"/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语言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第5-8周,经典算法研究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第9-14周,算法分析及改进研究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五、预期成果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研究经典特征提取算法的优缺点，并在此基础上进行算法改进研究，</w:t>
            </w:r>
            <w:bookmarkStart w:id="0" w:name="_GoBack"/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并提交详细的算法文档、程序代码、</w:t>
            </w:r>
            <w:bookmarkEnd w:id="0"/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试验结果比较及评价指标 </w:t>
            </w:r>
          </w:p>
          <w:p w:rsidR="0015785F" w:rsidRPr="0015785F" w:rsidRDefault="0015785F" w:rsidP="0015785F">
            <w:pPr>
              <w:widowControl/>
              <w:shd w:val="clear" w:color="auto" w:fill="FFFFFF"/>
              <w:tabs>
                <w:tab w:val="center" w:pos="4153"/>
              </w:tabs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六、完成设计(论文)所具备的条件因素 </w:t>
            </w:r>
          </w:p>
          <w:p w:rsidR="00466583" w:rsidRDefault="0015785F" w:rsidP="0015785F">
            <w:pPr>
              <w:rPr>
                <w:rFonts w:ascii="宋体" w:hAnsi="宋体" w:cs="宋体"/>
                <w:sz w:val="24"/>
              </w:rPr>
            </w:pPr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掌握</w:t>
            </w:r>
            <w:proofErr w:type="spellStart"/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Matlab</w:t>
            </w:r>
            <w:proofErr w:type="spellEnd"/>
            <w:r w:rsidRPr="0015785F">
              <w:rPr>
                <w:rFonts w:ascii="宋体" w:hAnsi="宋体" w:cs="宋体" w:hint="eastAsia"/>
                <w:kern w:val="0"/>
                <w:sz w:val="24"/>
                <w:lang w:bidi="ar"/>
              </w:rPr>
              <w:t>以及Python语言，查阅图书及网络文献，对经典的深度学习提取算法有一定的了解，灵活运用并加以改进</w:t>
            </w:r>
            <w:r w:rsidR="00F37785">
              <w:rPr>
                <w:rFonts w:ascii="宋体" w:hAnsi="宋体" w:cs="宋体" w:hint="eastAsia"/>
                <w:sz w:val="24"/>
              </w:rPr>
              <w:t xml:space="preserve">  </w:t>
            </w:r>
          </w:p>
          <w:p w:rsidR="00466583" w:rsidRDefault="00466583">
            <w:pPr>
              <w:rPr>
                <w:rFonts w:ascii="宋体" w:hAnsi="宋体" w:cs="宋体"/>
                <w:sz w:val="24"/>
              </w:rPr>
            </w:pPr>
          </w:p>
          <w:p w:rsidR="00466583" w:rsidRDefault="00466583">
            <w:pPr>
              <w:rPr>
                <w:rFonts w:ascii="宋体" w:hAnsi="宋体" w:cs="宋体"/>
                <w:sz w:val="24"/>
              </w:rPr>
            </w:pPr>
          </w:p>
          <w:p w:rsidR="00466583" w:rsidRDefault="00466583">
            <w:pPr>
              <w:rPr>
                <w:rFonts w:ascii="宋体" w:hAnsi="宋体" w:cs="宋体"/>
                <w:sz w:val="24"/>
              </w:rPr>
            </w:pPr>
          </w:p>
          <w:p w:rsidR="00466583" w:rsidRDefault="00F37785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                     </w:t>
            </w:r>
            <w:r>
              <w:rPr>
                <w:rFonts w:ascii="宋体" w:hAnsi="宋体" w:cs="宋体" w:hint="eastAsia"/>
                <w:sz w:val="24"/>
              </w:rPr>
              <w:t>指导老师签名：</w:t>
            </w:r>
          </w:p>
          <w:p w:rsidR="00466583" w:rsidRDefault="00F37785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                     </w:t>
            </w:r>
            <w:r>
              <w:rPr>
                <w:rFonts w:ascii="宋体" w:hAnsi="宋体" w:cs="宋体" w:hint="eastAsia"/>
                <w:sz w:val="24"/>
              </w:rPr>
              <w:t>日期：</w:t>
            </w:r>
            <w:r>
              <w:rPr>
                <w:rFonts w:ascii="宋体" w:hAnsi="宋体" w:cs="宋体" w:hint="eastAsia"/>
                <w:sz w:val="24"/>
              </w:rPr>
              <w:br/>
            </w:r>
          </w:p>
          <w:p w:rsidR="00466583" w:rsidRDefault="00F37785"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                                    </w:t>
            </w:r>
          </w:p>
          <w:p w:rsidR="00466583" w:rsidRDefault="004665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</w:p>
          <w:p w:rsidR="00466583" w:rsidRDefault="004665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</w:p>
          <w:p w:rsidR="00466583" w:rsidRDefault="00F37785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                   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                                                                            </w:t>
            </w:r>
          </w:p>
        </w:tc>
      </w:tr>
    </w:tbl>
    <w:p w:rsidR="00466583" w:rsidRDefault="00466583"/>
    <w:sectPr w:rsidR="00466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C17D4"/>
    <w:rsid w:val="0015785F"/>
    <w:rsid w:val="00466583"/>
    <w:rsid w:val="00F37785"/>
    <w:rsid w:val="741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CA1070-4D2E-4DD1-A2C6-FB385AD2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YaoXing</cp:lastModifiedBy>
  <cp:revision>2</cp:revision>
  <dcterms:created xsi:type="dcterms:W3CDTF">2019-02-28T03:01:00Z</dcterms:created>
  <dcterms:modified xsi:type="dcterms:W3CDTF">2019-03-29T07:34:00Z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