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49D72951" w:rsidR="00895B21" w:rsidRPr="00B51601" w:rsidRDefault="00B51601" w:rsidP="00B51601">
            <w:pPr>
              <w:pStyle w:val="a5"/>
              <w:rPr>
                <w:sz w:val="72"/>
                <w:szCs w:val="72"/>
              </w:rPr>
            </w:pPr>
            <w:r w:rsidRPr="00B51601">
              <w:rPr>
                <w:sz w:val="72"/>
                <w:szCs w:val="72"/>
              </w:rPr>
              <w:t>业务过程分析</w:t>
            </w:r>
          </w:p>
        </w:tc>
      </w:tr>
    </w:tbl>
    <w:p w14:paraId="6AFAE4F3" w14:textId="77777777" w:rsidR="00957778" w:rsidRDefault="00B51601" w:rsidP="00957778">
      <w:pPr>
        <w:pStyle w:val="a9"/>
        <w:spacing w:line="120" w:lineRule="auto"/>
      </w:pPr>
      <w:r>
        <w:t>2016/10/2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33877944" w14:textId="77777777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rFonts w:hint="eastAsia"/>
          <w:sz w:val="36"/>
          <w:szCs w:val="36"/>
        </w:rPr>
      </w:pPr>
    </w:p>
    <w:p w14:paraId="0AC40FCB" w14:textId="77777777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Pr="00A84326">
        <w:rPr>
          <w:sz w:val="48"/>
          <w:szCs w:val="48"/>
        </w:rPr>
        <w:t>业务过程分析与活动图</w:t>
      </w:r>
    </w:p>
    <w:p w14:paraId="1E9E97B2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Pr="00A84326">
        <w:rPr>
          <w:rFonts w:hint="eastAsia"/>
          <w:sz w:val="32"/>
          <w:szCs w:val="32"/>
        </w:rPr>
        <w:t>xxx</w:t>
      </w:r>
      <w:r w:rsidRPr="00A84326">
        <w:rPr>
          <w:sz w:val="32"/>
          <w:szCs w:val="32"/>
        </w:rPr>
        <w:t>模块</w:t>
      </w:r>
    </w:p>
    <w:p w14:paraId="452E3CF0" w14:textId="77777777" w:rsidR="00F4545A" w:rsidRPr="00A84326" w:rsidRDefault="00F4545A" w:rsidP="00F4545A">
      <w:pPr>
        <w:pStyle w:val="a5"/>
        <w:ind w:firstLine="720"/>
        <w:rPr>
          <w:rFonts w:hint="eastAsia"/>
          <w:sz w:val="32"/>
          <w:szCs w:val="32"/>
        </w:rPr>
      </w:pPr>
      <w:r w:rsidRPr="00A84326">
        <w:rPr>
          <w:sz w:val="32"/>
          <w:szCs w:val="32"/>
        </w:rPr>
        <w:t xml:space="preserve">2.2 </w:t>
      </w:r>
      <w:r w:rsidRPr="00A84326">
        <w:rPr>
          <w:rFonts w:hint="eastAsia"/>
          <w:sz w:val="32"/>
          <w:szCs w:val="32"/>
        </w:rPr>
        <w:t>xxx</w:t>
      </w:r>
      <w:r w:rsidRPr="00A84326">
        <w:rPr>
          <w:sz w:val="32"/>
          <w:szCs w:val="32"/>
        </w:rPr>
        <w:t>模块</w:t>
      </w:r>
    </w:p>
    <w:p w14:paraId="04CA3C30" w14:textId="77777777" w:rsidR="00E2299F" w:rsidRDefault="00E2299F" w:rsidP="00E2299F">
      <w:pPr>
        <w:rPr>
          <w:rFonts w:hint="eastAsia"/>
          <w:b/>
          <w:sz w:val="56"/>
          <w:szCs w:val="56"/>
        </w:rPr>
      </w:pPr>
    </w:p>
    <w:p w14:paraId="7CC74BBD" w14:textId="77B0212D" w:rsidR="00895B21" w:rsidRPr="00E2299F" w:rsidRDefault="006E79E4" w:rsidP="00E2299F">
      <w:pPr>
        <w:jc w:val="center"/>
        <w:rPr>
          <w:b/>
          <w:sz w:val="56"/>
          <w:szCs w:val="56"/>
        </w:rPr>
      </w:pPr>
      <w:r w:rsidRPr="00CE4324"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2620B183" w14:textId="0F65A7EB" w:rsidR="009064AB" w:rsidRPr="009064AB" w:rsidRDefault="00A84326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9064AB">
        <w:rPr>
          <w:rFonts w:asciiTheme="minorEastAsia" w:hAnsiTheme="minorEastAsia" w:hint="eastAsia"/>
          <w:sz w:val="28"/>
          <w:szCs w:val="28"/>
        </w:rPr>
        <w:t>本文档</w:t>
      </w:r>
      <w:r w:rsidRPr="009064AB">
        <w:rPr>
          <w:rFonts w:asciiTheme="minorEastAsia" w:hAnsiTheme="minorEastAsia"/>
          <w:sz w:val="28"/>
          <w:szCs w:val="28"/>
        </w:rPr>
        <w:t>描述了</w:t>
      </w:r>
      <w:r w:rsidR="002635CC" w:rsidRPr="009064AB">
        <w:rPr>
          <w:rFonts w:asciiTheme="minorEastAsia" w:hAnsiTheme="minorEastAsia"/>
          <w:sz w:val="28"/>
          <w:szCs w:val="28"/>
        </w:rPr>
        <w:t>对</w:t>
      </w:r>
      <w:r w:rsidR="002635CC" w:rsidRPr="00C96ABF">
        <w:rPr>
          <w:rFonts w:asciiTheme="minorEastAsia" w:hAnsiTheme="minorEastAsia"/>
          <w:color w:val="FF0000"/>
          <w:sz w:val="28"/>
          <w:szCs w:val="28"/>
        </w:rPr>
        <w:t>xxxx</w:t>
      </w:r>
      <w:r w:rsidR="002635CC" w:rsidRPr="009064AB">
        <w:rPr>
          <w:rFonts w:asciiTheme="minorEastAsia" w:hAnsiTheme="minorEastAsia"/>
          <w:sz w:val="28"/>
          <w:szCs w:val="28"/>
        </w:rPr>
        <w:t>系统当中</w:t>
      </w:r>
      <w:r w:rsidR="009064AB" w:rsidRPr="009064AB">
        <w:rPr>
          <w:rFonts w:asciiTheme="minorEastAsia" w:hAnsiTheme="minorEastAsia"/>
          <w:sz w:val="28"/>
          <w:szCs w:val="28"/>
        </w:rPr>
        <w:t>复杂</w:t>
      </w:r>
      <w:r w:rsidR="009064AB" w:rsidRPr="009064AB">
        <w:rPr>
          <w:rFonts w:asciiTheme="minorEastAsia" w:hAnsiTheme="minorEastAsia" w:hint="eastAsia"/>
          <w:sz w:val="28"/>
          <w:szCs w:val="28"/>
        </w:rPr>
        <w:t>业务过程的分析，主要通过UML活动图（Activity Diagram）的形式来表现业务过程的模型。</w:t>
      </w:r>
    </w:p>
    <w:p w14:paraId="08F04564" w14:textId="04A2D424" w:rsidR="00B90ECA" w:rsidRDefault="006E79E4" w:rsidP="006E79E4">
      <w:pPr>
        <w:pStyle w:val="a5"/>
        <w:rPr>
          <w:rFonts w:hint="eastAsia"/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Look w:val="04A0" w:firstRow="1" w:lastRow="0" w:firstColumn="1" w:lastColumn="0" w:noHBand="0" w:noVBand="1"/>
      </w:tblPr>
      <w:tblGrid>
        <w:gridCol w:w="1706"/>
        <w:gridCol w:w="6435"/>
      </w:tblGrid>
      <w:tr w:rsidR="00127BF2" w14:paraId="5F87B07E" w14:textId="77777777" w:rsidTr="00B90ECA">
        <w:trPr>
          <w:trHeight w:val="526"/>
        </w:trPr>
        <w:tc>
          <w:tcPr>
            <w:tcW w:w="1048" w:type="pct"/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 w:hint="eastAsia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B90ECA">
        <w:trPr>
          <w:trHeight w:val="472"/>
        </w:trPr>
        <w:tc>
          <w:tcPr>
            <w:tcW w:w="1048" w:type="pct"/>
            <w:tcBorders>
              <w:bottom w:val="single" w:sz="4" w:space="0" w:color="auto"/>
            </w:tcBorders>
            <w:vAlign w:val="center"/>
          </w:tcPr>
          <w:p w14:paraId="738AC95B" w14:textId="128F371C" w:rsidR="00C21C4D" w:rsidRPr="00044586" w:rsidRDefault="00044586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</w:p>
        </w:tc>
        <w:tc>
          <w:tcPr>
            <w:tcW w:w="3952" w:type="pct"/>
            <w:tcBorders>
              <w:bottom w:val="single" w:sz="4" w:space="0" w:color="auto"/>
            </w:tcBorders>
            <w:vAlign w:val="center"/>
          </w:tcPr>
          <w:p w14:paraId="2E5BA45E" w14:textId="26C996F0" w:rsidR="00C21C4D" w:rsidRDefault="00044586" w:rsidP="00B90ECA">
            <w:pPr>
              <w:jc w:val="center"/>
              <w:rPr>
                <w:rFonts w:hint="eastAsia"/>
                <w:sz w:val="36"/>
                <w:szCs w:val="36"/>
              </w:rPr>
            </w:pPr>
            <w:r w:rsidRPr="00044586">
              <w:rPr>
                <w:rFonts w:hint="eastAsia"/>
                <w:sz w:val="28"/>
                <w:szCs w:val="28"/>
              </w:rPr>
              <w:t>统一建模</w:t>
            </w:r>
            <w:r w:rsidRPr="00044586">
              <w:rPr>
                <w:sz w:val="28"/>
                <w:szCs w:val="28"/>
              </w:rPr>
              <w:t>语言</w:t>
            </w:r>
          </w:p>
        </w:tc>
        <w:bookmarkStart w:id="0" w:name="_GoBack"/>
        <w:bookmarkEnd w:id="0"/>
      </w:tr>
      <w:tr w:rsidR="00127BF2" w14:paraId="765C3369" w14:textId="77777777" w:rsidTr="00B90ECA">
        <w:trPr>
          <w:trHeight w:val="548"/>
        </w:trPr>
        <w:tc>
          <w:tcPr>
            <w:tcW w:w="1048" w:type="pct"/>
            <w:shd w:val="clear" w:color="auto" w:fill="F2F2F2" w:themeFill="background1" w:themeFillShade="F2"/>
            <w:vAlign w:val="center"/>
          </w:tcPr>
          <w:p w14:paraId="59B77E09" w14:textId="77777777" w:rsidR="00C21C4D" w:rsidRPr="00044586" w:rsidRDefault="00C21C4D" w:rsidP="00B90ECA">
            <w:pPr>
              <w:jc w:val="center"/>
              <w:rPr>
                <w:rFonts w:hint="eastAsia"/>
                <w:color w:val="F2F2F2" w:themeColor="background1" w:themeShade="F2"/>
                <w:sz w:val="28"/>
                <w:szCs w:val="28"/>
              </w:rPr>
            </w:pPr>
          </w:p>
        </w:tc>
        <w:tc>
          <w:tcPr>
            <w:tcW w:w="3952" w:type="pct"/>
            <w:shd w:val="clear" w:color="auto" w:fill="F2F2F2" w:themeFill="background1" w:themeFillShade="F2"/>
            <w:vAlign w:val="center"/>
          </w:tcPr>
          <w:p w14:paraId="6F6AFC41" w14:textId="77777777" w:rsidR="00C21C4D" w:rsidRPr="00044586" w:rsidRDefault="00C21C4D" w:rsidP="00B90ECA">
            <w:pPr>
              <w:pStyle w:val="a5"/>
              <w:jc w:val="center"/>
              <w:rPr>
                <w:rFonts w:hint="eastAsia"/>
                <w:color w:val="F2F2F2" w:themeColor="background1" w:themeShade="F2"/>
                <w:sz w:val="36"/>
                <w:szCs w:val="36"/>
              </w:rPr>
            </w:pPr>
          </w:p>
        </w:tc>
      </w:tr>
    </w:tbl>
    <w:p w14:paraId="5CB3AF0E" w14:textId="77777777" w:rsidR="00C21C4D" w:rsidRDefault="00C21C4D" w:rsidP="006E79E4">
      <w:pPr>
        <w:pStyle w:val="a5"/>
        <w:rPr>
          <w:rFonts w:hint="eastAsia"/>
          <w:sz w:val="36"/>
          <w:szCs w:val="36"/>
        </w:rPr>
      </w:pPr>
    </w:p>
    <w:p w14:paraId="744F85C6" w14:textId="77777777" w:rsidR="00C21C4D" w:rsidRDefault="00C21C4D" w:rsidP="006E79E4">
      <w:pPr>
        <w:pStyle w:val="a5"/>
        <w:rPr>
          <w:rFonts w:hint="eastAsia"/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77777777" w:rsidR="00CE133D" w:rsidRPr="00A42902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Pr="00A42902">
        <w:rPr>
          <w:rFonts w:ascii="微软雅黑" w:eastAsia="微软雅黑" w:hAnsi="微软雅黑"/>
          <w:sz w:val="28"/>
          <w:szCs w:val="28"/>
        </w:rPr>
        <w:t xml:space="preserve"> </w:t>
      </w:r>
      <w:r w:rsidRPr="00A42902">
        <w:rPr>
          <w:rFonts w:ascii="微软雅黑" w:eastAsia="微软雅黑" w:hAnsi="微软雅黑" w:hint="eastAsia"/>
          <w:sz w:val="28"/>
          <w:szCs w:val="28"/>
        </w:rPr>
        <w:t>Grady Booch.</w:t>
      </w:r>
      <w:r w:rsidRPr="00A42902">
        <w:rPr>
          <w:rFonts w:ascii="微软雅黑" w:eastAsia="微软雅黑" w:hAnsi="微软雅黑"/>
          <w:sz w:val="28"/>
          <w:szCs w:val="28"/>
        </w:rPr>
        <w:t>The Unified Modeling Language User Guide</w:t>
      </w:r>
      <w:r w:rsidRPr="00A42902">
        <w:rPr>
          <w:rFonts w:ascii="微软雅黑" w:eastAsia="微软雅黑" w:hAnsi="微软雅黑" w:hint="eastAsia"/>
          <w:sz w:val="28"/>
          <w:szCs w:val="28"/>
        </w:rPr>
        <w:t xml:space="preserve"> [M].Addison-WesleyProfessional</w:t>
      </w:r>
    </w:p>
    <w:p w14:paraId="78876E96" w14:textId="77777777" w:rsidR="00A87677" w:rsidRDefault="00A87677" w:rsidP="006E79E4">
      <w:pPr>
        <w:pStyle w:val="a5"/>
        <w:rPr>
          <w:rFonts w:hint="eastAsia"/>
          <w:sz w:val="36"/>
          <w:szCs w:val="36"/>
        </w:rPr>
      </w:pPr>
    </w:p>
    <w:p w14:paraId="212AC8D0" w14:textId="2F8DD4B0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6E79E4">
        <w:rPr>
          <w:sz w:val="52"/>
          <w:szCs w:val="52"/>
        </w:rPr>
        <w:t>业务过程分析与活动图</w:t>
      </w:r>
    </w:p>
    <w:p w14:paraId="4E285D66" w14:textId="4F7C282D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 xml:space="preserve">2.1 </w:t>
      </w:r>
      <w:r w:rsidRPr="006E79E4">
        <w:rPr>
          <w:rFonts w:hint="eastAsia"/>
          <w:sz w:val="36"/>
          <w:szCs w:val="36"/>
        </w:rPr>
        <w:t>xxx</w:t>
      </w:r>
      <w:r w:rsidRPr="006E79E4">
        <w:rPr>
          <w:sz w:val="36"/>
          <w:szCs w:val="36"/>
        </w:rPr>
        <w:t>模块</w:t>
      </w:r>
    </w:p>
    <w:p w14:paraId="6234B600" w14:textId="57D0C433" w:rsidR="006E79E4" w:rsidRPr="006E79E4" w:rsidRDefault="006E79E4" w:rsidP="006E79E4">
      <w:pPr>
        <w:pStyle w:val="a5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2.2 </w:t>
      </w:r>
      <w:r>
        <w:rPr>
          <w:rFonts w:hint="eastAsia"/>
          <w:sz w:val="36"/>
          <w:szCs w:val="36"/>
        </w:rPr>
        <w:t>xxx</w:t>
      </w:r>
      <w:r>
        <w:rPr>
          <w:sz w:val="36"/>
          <w:szCs w:val="36"/>
        </w:rPr>
        <w:t>模块</w:t>
      </w:r>
    </w:p>
    <w:sectPr w:rsidR="006E79E4" w:rsidRPr="006E79E4" w:rsidSect="00044586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3AF49" w14:textId="77777777" w:rsidR="00F83DA0" w:rsidRDefault="00F83DA0">
      <w:pPr>
        <w:spacing w:after="0" w:line="240" w:lineRule="auto"/>
      </w:pPr>
      <w:r>
        <w:separator/>
      </w:r>
    </w:p>
  </w:endnote>
  <w:endnote w:type="continuationSeparator" w:id="0">
    <w:p w14:paraId="7D3DB1E9" w14:textId="77777777" w:rsidR="00F83DA0" w:rsidRDefault="00F8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E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381C3" w14:textId="77777777" w:rsidR="00F83DA0" w:rsidRDefault="00F83DA0">
      <w:pPr>
        <w:spacing w:after="0" w:line="240" w:lineRule="auto"/>
      </w:pPr>
      <w:r>
        <w:separator/>
      </w:r>
    </w:p>
  </w:footnote>
  <w:footnote w:type="continuationSeparator" w:id="0">
    <w:p w14:paraId="5DD21E97" w14:textId="77777777" w:rsidR="00F83DA0" w:rsidRDefault="00F8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44586"/>
    <w:rsid w:val="00103909"/>
    <w:rsid w:val="00127BF2"/>
    <w:rsid w:val="00154ACB"/>
    <w:rsid w:val="001B22C9"/>
    <w:rsid w:val="002635CC"/>
    <w:rsid w:val="004B7EC5"/>
    <w:rsid w:val="006E79E4"/>
    <w:rsid w:val="007E51A0"/>
    <w:rsid w:val="008206D5"/>
    <w:rsid w:val="00840D70"/>
    <w:rsid w:val="00895B21"/>
    <w:rsid w:val="008C07BE"/>
    <w:rsid w:val="008F0DAA"/>
    <w:rsid w:val="009064AB"/>
    <w:rsid w:val="0093102D"/>
    <w:rsid w:val="00957778"/>
    <w:rsid w:val="00A44565"/>
    <w:rsid w:val="00A56D2F"/>
    <w:rsid w:val="00A84326"/>
    <w:rsid w:val="00A87677"/>
    <w:rsid w:val="00B51601"/>
    <w:rsid w:val="00B7353D"/>
    <w:rsid w:val="00B90ECA"/>
    <w:rsid w:val="00C21C4D"/>
    <w:rsid w:val="00C96ABF"/>
    <w:rsid w:val="00CE133D"/>
    <w:rsid w:val="00CE4324"/>
    <w:rsid w:val="00CF21AB"/>
    <w:rsid w:val="00D55A69"/>
    <w:rsid w:val="00E2299F"/>
    <w:rsid w:val="00F4545A"/>
    <w:rsid w:val="00F83DA0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64B668-D8E6-8E40-97FA-C635F91C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27</TotalTime>
  <Pages>3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2016-10-02T13:26:00Z</dcterms:created>
  <dcterms:modified xsi:type="dcterms:W3CDTF">2016-10-02T15:56:00Z</dcterms:modified>
</cp:coreProperties>
</file>