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C806E" w14:textId="77777777" w:rsidR="00DF07AD" w:rsidRDefault="00DF07AD" w:rsidP="00DF07AD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A36BF8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A36BF8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386102F1" w:rsidR="00DF07AD" w:rsidRPr="00B51601" w:rsidRDefault="00DF07AD" w:rsidP="00A36BF8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涉众分析过程</w:t>
            </w:r>
          </w:p>
        </w:tc>
      </w:tr>
    </w:tbl>
    <w:p w14:paraId="1B1E90CC" w14:textId="77777777" w:rsidR="00DF07AD" w:rsidRDefault="00DF07AD" w:rsidP="00DF07AD">
      <w:pPr>
        <w:pStyle w:val="a9"/>
        <w:spacing w:line="120" w:lineRule="auto"/>
      </w:pPr>
      <w:r>
        <w:t>2016/10/2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lastRenderedPageBreak/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7777777" w:rsidR="00DF07AD" w:rsidRDefault="00DF07AD" w:rsidP="00DF07AD">
      <w:r>
        <w:br w:type="page"/>
      </w:r>
    </w:p>
    <w:p w14:paraId="671E074A" w14:textId="77777777" w:rsidR="00DF07AD" w:rsidRPr="00506FE5" w:rsidRDefault="00DF07AD" w:rsidP="00DF07AD"/>
    <w:p w14:paraId="23B41C26" w14:textId="1BBBFF7D" w:rsidR="00895B21" w:rsidRDefault="00895B21" w:rsidP="00DF07AD"/>
    <w:p w14:paraId="75687B03" w14:textId="77777777" w:rsidR="00506FE5" w:rsidRPr="00506FE5" w:rsidRDefault="00506FE5" w:rsidP="00506FE5">
      <w:pPr>
        <w:keepNext/>
        <w:keepLines/>
        <w:spacing w:before="240" w:after="0" w:line="259" w:lineRule="auto"/>
        <w:rPr>
          <w:rFonts w:ascii="Calibri Light" w:eastAsia="宋体" w:hAnsi="Calibri Light" w:cs="Times New Roman"/>
          <w:color w:val="2E74B5"/>
          <w:sz w:val="32"/>
          <w:szCs w:val="32"/>
          <w:lang w:val="en-US"/>
        </w:rPr>
      </w:pPr>
      <w:r w:rsidRPr="00506FE5">
        <w:rPr>
          <w:rFonts w:ascii="Calibri Light" w:eastAsia="宋体" w:hAnsi="Calibri Light" w:cs="Times New Roman"/>
          <w:color w:val="2E74B5"/>
          <w:sz w:val="32"/>
          <w:szCs w:val="32"/>
          <w:lang w:val="zh-CN"/>
        </w:rPr>
        <w:t>目录</w:t>
      </w:r>
    </w:p>
    <w:p w14:paraId="4444267D" w14:textId="77777777" w:rsidR="00506FE5" w:rsidRPr="00506FE5" w:rsidRDefault="00506FE5" w:rsidP="00506FE5">
      <w:pPr>
        <w:widowControl w:val="0"/>
        <w:tabs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pPr>
      <w:r w:rsidRPr="00506FE5"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US"/>
        </w:rPr>
        <w:fldChar w:fldCharType="begin"/>
      </w:r>
      <w:r w:rsidRPr="00506FE5"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US"/>
        </w:rPr>
        <w:instrText xml:space="preserve"> TOC \o "1-3" \h \z \u </w:instrText>
      </w:r>
      <w:r w:rsidRPr="00506FE5"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US"/>
        </w:rPr>
        <w:fldChar w:fldCharType="separate"/>
      </w:r>
      <w:hyperlink w:anchor="_Toc432423476" w:history="1">
        <w:r w:rsidRPr="00506FE5">
          <w:rPr>
            <w:rFonts w:ascii="微软雅黑" w:eastAsia="微软雅黑" w:hAnsi="微软雅黑" w:cs="微软雅黑" w:hint="eastAsia"/>
            <w:noProof/>
            <w:color w:val="0563C1"/>
            <w:kern w:val="2"/>
            <w:sz w:val="21"/>
            <w:szCs w:val="20"/>
            <w:u w:val="single"/>
            <w:lang w:val="en-US"/>
          </w:rPr>
          <w:t>版本历史记录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ab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begin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instrText xml:space="preserve"> PAGEREF _Toc432423476 \h </w:instrTex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separate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>1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end"/>
        </w:r>
      </w:hyperlink>
    </w:p>
    <w:p w14:paraId="058561C1" w14:textId="77777777" w:rsidR="00506FE5" w:rsidRPr="00506FE5" w:rsidRDefault="00506FE5" w:rsidP="00506FE5">
      <w:pPr>
        <w:widowControl w:val="0"/>
        <w:tabs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pPr>
      <w:hyperlink w:anchor="_Toc432423477" w:history="1">
        <w:r w:rsidRPr="00506FE5">
          <w:rPr>
            <w:rFonts w:ascii="微软雅黑" w:eastAsia="微软雅黑" w:hAnsi="微软雅黑" w:cs="微软雅黑"/>
            <w:noProof/>
            <w:color w:val="0563C1"/>
            <w:kern w:val="2"/>
            <w:sz w:val="21"/>
            <w:szCs w:val="20"/>
            <w:u w:val="single"/>
            <w:lang w:val="en-US"/>
          </w:rPr>
          <w:t xml:space="preserve">1   </w:t>
        </w:r>
        <w:r w:rsidRPr="00506FE5">
          <w:rPr>
            <w:rFonts w:ascii="微软雅黑" w:eastAsia="微软雅黑" w:hAnsi="微软雅黑" w:cs="微软雅黑" w:hint="eastAsia"/>
            <w:noProof/>
            <w:color w:val="0563C1"/>
            <w:kern w:val="2"/>
            <w:sz w:val="21"/>
            <w:szCs w:val="20"/>
            <w:u w:val="single"/>
            <w:lang w:val="en-US"/>
          </w:rPr>
          <w:t>涉众识别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ab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begin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instrText xml:space="preserve"> PAGEREF _Toc432423477 \h </w:instrTex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separate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>2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end"/>
        </w:r>
      </w:hyperlink>
    </w:p>
    <w:p w14:paraId="6903E282" w14:textId="77777777" w:rsidR="00506FE5" w:rsidRPr="00506FE5" w:rsidRDefault="00506FE5" w:rsidP="00506FE5">
      <w:pPr>
        <w:widowControl w:val="0"/>
        <w:tabs>
          <w:tab w:val="left" w:pos="420"/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pPr>
      <w:hyperlink w:anchor="_Toc432423478" w:history="1">
        <w:r w:rsidRPr="00506FE5">
          <w:rPr>
            <w:rFonts w:ascii="微软雅黑" w:eastAsia="微软雅黑" w:hAnsi="微软雅黑" w:cs="微软雅黑"/>
            <w:noProof/>
            <w:color w:val="0563C1"/>
            <w:kern w:val="2"/>
            <w:sz w:val="21"/>
            <w:szCs w:val="20"/>
            <w:u w:val="single"/>
            <w:lang w:val="en-US"/>
          </w:rPr>
          <w:t>2</w:t>
        </w:r>
        <w:r w:rsidRPr="00506FE5">
          <w:rPr>
            <w:rFonts w:ascii="Calibri" w:eastAsia="宋体" w:hAnsi="Calibri" w:cs="Times New Roman"/>
            <w:noProof/>
            <w:color w:val="auto"/>
            <w:kern w:val="2"/>
            <w:sz w:val="21"/>
            <w:szCs w:val="22"/>
            <w:lang w:val="en-US"/>
          </w:rPr>
          <w:tab/>
        </w:r>
        <w:r w:rsidRPr="00506FE5">
          <w:rPr>
            <w:rFonts w:ascii="微软雅黑" w:eastAsia="微软雅黑" w:hAnsi="微软雅黑" w:cs="微软雅黑" w:hint="eastAsia"/>
            <w:noProof/>
            <w:color w:val="0563C1"/>
            <w:kern w:val="2"/>
            <w:sz w:val="21"/>
            <w:szCs w:val="20"/>
            <w:u w:val="single"/>
            <w:lang w:val="en-US"/>
          </w:rPr>
          <w:t>涉众描述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ab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begin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instrText xml:space="preserve"> PAGEREF _Toc432423478 \h </w:instrTex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separate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>2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end"/>
        </w:r>
      </w:hyperlink>
    </w:p>
    <w:p w14:paraId="5515744F" w14:textId="77777777" w:rsidR="00506FE5" w:rsidRPr="00506FE5" w:rsidRDefault="00506FE5" w:rsidP="00506FE5">
      <w:pPr>
        <w:widowControl w:val="0"/>
        <w:tabs>
          <w:tab w:val="left" w:pos="420"/>
          <w:tab w:val="right" w:leader="dot" w:pos="8296"/>
        </w:tabs>
        <w:spacing w:after="0" w:line="240" w:lineRule="auto"/>
        <w:jc w:val="both"/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pPr>
      <w:hyperlink w:anchor="_Toc432423479" w:history="1">
        <w:r w:rsidRPr="00506FE5">
          <w:rPr>
            <w:rFonts w:ascii="微软雅黑" w:eastAsia="微软雅黑" w:hAnsi="微软雅黑" w:cs="微软雅黑"/>
            <w:noProof/>
            <w:color w:val="0563C1"/>
            <w:kern w:val="2"/>
            <w:sz w:val="21"/>
            <w:szCs w:val="20"/>
            <w:u w:val="single"/>
            <w:lang w:val="en-US"/>
          </w:rPr>
          <w:t>3</w:t>
        </w:r>
        <w:r w:rsidRPr="00506FE5">
          <w:rPr>
            <w:rFonts w:ascii="Calibri" w:eastAsia="宋体" w:hAnsi="Calibri" w:cs="Times New Roman"/>
            <w:noProof/>
            <w:color w:val="auto"/>
            <w:kern w:val="2"/>
            <w:sz w:val="21"/>
            <w:szCs w:val="22"/>
            <w:lang w:val="en-US"/>
          </w:rPr>
          <w:tab/>
        </w:r>
        <w:r w:rsidRPr="00506FE5">
          <w:rPr>
            <w:rFonts w:ascii="微软雅黑" w:eastAsia="微软雅黑" w:hAnsi="微软雅黑" w:cs="微软雅黑" w:hint="eastAsia"/>
            <w:noProof/>
            <w:color w:val="0563C1"/>
            <w:kern w:val="2"/>
            <w:sz w:val="21"/>
            <w:szCs w:val="20"/>
            <w:u w:val="single"/>
            <w:lang w:val="en-US"/>
          </w:rPr>
          <w:t>涉众评估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ab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begin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instrText xml:space="preserve"> PAGEREF _Toc432423479 \h </w:instrTex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separate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>3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end"/>
        </w:r>
      </w:hyperlink>
    </w:p>
    <w:p w14:paraId="331BE7CC" w14:textId="77777777" w:rsidR="00506FE5" w:rsidRPr="00506FE5" w:rsidRDefault="00506FE5" w:rsidP="00506FE5">
      <w:pPr>
        <w:widowControl w:val="0"/>
        <w:tabs>
          <w:tab w:val="left" w:pos="1050"/>
          <w:tab w:val="right" w:leader="dot" w:pos="8296"/>
        </w:tabs>
        <w:spacing w:after="0" w:line="240" w:lineRule="auto"/>
        <w:ind w:leftChars="200" w:left="520"/>
        <w:jc w:val="both"/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pPr>
      <w:hyperlink w:anchor="_Toc432423480" w:history="1">
        <w:r w:rsidRPr="00506FE5">
          <w:rPr>
            <w:rFonts w:ascii="微软雅黑" w:eastAsia="微软雅黑" w:hAnsi="微软雅黑" w:cs="微软雅黑"/>
            <w:noProof/>
            <w:color w:val="0563C1"/>
            <w:kern w:val="2"/>
            <w:sz w:val="21"/>
            <w:szCs w:val="20"/>
            <w:u w:val="single"/>
            <w:lang w:val="en-US"/>
          </w:rPr>
          <w:t>3.1</w:t>
        </w:r>
        <w:r w:rsidRPr="00506FE5">
          <w:rPr>
            <w:rFonts w:ascii="Calibri" w:eastAsia="宋体" w:hAnsi="Calibri" w:cs="Times New Roman"/>
            <w:noProof/>
            <w:color w:val="auto"/>
            <w:kern w:val="2"/>
            <w:sz w:val="21"/>
            <w:szCs w:val="22"/>
            <w:lang w:val="en-US"/>
          </w:rPr>
          <w:tab/>
        </w:r>
        <w:r w:rsidRPr="00506FE5">
          <w:rPr>
            <w:rFonts w:ascii="微软雅黑" w:eastAsia="微软雅黑" w:hAnsi="微软雅黑" w:cs="微软雅黑" w:hint="eastAsia"/>
            <w:noProof/>
            <w:color w:val="0563C1"/>
            <w:kern w:val="2"/>
            <w:sz w:val="21"/>
            <w:szCs w:val="20"/>
            <w:u w:val="single"/>
            <w:lang w:val="en-US"/>
          </w:rPr>
          <w:t>优先级评估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ab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begin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instrText xml:space="preserve"> PAGEREF _Toc432423480 \h </w:instrTex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separate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>3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end"/>
        </w:r>
      </w:hyperlink>
    </w:p>
    <w:p w14:paraId="50984291" w14:textId="77777777" w:rsidR="00506FE5" w:rsidRPr="00506FE5" w:rsidRDefault="00506FE5" w:rsidP="00506FE5">
      <w:pPr>
        <w:widowControl w:val="0"/>
        <w:tabs>
          <w:tab w:val="left" w:pos="1050"/>
          <w:tab w:val="right" w:leader="dot" w:pos="8296"/>
        </w:tabs>
        <w:spacing w:after="0" w:line="240" w:lineRule="auto"/>
        <w:ind w:leftChars="200" w:left="520"/>
        <w:jc w:val="both"/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pPr>
      <w:hyperlink w:anchor="_Toc432423481" w:history="1">
        <w:r w:rsidRPr="00506FE5">
          <w:rPr>
            <w:rFonts w:ascii="微软雅黑" w:eastAsia="微软雅黑" w:hAnsi="微软雅黑" w:cs="微软雅黑"/>
            <w:noProof/>
            <w:color w:val="0563C1"/>
            <w:kern w:val="2"/>
            <w:sz w:val="21"/>
            <w:szCs w:val="20"/>
            <w:u w:val="single"/>
            <w:lang w:val="en-US"/>
          </w:rPr>
          <w:t>3.2</w:t>
        </w:r>
        <w:r w:rsidRPr="00506FE5">
          <w:rPr>
            <w:rFonts w:ascii="Calibri" w:eastAsia="宋体" w:hAnsi="Calibri" w:cs="Times New Roman"/>
            <w:noProof/>
            <w:color w:val="auto"/>
            <w:kern w:val="2"/>
            <w:sz w:val="21"/>
            <w:szCs w:val="22"/>
            <w:lang w:val="en-US"/>
          </w:rPr>
          <w:tab/>
        </w:r>
        <w:r w:rsidRPr="00506FE5">
          <w:rPr>
            <w:rFonts w:ascii="微软雅黑" w:eastAsia="微软雅黑" w:hAnsi="微软雅黑" w:cs="微软雅黑" w:hint="eastAsia"/>
            <w:noProof/>
            <w:color w:val="0563C1"/>
            <w:kern w:val="2"/>
            <w:sz w:val="21"/>
            <w:szCs w:val="20"/>
            <w:u w:val="single"/>
            <w:lang w:val="en-US"/>
          </w:rPr>
          <w:t>风险评估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ab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begin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instrText xml:space="preserve"> PAGEREF _Toc432423481 \h </w:instrTex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separate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>4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end"/>
        </w:r>
      </w:hyperlink>
    </w:p>
    <w:p w14:paraId="7C3E9D1F" w14:textId="77777777" w:rsidR="00506FE5" w:rsidRPr="00506FE5" w:rsidRDefault="00506FE5" w:rsidP="00506FE5">
      <w:pPr>
        <w:widowControl w:val="0"/>
        <w:tabs>
          <w:tab w:val="left" w:pos="1050"/>
          <w:tab w:val="right" w:leader="dot" w:pos="8296"/>
        </w:tabs>
        <w:spacing w:after="0" w:line="240" w:lineRule="auto"/>
        <w:ind w:leftChars="200" w:left="520"/>
        <w:jc w:val="both"/>
        <w:rPr>
          <w:rFonts w:ascii="Calibri" w:eastAsia="宋体" w:hAnsi="Calibri" w:cs="Times New Roman"/>
          <w:noProof/>
          <w:color w:val="auto"/>
          <w:kern w:val="2"/>
          <w:sz w:val="21"/>
          <w:szCs w:val="22"/>
          <w:lang w:val="en-US"/>
        </w:rPr>
      </w:pPr>
      <w:hyperlink w:anchor="_Toc432423482" w:history="1">
        <w:r w:rsidRPr="00506FE5">
          <w:rPr>
            <w:rFonts w:ascii="微软雅黑" w:eastAsia="微软雅黑" w:hAnsi="微软雅黑" w:cs="微软雅黑"/>
            <w:noProof/>
            <w:color w:val="0563C1"/>
            <w:kern w:val="2"/>
            <w:sz w:val="21"/>
            <w:szCs w:val="20"/>
            <w:u w:val="single"/>
            <w:lang w:val="en-US"/>
          </w:rPr>
          <w:t>3.3</w:t>
        </w:r>
        <w:r w:rsidRPr="00506FE5">
          <w:rPr>
            <w:rFonts w:ascii="Calibri" w:eastAsia="宋体" w:hAnsi="Calibri" w:cs="Times New Roman"/>
            <w:noProof/>
            <w:color w:val="auto"/>
            <w:kern w:val="2"/>
            <w:sz w:val="21"/>
            <w:szCs w:val="22"/>
            <w:lang w:val="en-US"/>
          </w:rPr>
          <w:tab/>
        </w:r>
        <w:r w:rsidRPr="00506FE5">
          <w:rPr>
            <w:rFonts w:ascii="微软雅黑" w:eastAsia="微软雅黑" w:hAnsi="微软雅黑" w:cs="微软雅黑" w:hint="eastAsia"/>
            <w:noProof/>
            <w:color w:val="0563C1"/>
            <w:kern w:val="2"/>
            <w:sz w:val="21"/>
            <w:szCs w:val="20"/>
            <w:u w:val="single"/>
            <w:lang w:val="en-US"/>
          </w:rPr>
          <w:t>共赢分析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ab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begin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instrText xml:space="preserve"> PAGEREF _Toc432423482 \h </w:instrTex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separate"/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t>4</w:t>
        </w:r>
        <w:r w:rsidRPr="00506FE5">
          <w:rPr>
            <w:rFonts w:ascii="Times New Roman" w:eastAsia="宋体" w:hAnsi="Times New Roman" w:cs="Times New Roman"/>
            <w:noProof/>
            <w:webHidden/>
            <w:color w:val="auto"/>
            <w:kern w:val="2"/>
            <w:sz w:val="21"/>
            <w:szCs w:val="20"/>
            <w:lang w:val="en-US"/>
          </w:rPr>
          <w:fldChar w:fldCharType="end"/>
        </w:r>
      </w:hyperlink>
    </w:p>
    <w:p w14:paraId="091EB669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US"/>
        </w:rPr>
      </w:pPr>
      <w:r w:rsidRPr="00506FE5"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  <w:lang w:val="zh-CN"/>
        </w:rPr>
        <w:fldChar w:fldCharType="end"/>
      </w:r>
    </w:p>
    <w:p w14:paraId="7A488F44" w14:textId="74CAC5BD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1"/>
          <w:lang w:val="en-US"/>
        </w:rPr>
        <w:sectPr w:rsidR="00506FE5" w:rsidRPr="00506FE5" w:rsidSect="000E1752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 w:rsidRPr="00506FE5">
        <w:rPr>
          <w:rFonts w:ascii="Times New Roman" w:eastAsia="宋体" w:hAnsi="Times New Roman" w:cs="Times New Roman"/>
          <w:noProof/>
          <w:color w:val="auto"/>
          <w:kern w:val="2"/>
          <w:sz w:val="2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25CF2C39" wp14:editId="2FFF6B79">
                <wp:simplePos x="0" y="0"/>
                <wp:positionH relativeFrom="page">
                  <wp:posOffset>428625</wp:posOffset>
                </wp:positionH>
                <wp:positionV relativeFrom="page">
                  <wp:posOffset>4981575</wp:posOffset>
                </wp:positionV>
                <wp:extent cx="5897880" cy="3420110"/>
                <wp:effectExtent l="0" t="0" r="0" b="889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7880" cy="342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A6318" w14:textId="77777777" w:rsidR="00506FE5" w:rsidRPr="009B04B2" w:rsidRDefault="00506FE5" w:rsidP="00506FE5">
                            <w:pPr>
                              <w:contextualSpacing/>
                              <w:rPr>
                                <w:rFonts w:ascii="Calibri" w:hAnsi="Calibri" w:hint="eastAsia"/>
                                <w:color w:val="80808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F2C39" id="矩形 16" o:spid="_x0000_s1026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" o:allowincell="f" filled="f" stroked="f">
                <v:textbox>
                  <w:txbxContent>
                    <w:p w14:paraId="7D6A6318" w14:textId="77777777" w:rsidR="00506FE5" w:rsidRPr="009B04B2" w:rsidRDefault="00506FE5" w:rsidP="00506FE5">
                      <w:pPr>
                        <w:contextualSpacing/>
                        <w:rPr>
                          <w:rFonts w:ascii="Calibri" w:hAnsi="Calibri" w:hint="eastAsia"/>
                          <w:color w:val="808080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4CAD1B97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 w:hint="eastAsia"/>
          <w:b/>
          <w:color w:val="auto"/>
          <w:kern w:val="44"/>
          <w:sz w:val="44"/>
          <w:szCs w:val="44"/>
          <w:lang w:val="en-US"/>
        </w:rPr>
      </w:pPr>
      <w:bookmarkStart w:id="0" w:name="_Toc432423476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44"/>
          <w:szCs w:val="44"/>
          <w:lang w:val="en-US"/>
        </w:rPr>
        <w:lastRenderedPageBreak/>
        <w:t>版本历史记录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2526"/>
        <w:gridCol w:w="2131"/>
        <w:gridCol w:w="2131"/>
      </w:tblGrid>
      <w:tr w:rsidR="00506FE5" w:rsidRPr="00506FE5" w14:paraId="6B5D902B" w14:textId="77777777" w:rsidTr="00F3294F">
        <w:tc>
          <w:tcPr>
            <w:tcW w:w="1734" w:type="dxa"/>
            <w:shd w:val="clear" w:color="auto" w:fill="0099FF"/>
            <w:vAlign w:val="center"/>
          </w:tcPr>
          <w:p w14:paraId="28083B4F" w14:textId="77777777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506FE5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  <w:t>版本</w:t>
            </w:r>
          </w:p>
        </w:tc>
        <w:tc>
          <w:tcPr>
            <w:tcW w:w="2526" w:type="dxa"/>
            <w:shd w:val="clear" w:color="auto" w:fill="0099FF"/>
            <w:vAlign w:val="center"/>
          </w:tcPr>
          <w:p w14:paraId="5ED81C2A" w14:textId="77777777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506FE5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  <w:t>更新原因</w:t>
            </w:r>
          </w:p>
        </w:tc>
        <w:tc>
          <w:tcPr>
            <w:tcW w:w="2131" w:type="dxa"/>
            <w:shd w:val="clear" w:color="auto" w:fill="0099FF"/>
            <w:vAlign w:val="center"/>
          </w:tcPr>
          <w:p w14:paraId="23BD68A0" w14:textId="77777777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506FE5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  <w:t>更新人员</w:t>
            </w:r>
          </w:p>
        </w:tc>
        <w:tc>
          <w:tcPr>
            <w:tcW w:w="2131" w:type="dxa"/>
            <w:shd w:val="clear" w:color="auto" w:fill="0099FF"/>
            <w:vAlign w:val="center"/>
          </w:tcPr>
          <w:p w14:paraId="34639526" w14:textId="77777777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506FE5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  <w:t>更新时间</w:t>
            </w:r>
          </w:p>
        </w:tc>
      </w:tr>
      <w:tr w:rsidR="00506FE5" w:rsidRPr="00506FE5" w14:paraId="4817AF9B" w14:textId="77777777" w:rsidTr="00F3294F">
        <w:tc>
          <w:tcPr>
            <w:tcW w:w="1734" w:type="dxa"/>
            <w:shd w:val="clear" w:color="auto" w:fill="auto"/>
            <w:vAlign w:val="center"/>
          </w:tcPr>
          <w:p w14:paraId="7F70B8C1" w14:textId="77777777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 w:rsidRPr="00506FE5"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  <w:t>V1.0</w:t>
            </w:r>
          </w:p>
        </w:tc>
        <w:tc>
          <w:tcPr>
            <w:tcW w:w="2526" w:type="dxa"/>
            <w:shd w:val="clear" w:color="auto" w:fill="auto"/>
            <w:vAlign w:val="center"/>
          </w:tcPr>
          <w:p w14:paraId="226CBD20" w14:textId="77777777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 w:rsidRPr="00506FE5"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  <w:t>初始内容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0A03597" w14:textId="70476A7B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  <w:t>王卉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D34A7D6" w14:textId="6BAB4C5A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  <w:t>2016-10-15</w:t>
            </w:r>
          </w:p>
        </w:tc>
      </w:tr>
      <w:tr w:rsidR="00506FE5" w:rsidRPr="00506FE5" w14:paraId="117ED371" w14:textId="77777777" w:rsidTr="00F3294F">
        <w:tc>
          <w:tcPr>
            <w:tcW w:w="1734" w:type="dxa"/>
            <w:shd w:val="clear" w:color="auto" w:fill="auto"/>
            <w:vAlign w:val="center"/>
          </w:tcPr>
          <w:p w14:paraId="4FB8B89B" w14:textId="16FBCD5B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2526" w:type="dxa"/>
            <w:shd w:val="clear" w:color="auto" w:fill="auto"/>
            <w:vAlign w:val="center"/>
          </w:tcPr>
          <w:p w14:paraId="7C8EF057" w14:textId="57774E18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12A7383D" w14:textId="3BB630B4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34252EBD" w14:textId="54E6F79D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</w:tr>
      <w:tr w:rsidR="00506FE5" w:rsidRPr="00506FE5" w14:paraId="58DF1D4F" w14:textId="77777777" w:rsidTr="00F3294F">
        <w:tc>
          <w:tcPr>
            <w:tcW w:w="1734" w:type="dxa"/>
            <w:shd w:val="clear" w:color="auto" w:fill="auto"/>
            <w:vAlign w:val="center"/>
          </w:tcPr>
          <w:p w14:paraId="4982542B" w14:textId="1B2A6C10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2526" w:type="dxa"/>
            <w:shd w:val="clear" w:color="auto" w:fill="auto"/>
            <w:vAlign w:val="center"/>
          </w:tcPr>
          <w:p w14:paraId="27E3BF5A" w14:textId="52B8EB5F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6730AF58" w14:textId="43E21127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51C3A007" w14:textId="5501DF58" w:rsidR="00506FE5" w:rsidRPr="00506FE5" w:rsidRDefault="00506FE5" w:rsidP="00506FE5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</w:p>
        </w:tc>
      </w:tr>
    </w:tbl>
    <w:p w14:paraId="027447B4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1"/>
          <w:lang w:val="en-US"/>
        </w:rPr>
      </w:pPr>
    </w:p>
    <w:p w14:paraId="41EF7C5D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1"/>
          <w:lang w:val="en-US"/>
        </w:rPr>
      </w:pPr>
    </w:p>
    <w:p w14:paraId="1B82C991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1"/>
          <w:lang w:val="en-US"/>
        </w:rPr>
      </w:pPr>
    </w:p>
    <w:p w14:paraId="037B78A0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32CF4766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54F2F383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0774D22B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27AF6C7A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0FE14849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509EC254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7591F7FD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7BE39F31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665F056C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665FEC5B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08FB3D06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2960BA1E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0"/>
          <w:lang w:val="en-US"/>
        </w:rPr>
      </w:pPr>
    </w:p>
    <w:p w14:paraId="7ED0C771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/>
          <w:b/>
          <w:color w:val="auto"/>
          <w:kern w:val="44"/>
          <w:sz w:val="28"/>
          <w:szCs w:val="28"/>
          <w:lang w:val="en-US"/>
        </w:rPr>
      </w:pPr>
      <w:bookmarkStart w:id="1" w:name="_Toc432423477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>1</w:t>
      </w:r>
      <w:r w:rsidRPr="00506FE5">
        <w:rPr>
          <w:rFonts w:ascii="微软雅黑" w:eastAsia="微软雅黑" w:hAnsi="微软雅黑" w:cs="微软雅黑"/>
          <w:b/>
          <w:color w:val="auto"/>
          <w:kern w:val="44"/>
          <w:sz w:val="28"/>
          <w:szCs w:val="28"/>
          <w:lang w:val="en-US"/>
        </w:rPr>
        <w:t xml:space="preserve">   </w:t>
      </w:r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>涉众识别</w:t>
      </w:r>
      <w:bookmarkEnd w:id="1"/>
    </w:p>
    <w:p w14:paraId="2A80433F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b/>
          <w:bCs/>
          <w:color w:val="auto"/>
          <w:kern w:val="2"/>
          <w:sz w:val="24"/>
          <w:szCs w:val="24"/>
          <w:lang w:val="en-US"/>
        </w:rPr>
      </w:pPr>
      <w:r w:rsidRPr="00506FE5">
        <w:rPr>
          <w:rFonts w:ascii="微软雅黑" w:eastAsia="微软雅黑" w:hAnsi="微软雅黑" w:cs="微软雅黑" w:hint="eastAsia"/>
          <w:b/>
          <w:bCs/>
          <w:color w:val="auto"/>
          <w:kern w:val="2"/>
          <w:sz w:val="24"/>
          <w:szCs w:val="24"/>
          <w:lang w:val="en-US"/>
        </w:rPr>
        <w:t>涉众识别如下图：</w:t>
      </w:r>
    </w:p>
    <w:p w14:paraId="15A091D8" w14:textId="2705F02D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b/>
          <w:bCs/>
          <w:color w:val="auto"/>
          <w:kern w:val="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DBC7D0" wp14:editId="3729D90B">
            <wp:extent cx="5238750" cy="278020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涉众识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4940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</w:pPr>
      <w:bookmarkStart w:id="2" w:name="_Toc432423478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>2</w:t>
      </w:r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ab/>
        <w:t>涉众描述</w:t>
      </w:r>
      <w:bookmarkEnd w:id="2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134"/>
        <w:gridCol w:w="1842"/>
        <w:gridCol w:w="3261"/>
      </w:tblGrid>
      <w:tr w:rsidR="001F4A92" w:rsidRPr="00506FE5" w14:paraId="1AA5081E" w14:textId="77777777" w:rsidTr="008F4F91">
        <w:trPr>
          <w:trHeight w:val="599"/>
        </w:trPr>
        <w:tc>
          <w:tcPr>
            <w:tcW w:w="1384" w:type="dxa"/>
            <w:tcBorders>
              <w:top w:val="single" w:sz="4" w:space="0" w:color="33CCCC"/>
              <w:left w:val="single" w:sz="4" w:space="0" w:color="33CCCC"/>
              <w:bottom w:val="nil"/>
              <w:right w:val="single" w:sz="4" w:space="0" w:color="33CCCC"/>
            </w:tcBorders>
            <w:shd w:val="clear" w:color="auto" w:fill="0099FF"/>
          </w:tcPr>
          <w:p w14:paraId="7097D352" w14:textId="0761632B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涉众</w:t>
            </w:r>
          </w:p>
        </w:tc>
        <w:tc>
          <w:tcPr>
            <w:tcW w:w="1418" w:type="dxa"/>
            <w:tcBorders>
              <w:top w:val="single" w:sz="4" w:space="0" w:color="33CCCC"/>
              <w:left w:val="single" w:sz="4" w:space="0" w:color="33CCCC"/>
              <w:bottom w:val="nil"/>
              <w:right w:val="single" w:sz="4" w:space="0" w:color="33CCCC"/>
            </w:tcBorders>
            <w:shd w:val="clear" w:color="auto" w:fill="0099FF"/>
          </w:tcPr>
          <w:p w14:paraId="0B92DE0A" w14:textId="580231E4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主要目标</w:t>
            </w:r>
          </w:p>
        </w:tc>
        <w:tc>
          <w:tcPr>
            <w:tcW w:w="1134" w:type="dxa"/>
            <w:tcBorders>
              <w:top w:val="single" w:sz="4" w:space="0" w:color="33CCCC"/>
              <w:left w:val="single" w:sz="4" w:space="0" w:color="33CCCC"/>
              <w:bottom w:val="nil"/>
              <w:right w:val="single" w:sz="4" w:space="0" w:color="33CCCC"/>
            </w:tcBorders>
            <w:shd w:val="clear" w:color="auto" w:fill="0099FF"/>
          </w:tcPr>
          <w:p w14:paraId="1C5CD2D1" w14:textId="3C84A11F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态度</w:t>
            </w:r>
          </w:p>
        </w:tc>
        <w:tc>
          <w:tcPr>
            <w:tcW w:w="1842" w:type="dxa"/>
            <w:tcBorders>
              <w:top w:val="single" w:sz="4" w:space="0" w:color="33CCCC"/>
              <w:left w:val="single" w:sz="4" w:space="0" w:color="33CCCC"/>
              <w:bottom w:val="nil"/>
              <w:right w:val="single" w:sz="4" w:space="0" w:color="33CCCC"/>
            </w:tcBorders>
            <w:shd w:val="clear" w:color="auto" w:fill="0099FF"/>
          </w:tcPr>
          <w:p w14:paraId="301063B5" w14:textId="16D2484B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主要关注点</w:t>
            </w:r>
          </w:p>
        </w:tc>
        <w:tc>
          <w:tcPr>
            <w:tcW w:w="3261" w:type="dxa"/>
            <w:tcBorders>
              <w:top w:val="single" w:sz="4" w:space="0" w:color="33CCCC"/>
              <w:left w:val="single" w:sz="4" w:space="0" w:color="33CCCC"/>
              <w:bottom w:val="nil"/>
              <w:right w:val="single" w:sz="4" w:space="0" w:color="33CCCC"/>
            </w:tcBorders>
            <w:shd w:val="clear" w:color="auto" w:fill="0099FF"/>
          </w:tcPr>
          <w:p w14:paraId="7FCDF10A" w14:textId="6460EFFF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2"/>
                <w:sz w:val="21"/>
                <w:szCs w:val="21"/>
                <w:lang w:val="en-US"/>
              </w:rPr>
            </w:pPr>
            <w:r w:rsidRPr="00CF3D5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约束</w:t>
            </w:r>
            <w:r w:rsidRPr="00CF3D51">
              <w:rPr>
                <w:rFonts w:ascii="微软雅黑" w:eastAsia="微软雅黑" w:hAnsi="微软雅黑"/>
                <w:b/>
                <w:sz w:val="28"/>
                <w:szCs w:val="28"/>
              </w:rPr>
              <w:t>条件</w:t>
            </w:r>
          </w:p>
        </w:tc>
      </w:tr>
      <w:tr w:rsidR="001F4A92" w:rsidRPr="00506FE5" w14:paraId="4971DF6A" w14:textId="77777777" w:rsidTr="008F4F91">
        <w:trPr>
          <w:trHeight w:val="1397"/>
        </w:trPr>
        <w:tc>
          <w:tcPr>
            <w:tcW w:w="1384" w:type="dxa"/>
            <w:tcBorders>
              <w:top w:val="nil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  <w:vAlign w:val="center"/>
          </w:tcPr>
          <w:p w14:paraId="48352790" w14:textId="445AFCD1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/>
              </w:rPr>
              <w:t>求助者</w:t>
            </w:r>
          </w:p>
        </w:tc>
        <w:tc>
          <w:tcPr>
            <w:tcW w:w="1418" w:type="dxa"/>
            <w:tcBorders>
              <w:top w:val="nil"/>
              <w:left w:val="single" w:sz="4" w:space="0" w:color="33CCCC"/>
              <w:bottom w:val="single" w:sz="4" w:space="0" w:color="33CCCC"/>
              <w:right w:val="single" w:sz="4" w:space="0" w:color="33CCCC"/>
            </w:tcBorders>
          </w:tcPr>
          <w:p w14:paraId="3A3B8FC9" w14:textId="656C9C5B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21"/>
                <w:szCs w:val="21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找到能够帮助自己解决麻烦的人或资源</w:t>
            </w:r>
          </w:p>
        </w:tc>
        <w:tc>
          <w:tcPr>
            <w:tcW w:w="1134" w:type="dxa"/>
            <w:tcBorders>
              <w:top w:val="nil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</w:tcPr>
          <w:p w14:paraId="1A07EF02" w14:textId="183E4A81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作为系统的主要服务对象，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期待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并积极接受系统</w:t>
            </w:r>
          </w:p>
        </w:tc>
        <w:tc>
          <w:tcPr>
            <w:tcW w:w="1842" w:type="dxa"/>
            <w:tcBorders>
              <w:top w:val="nil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</w:tcPr>
          <w:p w14:paraId="3D68E32A" w14:textId="74C702A2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系统功能的可用性、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易用性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，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及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获得帮助的及时性、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广泛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性</w:t>
            </w:r>
          </w:p>
        </w:tc>
        <w:tc>
          <w:tcPr>
            <w:tcW w:w="3261" w:type="dxa"/>
            <w:tcBorders>
              <w:top w:val="nil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</w:tcPr>
          <w:p w14:paraId="7BDF8803" w14:textId="1A0F5126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需要经过身份验证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；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大部分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功能需要联网及开启定位功能</w:t>
            </w:r>
          </w:p>
        </w:tc>
      </w:tr>
      <w:tr w:rsidR="001F4A92" w:rsidRPr="00506FE5" w14:paraId="0E5730F5" w14:textId="77777777" w:rsidTr="008F4F91">
        <w:tc>
          <w:tcPr>
            <w:tcW w:w="1384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  <w:vAlign w:val="center"/>
          </w:tcPr>
          <w:p w14:paraId="3094B6F5" w14:textId="5F0B0C2A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/>
              </w:rPr>
              <w:t>援助者</w:t>
            </w:r>
          </w:p>
        </w:tc>
        <w:tc>
          <w:tcPr>
            <w:tcW w:w="1418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543B997D" w14:textId="057E3D13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21"/>
                <w:szCs w:val="21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通过帮助他人来获取精神上的满足或物质回报；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同时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也能够扩大自己的社交圈、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积累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自己的信誉，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lastRenderedPageBreak/>
              <w:t>从而在遇到麻烦时能够获得更好的帮助</w:t>
            </w:r>
          </w:p>
        </w:tc>
        <w:tc>
          <w:tcPr>
            <w:tcW w:w="1134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0D7C2B00" w14:textId="4570B33F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lastRenderedPageBreak/>
              <w:t>作为求助者的另一种形态，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且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作为受益者之一，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期待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并乐于接受系统</w:t>
            </w:r>
          </w:p>
        </w:tc>
        <w:tc>
          <w:tcPr>
            <w:tcW w:w="1842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6F8A69A0" w14:textId="06AD8C15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在帮助他人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后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能够提高对自己信誉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评估，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或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提供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一定的物质奖励</w:t>
            </w:r>
          </w:p>
        </w:tc>
        <w:tc>
          <w:tcPr>
            <w:tcW w:w="3261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2C031C08" w14:textId="1F6D9E8A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21"/>
                <w:szCs w:val="21"/>
                <w:lang w:val="en-US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</w:rPr>
              <w:t>需要经过身份验证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需要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联网；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大部分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功能需要开启定位功能</w:t>
            </w:r>
          </w:p>
        </w:tc>
      </w:tr>
      <w:tr w:rsidR="001F4A92" w:rsidRPr="00506FE5" w14:paraId="1F3FB2D6" w14:textId="77777777" w:rsidTr="008F4F91">
        <w:tc>
          <w:tcPr>
            <w:tcW w:w="1384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  <w:vAlign w:val="center"/>
          </w:tcPr>
          <w:p w14:paraId="41FDD682" w14:textId="69FF3F35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/>
              </w:rPr>
              <w:lastRenderedPageBreak/>
              <w:t>专业机构</w:t>
            </w:r>
          </w:p>
        </w:tc>
        <w:tc>
          <w:tcPr>
            <w:tcW w:w="1418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</w:tcPr>
          <w:p w14:paraId="421B1936" w14:textId="392F00E4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通过系统推销自己的服务，或提升自己的知名度</w:t>
            </w:r>
          </w:p>
        </w:tc>
        <w:tc>
          <w:tcPr>
            <w:tcW w:w="1134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</w:tcPr>
          <w:p w14:paraId="24A2FA3F" w14:textId="10214404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能够接受系统，但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较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慎重</w:t>
            </w:r>
          </w:p>
        </w:tc>
        <w:tc>
          <w:tcPr>
            <w:tcW w:w="1842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</w:tcPr>
          <w:p w14:paraId="1B66FD42" w14:textId="60207F4B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系统能够为自己带来利益，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包括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提升知名度、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赚取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利润等</w:t>
            </w:r>
          </w:p>
        </w:tc>
        <w:tc>
          <w:tcPr>
            <w:tcW w:w="3261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auto"/>
          </w:tcPr>
          <w:p w14:paraId="590E938F" w14:textId="3EB20D77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需要联网得到求助的求助；需要经过某种认证</w:t>
            </w:r>
          </w:p>
        </w:tc>
      </w:tr>
      <w:tr w:rsidR="001F4A92" w:rsidRPr="00506FE5" w14:paraId="361F4E45" w14:textId="77777777" w:rsidTr="008F4F91">
        <w:tc>
          <w:tcPr>
            <w:tcW w:w="1384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  <w:vAlign w:val="center"/>
          </w:tcPr>
          <w:p w14:paraId="69BC8612" w14:textId="6482E17A" w:rsidR="001F4A92" w:rsidRPr="00506FE5" w:rsidRDefault="001F4A92" w:rsidP="001F4A92">
            <w:pPr>
              <w:widowControl w:val="0"/>
              <w:spacing w:after="0" w:line="240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auto"/>
                <w:kern w:val="2"/>
                <w:sz w:val="21"/>
                <w:szCs w:val="21"/>
                <w:lang w:val="en-US"/>
              </w:rPr>
            </w:pPr>
            <w:r w:rsidRPr="00B23667">
              <w:rPr>
                <w:rFonts w:ascii="微软雅黑" w:eastAsia="微软雅黑" w:hAnsi="微软雅黑" w:hint="eastAsia"/>
              </w:rPr>
              <w:t>客户</w:t>
            </w:r>
          </w:p>
        </w:tc>
        <w:tc>
          <w:tcPr>
            <w:tcW w:w="1418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00704193" w14:textId="7EB854C7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能够通过系统赚取利润，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并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提升知名度</w:t>
            </w:r>
          </w:p>
        </w:tc>
        <w:tc>
          <w:tcPr>
            <w:tcW w:w="1134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6D90607E" w14:textId="15AC370E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作为投资者，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十分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期待系统</w:t>
            </w:r>
          </w:p>
        </w:tc>
        <w:tc>
          <w:tcPr>
            <w:tcW w:w="1842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56D2B58A" w14:textId="570F34C8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尽量赚取利益，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提升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知名度</w:t>
            </w:r>
          </w:p>
        </w:tc>
        <w:tc>
          <w:tcPr>
            <w:tcW w:w="3261" w:type="dxa"/>
            <w:tcBorders>
              <w:top w:val="single" w:sz="4" w:space="0" w:color="33CCCC"/>
              <w:left w:val="single" w:sz="4" w:space="0" w:color="33CCCC"/>
              <w:bottom w:val="single" w:sz="4" w:space="0" w:color="33CCCC"/>
              <w:right w:val="single" w:sz="4" w:space="0" w:color="33CCCC"/>
            </w:tcBorders>
            <w:shd w:val="clear" w:color="auto" w:fill="CCECFF"/>
          </w:tcPr>
          <w:p w14:paraId="6C8B4692" w14:textId="376E4DD8" w:rsidR="001F4A92" w:rsidRPr="00506FE5" w:rsidRDefault="001F4A92" w:rsidP="001F4A92">
            <w:pPr>
              <w:widowControl w:val="0"/>
              <w:spacing w:after="0" w:line="240" w:lineRule="auto"/>
              <w:rPr>
                <w:rFonts w:ascii="微软雅黑" w:eastAsia="微软雅黑" w:hAnsi="微软雅黑" w:cs="微软雅黑" w:hint="eastAsia"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需要提供充足的资金、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资源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作为支撑；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需要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提供一定时间作为产品开发期</w:t>
            </w:r>
          </w:p>
        </w:tc>
      </w:tr>
    </w:tbl>
    <w:p w14:paraId="275667BF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/>
          <w:color w:val="auto"/>
          <w:kern w:val="2"/>
          <w:sz w:val="21"/>
          <w:szCs w:val="21"/>
          <w:lang w:val="en-US"/>
        </w:rPr>
      </w:pPr>
    </w:p>
    <w:p w14:paraId="38D6E2A7" w14:textId="77777777" w:rsidR="00506FE5" w:rsidRPr="00506FE5" w:rsidRDefault="00506FE5" w:rsidP="00506FE5">
      <w:pPr>
        <w:widowControl w:val="0"/>
        <w:spacing w:after="0" w:line="240" w:lineRule="auto"/>
        <w:jc w:val="both"/>
        <w:rPr>
          <w:rFonts w:ascii="微软雅黑" w:eastAsia="微软雅黑" w:hAnsi="微软雅黑" w:cs="微软雅黑" w:hint="eastAsia"/>
          <w:color w:val="auto"/>
          <w:kern w:val="2"/>
          <w:sz w:val="21"/>
          <w:szCs w:val="21"/>
          <w:lang w:val="en-US"/>
        </w:rPr>
      </w:pPr>
    </w:p>
    <w:p w14:paraId="26C1F976" w14:textId="77777777" w:rsidR="00506FE5" w:rsidRPr="00506FE5" w:rsidRDefault="00506FE5" w:rsidP="00506FE5">
      <w:pPr>
        <w:keepNext/>
        <w:keepLines/>
        <w:widowControl w:val="0"/>
        <w:spacing w:before="340" w:after="330" w:line="578" w:lineRule="auto"/>
        <w:jc w:val="both"/>
        <w:outlineLvl w:val="0"/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</w:pPr>
      <w:bookmarkStart w:id="3" w:name="_Toc432423479"/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>3</w:t>
      </w:r>
      <w:r w:rsidRPr="00506FE5">
        <w:rPr>
          <w:rFonts w:ascii="微软雅黑" w:eastAsia="微软雅黑" w:hAnsi="微软雅黑" w:cs="微软雅黑" w:hint="eastAsia"/>
          <w:b/>
          <w:color w:val="auto"/>
          <w:kern w:val="44"/>
          <w:sz w:val="28"/>
          <w:szCs w:val="28"/>
          <w:lang w:val="en-US"/>
        </w:rPr>
        <w:tab/>
        <w:t>涉众评估</w:t>
      </w:r>
      <w:bookmarkEnd w:id="3"/>
    </w:p>
    <w:p w14:paraId="57D2F543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3.1 优先级</w:t>
      </w:r>
      <w:r>
        <w:rPr>
          <w:rFonts w:ascii="微软雅黑" w:eastAsia="微软雅黑" w:hAnsi="微软雅黑"/>
          <w:sz w:val="28"/>
          <w:szCs w:val="28"/>
        </w:rPr>
        <w:t>评估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3028"/>
        <w:gridCol w:w="2239"/>
        <w:gridCol w:w="1608"/>
      </w:tblGrid>
      <w:tr w:rsidR="0092336D" w14:paraId="6D179281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17F19E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用户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群体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9D11EA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任务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C51DD8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群体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数量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116A728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优先级</w:t>
            </w:r>
          </w:p>
        </w:tc>
      </w:tr>
      <w:tr w:rsidR="0092336D" w14:paraId="2ADD230E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vAlign w:val="center"/>
          </w:tcPr>
          <w:p w14:paraId="3C5C4B0F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求助者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B86361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在平台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上发布求助消息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C94D6A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500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</w:tcPr>
          <w:p w14:paraId="64ABB8CB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</w:t>
            </w:r>
          </w:p>
        </w:tc>
      </w:tr>
      <w:tr w:rsidR="0092336D" w14:paraId="46A0D127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096ABBA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援助者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F46B7AB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为求助者提供帮助和解决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所需的资源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700DE55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500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75E459A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4</w:t>
            </w:r>
          </w:p>
        </w:tc>
      </w:tr>
      <w:tr w:rsidR="0092336D" w14:paraId="75DC4710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vAlign w:val="center"/>
          </w:tcPr>
          <w:p w14:paraId="2284A574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专业机构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CC1646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通过系统推销自己的服务，为求助者提供专业的帮助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17F720B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</w:tcPr>
          <w:p w14:paraId="6146D813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3</w:t>
            </w:r>
          </w:p>
        </w:tc>
      </w:tr>
      <w:tr w:rsidR="0092336D" w14:paraId="5BB5D989" w14:textId="77777777" w:rsidTr="00F3294F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9F1BD0" w14:textId="77777777" w:rsidR="0092336D" w:rsidRPr="00CF3D51" w:rsidRDefault="0092336D" w:rsidP="00F3294F">
            <w:pPr>
              <w:jc w:val="center"/>
              <w:rPr>
                <w:rFonts w:ascii="微软雅黑" w:eastAsia="微软雅黑" w:hAnsi="微软雅黑"/>
              </w:rPr>
            </w:pPr>
            <w:r w:rsidRPr="00B23667">
              <w:rPr>
                <w:rFonts w:ascii="微软雅黑" w:eastAsia="微软雅黑" w:hAnsi="微软雅黑" w:hint="eastAsia"/>
              </w:rPr>
              <w:t>客户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8FABCB9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能够通过系统赚取利润，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并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提升知名度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626EDF5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E83A74C" w14:textId="77777777" w:rsidR="0092336D" w:rsidRPr="000E1001" w:rsidRDefault="0092336D" w:rsidP="00F3294F">
            <w:pPr>
              <w:spacing w:line="400" w:lineRule="exac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</w:t>
            </w:r>
          </w:p>
        </w:tc>
      </w:tr>
    </w:tbl>
    <w:p w14:paraId="6A674F2F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3.2 </w:t>
      </w:r>
      <w:r>
        <w:rPr>
          <w:rFonts w:ascii="微软雅黑" w:eastAsia="微软雅黑" w:hAnsi="微软雅黑" w:hint="eastAsia"/>
          <w:sz w:val="28"/>
          <w:szCs w:val="28"/>
        </w:rPr>
        <w:t>风险</w:t>
      </w:r>
      <w:r>
        <w:rPr>
          <w:rFonts w:ascii="微软雅黑" w:eastAsia="微软雅黑" w:hAnsi="微软雅黑"/>
          <w:sz w:val="28"/>
          <w:szCs w:val="28"/>
        </w:rPr>
        <w:t>评估</w:t>
      </w:r>
    </w:p>
    <w:p w14:paraId="1855A5ED" w14:textId="77777777" w:rsidR="0092336D" w:rsidRDefault="0092336D" w:rsidP="0092336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援助者</w:t>
      </w:r>
      <w:r>
        <w:rPr>
          <w:rFonts w:ascii="微软雅黑" w:eastAsia="微软雅黑" w:hAnsi="微软雅黑"/>
          <w:sz w:val="28"/>
          <w:szCs w:val="28"/>
        </w:rPr>
        <w:t>是本系统的关键人员，</w:t>
      </w:r>
      <w:r>
        <w:rPr>
          <w:rFonts w:ascii="微软雅黑" w:eastAsia="微软雅黑" w:hAnsi="微软雅黑" w:hint="eastAsia"/>
          <w:sz w:val="28"/>
          <w:szCs w:val="28"/>
        </w:rPr>
        <w:t>他要</w:t>
      </w:r>
      <w:r>
        <w:rPr>
          <w:rFonts w:ascii="微软雅黑" w:eastAsia="微软雅黑" w:hAnsi="微软雅黑"/>
          <w:sz w:val="28"/>
          <w:szCs w:val="28"/>
        </w:rPr>
        <w:t>积极地响应求助者</w:t>
      </w:r>
      <w:r>
        <w:rPr>
          <w:rFonts w:ascii="微软雅黑" w:eastAsia="微软雅黑" w:hAnsi="微软雅黑" w:hint="eastAsia"/>
          <w:sz w:val="28"/>
          <w:szCs w:val="28"/>
        </w:rPr>
        <w:t>并</w:t>
      </w:r>
      <w:r>
        <w:rPr>
          <w:rFonts w:ascii="微软雅黑" w:eastAsia="微软雅黑" w:hAnsi="微软雅黑"/>
          <w:sz w:val="28"/>
          <w:szCs w:val="28"/>
        </w:rPr>
        <w:t>提供援助。</w:t>
      </w:r>
      <w:r>
        <w:rPr>
          <w:rFonts w:ascii="微软雅黑" w:eastAsia="微软雅黑" w:hAnsi="微软雅黑" w:hint="eastAsia"/>
          <w:sz w:val="28"/>
          <w:szCs w:val="28"/>
        </w:rPr>
        <w:t>但</w:t>
      </w:r>
      <w:r>
        <w:rPr>
          <w:rFonts w:ascii="微软雅黑" w:eastAsia="微软雅黑" w:hAnsi="微软雅黑"/>
          <w:sz w:val="28"/>
          <w:szCs w:val="28"/>
        </w:rPr>
        <w:t>求助者可能不会提供物质回报，</w:t>
      </w:r>
      <w:r>
        <w:rPr>
          <w:rFonts w:ascii="微软雅黑" w:eastAsia="微软雅黑" w:hAnsi="微软雅黑" w:hint="eastAsia"/>
          <w:sz w:val="28"/>
          <w:szCs w:val="28"/>
        </w:rPr>
        <w:t>或者</w:t>
      </w:r>
      <w:r>
        <w:rPr>
          <w:rFonts w:ascii="微软雅黑" w:eastAsia="微软雅黑" w:hAnsi="微软雅黑"/>
          <w:sz w:val="28"/>
          <w:szCs w:val="28"/>
        </w:rPr>
        <w:t>其信誉尚不明确以致援助者不敢轻易选择帮助求助者。这回增加援助者</w:t>
      </w:r>
      <w:r>
        <w:rPr>
          <w:rFonts w:ascii="微软雅黑" w:eastAsia="微软雅黑" w:hAnsi="微软雅黑" w:hint="eastAsia"/>
          <w:sz w:val="28"/>
          <w:szCs w:val="28"/>
        </w:rPr>
        <w:t>对</w:t>
      </w:r>
      <w:r>
        <w:rPr>
          <w:rFonts w:ascii="微软雅黑" w:eastAsia="微软雅黑" w:hAnsi="微软雅黑"/>
          <w:sz w:val="28"/>
          <w:szCs w:val="28"/>
        </w:rPr>
        <w:t>本项目的地址，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需要进行以下共赢分析。</w:t>
      </w:r>
    </w:p>
    <w:p w14:paraId="28CB457F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3.3 共赢</w:t>
      </w:r>
      <w:r>
        <w:rPr>
          <w:rFonts w:ascii="微软雅黑" w:eastAsia="微软雅黑" w:hAnsi="微软雅黑"/>
          <w:sz w:val="28"/>
          <w:szCs w:val="28"/>
        </w:rPr>
        <w:t>分析</w:t>
      </w:r>
    </w:p>
    <w:p w14:paraId="1935EF28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如下图</w:t>
      </w:r>
      <w:r>
        <w:rPr>
          <w:rFonts w:ascii="微软雅黑" w:eastAsia="微软雅黑" w:hAnsi="微软雅黑"/>
          <w:sz w:val="28"/>
          <w:szCs w:val="28"/>
        </w:rPr>
        <w:t>：</w:t>
      </w:r>
    </w:p>
    <w:p w14:paraId="45249916" w14:textId="77777777" w:rsidR="0092336D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 wp14:anchorId="4DE85024" wp14:editId="64575AFB">
            <wp:extent cx="5270500" cy="546862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共赢分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CCBE" w14:textId="77777777" w:rsidR="0092336D" w:rsidRPr="00562EC3" w:rsidRDefault="0092336D" w:rsidP="009233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求助者</w:t>
      </w:r>
      <w:r>
        <w:rPr>
          <w:rFonts w:ascii="微软雅黑" w:eastAsia="微软雅黑" w:hAnsi="微软雅黑" w:hint="eastAsia"/>
          <w:sz w:val="28"/>
          <w:szCs w:val="28"/>
        </w:rPr>
        <w:t>会耗费</w:t>
      </w:r>
      <w:r>
        <w:rPr>
          <w:rFonts w:ascii="微软雅黑" w:eastAsia="微软雅黑" w:hAnsi="微软雅黑"/>
          <w:sz w:val="28"/>
          <w:szCs w:val="28"/>
        </w:rPr>
        <w:t>援助者的时间、</w:t>
      </w:r>
      <w:r>
        <w:rPr>
          <w:rFonts w:ascii="微软雅黑" w:eastAsia="微软雅黑" w:hAnsi="微软雅黑" w:hint="eastAsia"/>
          <w:sz w:val="28"/>
          <w:szCs w:val="28"/>
        </w:rPr>
        <w:t>精力等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没有物质回报的前提下可能会使求助者抵触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本系统去主动帮助别人，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可以开发一套奖励机制，</w:t>
      </w:r>
      <w:r>
        <w:rPr>
          <w:rFonts w:ascii="微软雅黑" w:eastAsia="微软雅黑" w:hAnsi="微软雅黑" w:hint="eastAsia"/>
          <w:sz w:val="28"/>
          <w:szCs w:val="28"/>
        </w:rPr>
        <w:t>当</w:t>
      </w:r>
      <w:r>
        <w:rPr>
          <w:rFonts w:ascii="微软雅黑" w:eastAsia="微软雅黑" w:hAnsi="微软雅黑"/>
          <w:sz w:val="28"/>
          <w:szCs w:val="28"/>
        </w:rPr>
        <w:t>完成一次互帮互助后，</w:t>
      </w:r>
      <w:r>
        <w:rPr>
          <w:rFonts w:ascii="微软雅黑" w:eastAsia="微软雅黑" w:hAnsi="微软雅黑" w:hint="eastAsia"/>
          <w:sz w:val="28"/>
          <w:szCs w:val="28"/>
        </w:rPr>
        <w:t>系统</w:t>
      </w:r>
      <w:r>
        <w:rPr>
          <w:rFonts w:ascii="微软雅黑" w:eastAsia="微软雅黑" w:hAnsi="微软雅黑"/>
          <w:sz w:val="28"/>
          <w:szCs w:val="28"/>
        </w:rPr>
        <w:t>可以奖励援助者一定的虚拟货币，</w:t>
      </w:r>
      <w:r>
        <w:rPr>
          <w:rFonts w:ascii="微软雅黑" w:eastAsia="微软雅黑" w:hAnsi="微软雅黑" w:hint="eastAsia"/>
          <w:sz w:val="28"/>
          <w:szCs w:val="28"/>
        </w:rPr>
        <w:t>给</w:t>
      </w:r>
      <w:r>
        <w:rPr>
          <w:rFonts w:ascii="微软雅黑" w:eastAsia="微软雅黑" w:hAnsi="微软雅黑"/>
          <w:sz w:val="28"/>
          <w:szCs w:val="28"/>
        </w:rPr>
        <w:t>求助者物质上的满足，</w:t>
      </w:r>
      <w:r>
        <w:rPr>
          <w:rFonts w:ascii="微软雅黑" w:eastAsia="微软雅黑" w:hAnsi="微软雅黑" w:hint="eastAsia"/>
          <w:sz w:val="28"/>
          <w:szCs w:val="28"/>
        </w:rPr>
        <w:t>同时</w:t>
      </w:r>
      <w:r>
        <w:rPr>
          <w:rFonts w:ascii="微软雅黑" w:eastAsia="微软雅黑" w:hAnsi="微软雅黑"/>
          <w:sz w:val="28"/>
          <w:szCs w:val="28"/>
        </w:rPr>
        <w:t>也可以收获精神上的满足，从而促进援助者</w:t>
      </w:r>
      <w:r>
        <w:rPr>
          <w:rFonts w:ascii="微软雅黑" w:eastAsia="微软雅黑" w:hAnsi="微软雅黑" w:hint="eastAsia"/>
          <w:sz w:val="28"/>
          <w:szCs w:val="28"/>
        </w:rPr>
        <w:t>对</w:t>
      </w:r>
      <w:r>
        <w:rPr>
          <w:rFonts w:ascii="微软雅黑" w:eastAsia="微软雅黑" w:hAnsi="微软雅黑"/>
          <w:sz w:val="28"/>
          <w:szCs w:val="28"/>
        </w:rPr>
        <w:t>该系统的黏性，</w:t>
      </w:r>
      <w:r>
        <w:rPr>
          <w:rFonts w:ascii="微软雅黑" w:eastAsia="微软雅黑" w:hAnsi="微软雅黑" w:hint="eastAsia"/>
          <w:sz w:val="28"/>
          <w:szCs w:val="28"/>
        </w:rPr>
        <w:t>更多</w:t>
      </w:r>
      <w:r>
        <w:rPr>
          <w:rFonts w:ascii="微软雅黑" w:eastAsia="微软雅黑" w:hAnsi="微软雅黑"/>
          <w:sz w:val="28"/>
          <w:szCs w:val="28"/>
        </w:rPr>
        <w:t>地使用本系统。</w:t>
      </w:r>
    </w:p>
    <w:p w14:paraId="164519E8" w14:textId="77777777" w:rsidR="00506FE5" w:rsidRPr="0092336D" w:rsidRDefault="00506FE5" w:rsidP="0092336D">
      <w:pPr>
        <w:keepNext/>
        <w:keepLines/>
        <w:widowControl w:val="0"/>
        <w:spacing w:before="260" w:after="260" w:line="416" w:lineRule="auto"/>
        <w:jc w:val="both"/>
        <w:outlineLvl w:val="1"/>
        <w:rPr>
          <w:rFonts w:hint="eastAsia"/>
        </w:rPr>
      </w:pPr>
      <w:bookmarkStart w:id="4" w:name="_GoBack"/>
      <w:bookmarkEnd w:id="4"/>
    </w:p>
    <w:sectPr w:rsidR="00506FE5" w:rsidRPr="0092336D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AEC33" w14:textId="77777777" w:rsidR="003C0B86" w:rsidRDefault="003C0B86">
      <w:pPr>
        <w:spacing w:after="0" w:line="240" w:lineRule="auto"/>
      </w:pPr>
      <w:r>
        <w:separator/>
      </w:r>
    </w:p>
  </w:endnote>
  <w:endnote w:type="continuationSeparator" w:id="0">
    <w:p w14:paraId="2295A4C2" w14:textId="77777777" w:rsidR="003C0B86" w:rsidRDefault="003C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DDE4816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3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4293370" w14:textId="77777777" w:rsidR="00000000" w:rsidRDefault="003C0B86"/>
  <w:p w14:paraId="59C6A86E" w14:textId="77777777" w:rsidR="00000000" w:rsidRDefault="003C0B86"/>
  <w:p w14:paraId="0EF1C23F" w14:textId="77777777" w:rsidR="00000000" w:rsidRDefault="003C0B86"/>
  <w:p w14:paraId="64BA860D" w14:textId="77777777" w:rsidR="00000000" w:rsidRDefault="003C0B8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6063B" w14:textId="77777777" w:rsidR="003C0B86" w:rsidRDefault="003C0B86">
      <w:pPr>
        <w:spacing w:after="0" w:line="240" w:lineRule="auto"/>
      </w:pPr>
      <w:r>
        <w:separator/>
      </w:r>
    </w:p>
  </w:footnote>
  <w:footnote w:type="continuationSeparator" w:id="0">
    <w:p w14:paraId="2B9482C9" w14:textId="77777777" w:rsidR="003C0B86" w:rsidRDefault="003C0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1F4A92"/>
    <w:rsid w:val="002A5B4D"/>
    <w:rsid w:val="003C0B86"/>
    <w:rsid w:val="00506FE5"/>
    <w:rsid w:val="005361E0"/>
    <w:rsid w:val="005A1759"/>
    <w:rsid w:val="00895B21"/>
    <w:rsid w:val="0092336D"/>
    <w:rsid w:val="00A31A79"/>
    <w:rsid w:val="00B51601"/>
    <w:rsid w:val="00BD2008"/>
    <w:rsid w:val="00CF39C4"/>
    <w:rsid w:val="00D55A69"/>
    <w:rsid w:val="00DF07AD"/>
    <w:rsid w:val="00F12C41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 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 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 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 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 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 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wh</cp:lastModifiedBy>
  <cp:revision>6</cp:revision>
  <dcterms:created xsi:type="dcterms:W3CDTF">2016-10-02T13:26:00Z</dcterms:created>
  <dcterms:modified xsi:type="dcterms:W3CDTF">2016-10-15T16:38:00Z</dcterms:modified>
</cp:coreProperties>
</file>