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232828C3" w:rsidR="00895B21" w:rsidRPr="00B51601" w:rsidRDefault="0082503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面谈问题列表</w:t>
            </w:r>
          </w:p>
        </w:tc>
      </w:tr>
    </w:tbl>
    <w:p w14:paraId="6AFAE4F3" w14:textId="4C28A50D" w:rsidR="00957778" w:rsidRDefault="00B51601" w:rsidP="00957778">
      <w:pPr>
        <w:pStyle w:val="a9"/>
        <w:spacing w:line="120" w:lineRule="auto"/>
      </w:pPr>
      <w:r>
        <w:t>2016/10/</w:t>
      </w:r>
      <w:r w:rsidR="00825030">
        <w:t>30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52CBA9B8" w14:textId="7995B166" w:rsidR="001A4F95" w:rsidRPr="00A84326" w:rsidRDefault="001A4F95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1F15DD5C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="001A4F95">
        <w:rPr>
          <w:sz w:val="48"/>
          <w:szCs w:val="48"/>
        </w:rPr>
        <w:t>面谈问题列表</w:t>
      </w:r>
    </w:p>
    <w:p w14:paraId="1E9E97B2" w14:textId="78B7676C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1A4F95">
        <w:rPr>
          <w:sz w:val="32"/>
          <w:szCs w:val="32"/>
        </w:rPr>
        <w:t>第一次面谈</w:t>
      </w:r>
    </w:p>
    <w:p w14:paraId="011D9745" w14:textId="77777777" w:rsidR="001A4F95" w:rsidRDefault="00F4545A" w:rsidP="004767D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="001A4F95">
        <w:rPr>
          <w:sz w:val="32"/>
          <w:szCs w:val="32"/>
        </w:rPr>
        <w:t>第二次面谈</w:t>
      </w:r>
    </w:p>
    <w:p w14:paraId="54210410" w14:textId="1BB98FCE" w:rsidR="001A4F95" w:rsidRDefault="00602061" w:rsidP="004767DA">
      <w:pPr>
        <w:pStyle w:val="a5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第三次</w:t>
      </w:r>
      <w:r>
        <w:rPr>
          <w:sz w:val="32"/>
          <w:szCs w:val="32"/>
        </w:rPr>
        <w:t>面谈</w:t>
      </w:r>
    </w:p>
    <w:p w14:paraId="38CE957F" w14:textId="33B001F6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第四次</w:t>
      </w:r>
      <w:r>
        <w:rPr>
          <w:sz w:val="32"/>
          <w:szCs w:val="32"/>
        </w:rPr>
        <w:t>面谈</w:t>
      </w:r>
    </w:p>
    <w:p w14:paraId="02480CB8" w14:textId="0B3ECB5D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2.5 </w:t>
      </w:r>
      <w:r>
        <w:rPr>
          <w:rFonts w:hint="eastAsia"/>
          <w:sz w:val="32"/>
          <w:szCs w:val="32"/>
        </w:rPr>
        <w:t>第五次</w:t>
      </w:r>
      <w:r>
        <w:rPr>
          <w:sz w:val="32"/>
          <w:szCs w:val="32"/>
        </w:rPr>
        <w:t>面谈</w:t>
      </w:r>
    </w:p>
    <w:p w14:paraId="6A3D7E3E" w14:textId="211F9F31" w:rsidR="001A4F95" w:rsidRDefault="001A4F95" w:rsidP="001A4F95">
      <w:pPr>
        <w:pStyle w:val="a5"/>
        <w:rPr>
          <w:sz w:val="48"/>
          <w:szCs w:val="48"/>
        </w:rPr>
      </w:pPr>
      <w:r>
        <w:rPr>
          <w:sz w:val="48"/>
          <w:szCs w:val="48"/>
        </w:rPr>
        <w:t>3</w:t>
      </w:r>
      <w:r w:rsidRPr="00A84326">
        <w:rPr>
          <w:sz w:val="48"/>
          <w:szCs w:val="48"/>
        </w:rPr>
        <w:t xml:space="preserve">. </w:t>
      </w:r>
      <w:r>
        <w:rPr>
          <w:sz w:val="48"/>
          <w:szCs w:val="48"/>
        </w:rPr>
        <w:t>附录</w:t>
      </w:r>
    </w:p>
    <w:p w14:paraId="7E498590" w14:textId="6B3238E5" w:rsidR="001A4F95" w:rsidRPr="00A84326" w:rsidRDefault="001A4F95" w:rsidP="001A4F95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48"/>
          <w:szCs w:val="48"/>
        </w:rPr>
        <w:tab/>
      </w:r>
      <w:r>
        <w:rPr>
          <w:sz w:val="32"/>
          <w:szCs w:val="32"/>
        </w:rPr>
        <w:t>3</w:t>
      </w:r>
      <w:r w:rsidRPr="00A84326">
        <w:rPr>
          <w:sz w:val="32"/>
          <w:szCs w:val="32"/>
        </w:rPr>
        <w:t xml:space="preserve">.1 </w:t>
      </w:r>
      <w:r>
        <w:rPr>
          <w:sz w:val="32"/>
          <w:szCs w:val="32"/>
        </w:rPr>
        <w:t>面谈报告</w:t>
      </w:r>
    </w:p>
    <w:p w14:paraId="410EA785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7CC74BBD" w14:textId="6740EE9B" w:rsidR="00805140" w:rsidRDefault="006E79E4" w:rsidP="004767DA">
      <w:pPr>
        <w:pStyle w:val="a5"/>
        <w:ind w:firstLine="720"/>
      </w:pPr>
      <w:r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Borders>
          <w:top w:val="none" w:sz="0" w:space="0" w:color="auto"/>
          <w:left w:val="single" w:sz="4" w:space="0" w:color="D9D9D9" w:themeColor="background1" w:themeShade="D9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904AA7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904AA7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0C76589D" w:rsidR="00805140" w:rsidRPr="00E86E3F" w:rsidRDefault="00805140" w:rsidP="0082503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2016/10/</w:t>
            </w:r>
            <w:r w:rsidR="00825030">
              <w:rPr>
                <w:rFonts w:asciiTheme="minorEastAsia" w:hAnsiTheme="minorEastAsia"/>
                <w:sz w:val="28"/>
                <w:szCs w:val="28"/>
              </w:rPr>
              <w:t>30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904AA7">
        <w:tc>
          <w:tcPr>
            <w:tcW w:w="2060" w:type="dxa"/>
            <w:shd w:val="clear" w:color="auto" w:fill="F2F2F2" w:themeFill="background1" w:themeFillShade="F2"/>
          </w:tcPr>
          <w:p w14:paraId="4A2CD02B" w14:textId="31F306AF" w:rsidR="00805140" w:rsidRPr="00E86E3F" w:rsidRDefault="00FE25E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3C1627B6" w:rsidR="00805140" w:rsidRPr="00E86E3F" w:rsidRDefault="00C140C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2016/11/05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334151C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第二次面谈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7E51BC" w14:textId="30D3291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1.1</w:t>
            </w:r>
          </w:p>
        </w:tc>
      </w:tr>
      <w:tr w:rsidR="003E4D0C" w14:paraId="5728462D" w14:textId="77777777" w:rsidTr="00C140C6">
        <w:tc>
          <w:tcPr>
            <w:tcW w:w="2060" w:type="dxa"/>
            <w:tcBorders>
              <w:bottom w:val="nil"/>
            </w:tcBorders>
          </w:tcPr>
          <w:p w14:paraId="045C1171" w14:textId="67E1FC9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</w:tcPr>
          <w:p w14:paraId="5B15D153" w14:textId="3914C641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2016/11/07</w:t>
            </w:r>
          </w:p>
        </w:tc>
        <w:tc>
          <w:tcPr>
            <w:tcW w:w="2060" w:type="dxa"/>
            <w:tcBorders>
              <w:bottom w:val="nil"/>
            </w:tcBorders>
          </w:tcPr>
          <w:p w14:paraId="6F0C3C9C" w14:textId="1CE0F6D0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第三次面谈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437E163F" w14:textId="2FDBBB42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1.2</w:t>
            </w:r>
          </w:p>
        </w:tc>
      </w:tr>
      <w:tr w:rsidR="003E4D0C" w14:paraId="698441F3" w14:textId="77777777" w:rsidTr="00C140C6"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674A649" w14:textId="63A3E8A5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641C1715" w14:textId="530C85D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2016/11/08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4AE754B" w14:textId="70EA63E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D690F7" w14:textId="1BABA86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1.3</w:t>
            </w:r>
          </w:p>
        </w:tc>
      </w:tr>
      <w:tr w:rsidR="003E4D0C" w14:paraId="790B43D2" w14:textId="77777777" w:rsidTr="001D1891">
        <w:tc>
          <w:tcPr>
            <w:tcW w:w="2060" w:type="dxa"/>
            <w:tcBorders>
              <w:top w:val="nil"/>
              <w:bottom w:val="nil"/>
            </w:tcBorders>
          </w:tcPr>
          <w:p w14:paraId="1EBA9CFC" w14:textId="2221003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7825324E" w14:textId="2FD401F3" w:rsidR="003E4D0C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2016/11/10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607D478" w14:textId="357050A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14:paraId="356EDC6E" w14:textId="2368073B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</w:tr>
      <w:tr w:rsidR="001D1891" w14:paraId="0CF37D84" w14:textId="77777777" w:rsidTr="001D1891"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1F3BC8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454264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10F541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9DB348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36B5FF7C" w14:textId="01594ABB" w:rsidR="001215AA" w:rsidRPr="009064AB" w:rsidRDefault="001215AA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1215AA">
        <w:rPr>
          <w:rFonts w:asciiTheme="minorEastAsia" w:hAnsiTheme="minorEastAsia" w:hint="eastAsia"/>
          <w:sz w:val="28"/>
          <w:szCs w:val="28"/>
        </w:rPr>
        <w:t>本文档是</w:t>
      </w:r>
      <w:r>
        <w:rPr>
          <w:rFonts w:asciiTheme="minorEastAsia" w:hAnsiTheme="minorEastAsia"/>
          <w:sz w:val="28"/>
          <w:szCs w:val="28"/>
        </w:rPr>
        <w:t>“超人不用</w:t>
      </w:r>
      <w:r>
        <w:rPr>
          <w:rFonts w:asciiTheme="minorEastAsia" w:hAnsiTheme="minorEastAsia" w:hint="eastAsia"/>
          <w:sz w:val="28"/>
          <w:szCs w:val="28"/>
        </w:rPr>
        <w:t>飞</w:t>
      </w:r>
      <w:r>
        <w:rPr>
          <w:rFonts w:asciiTheme="minorEastAsia" w:hAnsiTheme="minorEastAsia"/>
          <w:sz w:val="28"/>
          <w:szCs w:val="28"/>
        </w:rPr>
        <w:t>”</w:t>
      </w:r>
      <w:r w:rsidRPr="001215AA">
        <w:rPr>
          <w:rFonts w:asciiTheme="minorEastAsia" w:hAnsiTheme="minorEastAsia" w:hint="eastAsia"/>
          <w:sz w:val="28"/>
          <w:szCs w:val="28"/>
        </w:rPr>
        <w:t>系统需求获取阶段的记录文档，描述了每一次面谈前的准备资料，主要包括问题列表和面谈策略等</w:t>
      </w:r>
    </w:p>
    <w:p w14:paraId="0B2620EB" w14:textId="77777777" w:rsidR="00D31AE2" w:rsidRDefault="00D31AE2" w:rsidP="006E79E4">
      <w:pPr>
        <w:pStyle w:val="a5"/>
        <w:rPr>
          <w:sz w:val="36"/>
          <w:szCs w:val="36"/>
        </w:rPr>
      </w:pP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6443"/>
      </w:tblGrid>
      <w:tr w:rsidR="00127BF2" w14:paraId="5F87B07E" w14:textId="77777777" w:rsidTr="001215AA">
        <w:trPr>
          <w:trHeight w:val="526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1215AA">
        <w:trPr>
          <w:trHeight w:val="472"/>
        </w:trPr>
        <w:tc>
          <w:tcPr>
            <w:tcW w:w="1048" w:type="pct"/>
            <w:tcBorders>
              <w:right w:val="single" w:sz="4" w:space="0" w:color="FFFFFF" w:themeColor="background1"/>
            </w:tcBorders>
            <w:vAlign w:val="center"/>
          </w:tcPr>
          <w:p w14:paraId="738AC95B" w14:textId="5F3371B8" w:rsidR="00C21C4D" w:rsidRPr="00044586" w:rsidRDefault="001215AA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vAlign w:val="center"/>
          </w:tcPr>
          <w:p w14:paraId="2E5BA45E" w14:textId="3B175F0E" w:rsidR="00C21C4D" w:rsidRDefault="001215AA" w:rsidP="00B90ECA">
            <w:pPr>
              <w:jc w:val="center"/>
              <w:rPr>
                <w:sz w:val="36"/>
                <w:szCs w:val="36"/>
              </w:rPr>
            </w:pPr>
            <w:r w:rsidRPr="002E0AE2"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系统上发布向他人求助信息的人</w:t>
            </w:r>
          </w:p>
        </w:tc>
      </w:tr>
      <w:tr w:rsidR="00127BF2" w14:paraId="765C3369" w14:textId="77777777" w:rsidTr="001215AA">
        <w:trPr>
          <w:trHeight w:val="548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B77E09" w14:textId="7FB9DE9D" w:rsidR="00C21C4D" w:rsidRPr="002E0AE2" w:rsidRDefault="001215AA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AFC41" w14:textId="08214314" w:rsidR="00C21C4D" w:rsidRPr="002E0AE2" w:rsidRDefault="001215AA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5069566D" w14:textId="77777777" w:rsidR="002B1900" w:rsidRDefault="002B1900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381DC6F2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0E078D">
        <w:rPr>
          <w:rFonts w:ascii="微软雅黑" w:eastAsia="微软雅黑" w:hAnsi="微软雅黑"/>
          <w:sz w:val="28"/>
          <w:szCs w:val="28"/>
        </w:rPr>
        <w:t>“超人不用飞”需求获取计划书</w:t>
      </w:r>
    </w:p>
    <w:p w14:paraId="212AC8D0" w14:textId="5A3B61D2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0A4454">
        <w:rPr>
          <w:sz w:val="52"/>
          <w:szCs w:val="52"/>
        </w:rPr>
        <w:t>面谈问题列表</w:t>
      </w:r>
    </w:p>
    <w:p w14:paraId="4E285D66" w14:textId="45EB2398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>2.1</w:t>
      </w:r>
      <w:r w:rsidR="000A4454">
        <w:rPr>
          <w:sz w:val="36"/>
          <w:szCs w:val="36"/>
        </w:rPr>
        <w:t>第一次面谈</w:t>
      </w:r>
    </w:p>
    <w:p w14:paraId="4E954058" w14:textId="05804EF7" w:rsidR="007D4019" w:rsidRDefault="003A7B91" w:rsidP="003A7B91">
      <w:pPr>
        <w:pStyle w:val="a5"/>
        <w:ind w:firstLine="720"/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</w:pP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第一次面谈 的问题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列表</w:t>
      </w: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参见“超人不用飞”问题分析分析过程附录的第二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块</w:t>
      </w:r>
      <w:r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内容。</w:t>
      </w:r>
    </w:p>
    <w:p w14:paraId="0788EF01" w14:textId="77777777" w:rsidR="006A1505" w:rsidRDefault="006A1505" w:rsidP="006E79E4">
      <w:pPr>
        <w:pStyle w:val="a5"/>
        <w:rPr>
          <w:sz w:val="36"/>
          <w:szCs w:val="36"/>
        </w:rPr>
      </w:pPr>
    </w:p>
    <w:p w14:paraId="6234B600" w14:textId="088D12BA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0A4454">
        <w:rPr>
          <w:sz w:val="36"/>
          <w:szCs w:val="36"/>
        </w:rPr>
        <w:t>第二次面谈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957CCD" w14:paraId="463DF96A" w14:textId="77777777" w:rsidTr="00FE3B3E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1DC949C" w14:textId="18585D28" w:rsidR="00957CCD" w:rsidRPr="00957CCD" w:rsidRDefault="00957CCD" w:rsidP="00957CCD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 w:rsidRPr="00957CCD">
              <w:rPr>
                <w:sz w:val="28"/>
                <w:szCs w:val="28"/>
              </w:rPr>
              <w:t>2</w:t>
            </w:r>
          </w:p>
        </w:tc>
      </w:tr>
      <w:tr w:rsidR="00957CCD" w14:paraId="708902A4" w14:textId="77777777" w:rsidTr="00155218">
        <w:tc>
          <w:tcPr>
            <w:tcW w:w="8240" w:type="dxa"/>
            <w:gridSpan w:val="5"/>
            <w:tcBorders>
              <w:bottom w:val="nil"/>
            </w:tcBorders>
          </w:tcPr>
          <w:p w14:paraId="392948FD" w14:textId="2CE3A650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>
              <w:rPr>
                <w:rFonts w:hint="eastAsia"/>
                <w:b w:val="0"/>
                <w:sz w:val="24"/>
                <w:szCs w:val="24"/>
              </w:rPr>
              <w:t>对</w:t>
            </w:r>
            <w:r>
              <w:rPr>
                <w:b w:val="0"/>
                <w:sz w:val="24"/>
                <w:szCs w:val="24"/>
              </w:rPr>
              <w:t>目标分析的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产物目标模型和项目边界进行验证和确认</w:t>
            </w:r>
          </w:p>
          <w:p w14:paraId="4DB1BEAD" w14:textId="03234CFD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5</w:t>
            </w:r>
          </w:p>
          <w:p w14:paraId="4D41ACF3" w14:textId="77777777" w:rsidR="00957CCD" w:rsidRDefault="00957CCD" w:rsidP="00957CC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09FDBCC0" w14:textId="6B94BB65" w:rsidR="00957CCD" w:rsidRPr="00957CCD" w:rsidRDefault="00957CCD" w:rsidP="00957CCD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Pr="00957CCD">
              <w:rPr>
                <w:rFonts w:asciiTheme="majorHAnsi" w:eastAsiaTheme="majorEastAsia" w:hint="eastAsia"/>
                <w:sz w:val="24"/>
                <w:szCs w:val="24"/>
              </w:rPr>
              <w:t>将目标模型文档和前景和范围文档分发给用户</w:t>
            </w:r>
          </w:p>
          <w:p w14:paraId="017E978F" w14:textId="17F280BE" w:rsidR="00957CCD" w:rsidRP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需求开发人员和用户一起同步阅读文档，并随时对用户提出的问题进行回答或者记录</w:t>
            </w:r>
          </w:p>
        </w:tc>
      </w:tr>
      <w:tr w:rsidR="003852D9" w14:paraId="5CFFF294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374889" w14:textId="68837B6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E69800" w14:textId="7D82A2D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61DE83" w14:textId="01571A56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04A22F5F" w14:textId="2304A71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1C5F89" w14:paraId="4E0B48B7" w14:textId="77777777" w:rsidTr="00155218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09F1E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292187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52CF9D" w14:textId="4FF37E2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C15623" w14:textId="389C137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79124C6F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3852D9" w14:paraId="23665EA2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21F18134" w14:textId="2AA372EE" w:rsidR="00957CCD" w:rsidRPr="00957CCD" w:rsidRDefault="00957CCD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8F670DF" w14:textId="789CC191" w:rsidR="00957CCD" w:rsidRPr="00957CCD" w:rsidRDefault="00D50B5A" w:rsidP="0051512F">
            <w:pPr>
              <w:rPr>
                <w:b/>
                <w:sz w:val="24"/>
                <w:szCs w:val="24"/>
              </w:rPr>
            </w:pP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此目标</w:t>
            </w:r>
            <w:r w:rsidRPr="003852D9">
              <w:rPr>
                <w:rFonts w:asciiTheme="majorHAnsi" w:eastAsiaTheme="majorEastAsia" w:hint="eastAsia"/>
                <w:sz w:val="24"/>
                <w:szCs w:val="24"/>
              </w:rPr>
              <w:t>模型中所描述的项目业务目标是否存在问题？哪里有问</w:t>
            </w: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题？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154F1B4" w14:textId="3C7E9726" w:rsidR="00957CCD" w:rsidRPr="00957CCD" w:rsidRDefault="00D50B5A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22C9664D" w14:textId="0470AA54" w:rsidR="00957CCD" w:rsidRPr="00957CCD" w:rsidRDefault="00720425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符合预期</w:t>
            </w:r>
          </w:p>
        </w:tc>
      </w:tr>
      <w:tr w:rsidR="00790236" w14:paraId="23E52A85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492B58" w14:textId="5F796EF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710952C" w14:textId="41898011" w:rsidR="004D239C" w:rsidRPr="00957CCD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是否允许未注册用户</w:t>
            </w:r>
            <w:r w:rsidRPr="003852D9">
              <w:rPr>
                <w:rFonts w:hint="eastAsia"/>
                <w:b w:val="0"/>
                <w:sz w:val="24"/>
                <w:szCs w:val="24"/>
              </w:rPr>
              <w:t>以</w:t>
            </w:r>
            <w:r w:rsidRPr="003852D9">
              <w:rPr>
                <w:b w:val="0"/>
                <w:sz w:val="24"/>
                <w:szCs w:val="24"/>
              </w:rPr>
              <w:t>游客模式</w:t>
            </w:r>
            <w:r>
              <w:rPr>
                <w:b w:val="0"/>
                <w:sz w:val="24"/>
                <w:szCs w:val="24"/>
              </w:rPr>
              <w:t>使用软件？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CEA1CD" w14:textId="45B9B19A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37C0C1" w14:textId="758A5CFC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FEA8B0C" w14:textId="3B9EA330" w:rsidR="004D239C" w:rsidRPr="00957CCD" w:rsidRDefault="004B5709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</w:tr>
      <w:tr w:rsidR="00790236" w14:paraId="27C3DE77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5A82C053" w14:textId="77777777" w:rsidR="004D239C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51927E3" w14:textId="77777777" w:rsidR="004D239C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81C386" w14:textId="208E92E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1C1359" w14:textId="581E360B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7D1EF5AD" w14:textId="77777777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CB3374C" w14:textId="77777777" w:rsidTr="006626F8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19CCE" w14:textId="5C37DAF1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9577D" w14:textId="15F80F0E" w:rsidR="00BC1528" w:rsidRPr="00957CCD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系统对数据备份和恢复有什么要求？（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或可查看</w:t>
            </w:r>
            <w:r>
              <w:rPr>
                <w:b w:val="0"/>
                <w:sz w:val="24"/>
                <w:szCs w:val="24"/>
              </w:rPr>
              <w:t>几年内记录？）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88017" w14:textId="2D1B40B5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7E2948" w14:textId="4400A6D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50284F3" w14:textId="77310097" w:rsidR="00A052F6" w:rsidRPr="00957CCD" w:rsidRDefault="004B5709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个月</w:t>
            </w:r>
          </w:p>
        </w:tc>
      </w:tr>
      <w:tr w:rsidR="00A052F6" w14:paraId="132F34CC" w14:textId="77777777" w:rsidTr="006626F8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4594BE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683403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3F8C" w14:textId="5D38E923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A01BA6" w14:textId="08E9B12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5190DC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7C9CCC6" w14:textId="77777777" w:rsidTr="006626F8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50926AA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1D1636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1B1090" w14:textId="3FD4E9A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E9CFE9" w14:textId="6BD4E32E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&gt;1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35DA039F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060EB189" w14:textId="77777777" w:rsidR="009B1EE4" w:rsidRDefault="009B1EE4" w:rsidP="009B1EE4">
      <w:pPr>
        <w:pStyle w:val="a5"/>
        <w:rPr>
          <w:sz w:val="36"/>
          <w:szCs w:val="36"/>
        </w:rPr>
      </w:pPr>
    </w:p>
    <w:p w14:paraId="7B0B92E1" w14:textId="25761D63" w:rsidR="009B1EE4" w:rsidRDefault="009B1E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2.3 </w:t>
      </w:r>
      <w:r>
        <w:rPr>
          <w:sz w:val="36"/>
          <w:szCs w:val="36"/>
        </w:rPr>
        <w:t>第三次面谈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CD37BE" w14:paraId="579FE780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882A926" w14:textId="0BE3ECFD" w:rsidR="00CD37BE" w:rsidRPr="00957CCD" w:rsidRDefault="00CD37BE" w:rsidP="00CD37BE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</w:p>
        </w:tc>
      </w:tr>
      <w:tr w:rsidR="00CD37BE" w14:paraId="6459F04C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2C810B64" w14:textId="640050A6" w:rsidR="00CD37BE" w:rsidRPr="00E24663" w:rsidRDefault="00CD37BE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E24663" w:rsidRPr="00E24663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基于目标模型的子任务划分和纸质原型，得到初步的场景模型</w:t>
            </w:r>
          </w:p>
          <w:p w14:paraId="6D9ED8C3" w14:textId="37F0300A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7</w:t>
            </w:r>
          </w:p>
          <w:p w14:paraId="01EE9E17" w14:textId="77777777" w:rsidR="00CD37BE" w:rsidRDefault="00CD37BE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A33858A" w14:textId="5DD95786" w:rsidR="00CD37BE" w:rsidRPr="00957CCD" w:rsidRDefault="00CD37BE" w:rsidP="00F37903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="002054B7" w:rsidRPr="002054B7">
              <w:rPr>
                <w:rFonts w:asciiTheme="majorHAnsi" w:eastAsiaTheme="majorEastAsia" w:hAnsiTheme="majorHAnsi" w:cstheme="majorBidi" w:hint="eastAsia"/>
                <w:caps/>
                <w:kern w:val="28"/>
                <w:sz w:val="24"/>
                <w:szCs w:val="24"/>
              </w:rPr>
              <w:t>对于目标模型的每个具体子任务，向用户询问执行流程</w:t>
            </w:r>
          </w:p>
          <w:p w14:paraId="6596C6EA" w14:textId="23FDFE17" w:rsidR="00CD37BE" w:rsidRPr="00957CCD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针对执行流程，提出问题（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该环节</w:t>
            </w:r>
            <w:r w:rsidR="001529F2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以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临场发问为主要方式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）</w:t>
            </w:r>
          </w:p>
        </w:tc>
      </w:tr>
      <w:tr w:rsidR="00CD37BE" w14:paraId="414EDF9E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9648606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767C08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810F4D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E34F95B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CD37BE" w14:paraId="55CA6205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E575C9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E45B23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D89339E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8E0F70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1BF309C4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CD37BE" w14:paraId="2F76FA2E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501F2E09" w14:textId="17E4EADA" w:rsidR="00CD37BE" w:rsidRPr="00957CCD" w:rsidRDefault="00CD37BE" w:rsidP="00E368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="00E3686C">
              <w:rPr>
                <w:b w:val="0"/>
                <w:sz w:val="24"/>
                <w:szCs w:val="24"/>
              </w:rPr>
              <w:t>3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735EF67" w14:textId="34779170" w:rsidR="00CD37BE" w:rsidRPr="004C53FE" w:rsidRDefault="004C53FE" w:rsidP="00F37903">
            <w:pPr>
              <w:rPr>
                <w:sz w:val="24"/>
                <w:szCs w:val="24"/>
                <w:lang w:val="en-US"/>
              </w:rPr>
            </w:pPr>
            <w:r w:rsidRPr="004C53FE">
              <w:rPr>
                <w:sz w:val="24"/>
                <w:szCs w:val="24"/>
                <w:lang w:val="en-US"/>
              </w:rPr>
              <w:t>在什么</w:t>
            </w:r>
            <w:r w:rsidR="007D49DB">
              <w:rPr>
                <w:sz w:val="24"/>
                <w:szCs w:val="24"/>
                <w:lang w:val="en-US"/>
              </w:rPr>
              <w:t>情况下您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会去</w:t>
            </w:r>
            <w:r w:rsidR="007D49DB">
              <w:rPr>
                <w:sz w:val="24"/>
                <w:szCs w:val="24"/>
                <w:lang w:val="en-US"/>
              </w:rPr>
              <w:t>在系统上发布求助？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以及</w:t>
            </w:r>
            <w:r w:rsidR="007D49DB">
              <w:rPr>
                <w:sz w:val="24"/>
                <w:szCs w:val="24"/>
                <w:lang w:val="en-US"/>
              </w:rPr>
              <w:t>在什么情况下您会向其他求助者提供帮助？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B2E1DFB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03386690" w14:textId="77777777" w:rsidR="00CD37BE" w:rsidRDefault="004B1CA7" w:rsidP="004B1CA7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在需要</w:t>
            </w:r>
            <w:r w:rsidRPr="004B1CA7">
              <w:rPr>
                <w:rFonts w:hint="eastAsia"/>
                <w:b w:val="0"/>
                <w:sz w:val="24"/>
                <w:szCs w:val="24"/>
              </w:rPr>
              <w:t>帮助</w:t>
            </w:r>
            <w:r>
              <w:rPr>
                <w:b w:val="0"/>
                <w:sz w:val="24"/>
                <w:szCs w:val="24"/>
              </w:rPr>
              <w:t>但身边</w:t>
            </w:r>
            <w:r w:rsidRPr="004B1CA7">
              <w:rPr>
                <w:rFonts w:hint="eastAsia"/>
                <w:b w:val="0"/>
                <w:sz w:val="24"/>
                <w:szCs w:val="24"/>
              </w:rPr>
              <w:t>没有人或者腼腆不好意思开口问人</w:t>
            </w:r>
            <w:r w:rsidR="008258E0">
              <w:rPr>
                <w:b w:val="0"/>
                <w:sz w:val="24"/>
                <w:szCs w:val="24"/>
              </w:rPr>
              <w:t>时候会在系统上发布求助；</w:t>
            </w:r>
          </w:p>
          <w:p w14:paraId="4340FEAD" w14:textId="6BA06465" w:rsidR="008258E0" w:rsidRPr="00957CCD" w:rsidRDefault="008258E0" w:rsidP="004B1CA7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D37BE" w14:paraId="55547B28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688D8F" w14:textId="25C35D22" w:rsidR="00CD37BE" w:rsidRPr="00957CCD" w:rsidRDefault="007D49DB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M3</w:t>
            </w:r>
            <w:r w:rsidR="00CD37BE"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0B4812" w14:textId="67F59B3C" w:rsidR="00CD37BE" w:rsidRPr="00957CCD" w:rsidRDefault="007D49DB" w:rsidP="001603C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您希望</w:t>
            </w:r>
            <w:r w:rsidR="001603CE">
              <w:rPr>
                <w:b w:val="0"/>
                <w:sz w:val="24"/>
                <w:szCs w:val="24"/>
              </w:rPr>
              <w:t>专业机构</w:t>
            </w:r>
            <w:r>
              <w:rPr>
                <w:b w:val="0"/>
                <w:sz w:val="24"/>
                <w:szCs w:val="24"/>
              </w:rPr>
              <w:t>以</w:t>
            </w:r>
            <w:r w:rsidR="006C4E36">
              <w:rPr>
                <w:b w:val="0"/>
                <w:sz w:val="24"/>
                <w:szCs w:val="24"/>
              </w:rPr>
              <w:t>什么方式</w:t>
            </w:r>
            <w:r w:rsidR="001603CE">
              <w:rPr>
                <w:b w:val="0"/>
                <w:sz w:val="24"/>
                <w:szCs w:val="24"/>
              </w:rPr>
              <w:t>向普通用户展示</w:t>
            </w:r>
            <w:r w:rsidR="00CD37BE">
              <w:rPr>
                <w:b w:val="0"/>
                <w:sz w:val="24"/>
                <w:szCs w:val="24"/>
              </w:rPr>
              <w:t>？</w:t>
            </w:r>
            <w:r w:rsidR="00676EFE">
              <w:rPr>
                <w:b w:val="0"/>
                <w:sz w:val="24"/>
                <w:szCs w:val="24"/>
              </w:rPr>
              <w:t>是由专业</w:t>
            </w:r>
            <w:r w:rsidR="00676EFE">
              <w:rPr>
                <w:rFonts w:hint="eastAsia"/>
                <w:b w:val="0"/>
                <w:sz w:val="24"/>
                <w:szCs w:val="24"/>
              </w:rPr>
              <w:t>机构</w:t>
            </w:r>
            <w:r w:rsidR="00676EFE">
              <w:rPr>
                <w:b w:val="0"/>
                <w:sz w:val="24"/>
                <w:szCs w:val="24"/>
              </w:rPr>
              <w:t>主动提供援助还是求助者有目标的求助？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D898F5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0C53D" w14:textId="61F41271" w:rsidR="00CD37BE" w:rsidRPr="00957CCD" w:rsidRDefault="00676EFE" w:rsidP="00676EF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专业机构主动</w:t>
            </w:r>
            <w:r>
              <w:rPr>
                <w:b w:val="0"/>
                <w:sz w:val="24"/>
                <w:szCs w:val="24"/>
              </w:rPr>
              <w:t>“</w:t>
            </w:r>
            <w:r>
              <w:rPr>
                <w:rFonts w:hint="eastAsia"/>
                <w:b w:val="0"/>
                <w:sz w:val="24"/>
                <w:szCs w:val="24"/>
              </w:rPr>
              <w:t>接单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4BA70D" w14:textId="1F3AD9B8" w:rsidR="00CD37BE" w:rsidRPr="00957CCD" w:rsidRDefault="004B5709" w:rsidP="004B5709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主动</w:t>
            </w:r>
            <w:r>
              <w:rPr>
                <w:b w:val="0"/>
                <w:sz w:val="24"/>
                <w:szCs w:val="24"/>
              </w:rPr>
              <w:t>“</w:t>
            </w:r>
            <w:r>
              <w:rPr>
                <w:b w:val="0"/>
                <w:sz w:val="24"/>
                <w:szCs w:val="24"/>
              </w:rPr>
              <w:t>接单</w:t>
            </w:r>
            <w:r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签合同</w:t>
            </w:r>
            <w:r>
              <w:rPr>
                <w:b w:val="0"/>
                <w:sz w:val="24"/>
                <w:szCs w:val="24"/>
              </w:rPr>
              <w:t>达成稳定合作关系。</w:t>
            </w:r>
          </w:p>
        </w:tc>
      </w:tr>
      <w:tr w:rsidR="00CD37BE" w14:paraId="13EBBCBA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25059AC7" w14:textId="77777777" w:rsidR="00CD37BE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30F97B0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3B1B25" w14:textId="6B74647F" w:rsidR="00CD37BE" w:rsidRPr="00957CCD" w:rsidRDefault="00676EFE" w:rsidP="00676EFE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8D3CF9" w14:textId="66DA2EAC" w:rsidR="00CD37BE" w:rsidRPr="00957CCD" w:rsidRDefault="00676EFE" w:rsidP="00676EF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</w:t>
            </w:r>
            <w:r>
              <w:rPr>
                <w:b w:val="0"/>
                <w:sz w:val="24"/>
                <w:szCs w:val="24"/>
              </w:rPr>
              <w:t>直接向专业机构主动求助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4B68F0D3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5FA7D77B" w14:textId="77777777" w:rsidR="00CD37BE" w:rsidRDefault="00CD37BE" w:rsidP="00CD37BE">
      <w:pPr>
        <w:pStyle w:val="a5"/>
        <w:rPr>
          <w:sz w:val="36"/>
          <w:szCs w:val="36"/>
        </w:rPr>
      </w:pPr>
    </w:p>
    <w:p w14:paraId="781C7474" w14:textId="77777777" w:rsidR="00594370" w:rsidRDefault="00C0159F" w:rsidP="0059437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r>
        <w:rPr>
          <w:sz w:val="36"/>
          <w:szCs w:val="36"/>
        </w:rPr>
        <w:t>第四次面谈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38"/>
      </w:tblGrid>
      <w:tr w:rsidR="00594370" w14:paraId="521841D2" w14:textId="77777777" w:rsidTr="003E5F5C">
        <w:tc>
          <w:tcPr>
            <w:tcW w:w="8217" w:type="dxa"/>
            <w:gridSpan w:val="5"/>
            <w:shd w:val="clear" w:color="auto" w:fill="D9D9D9" w:themeFill="background1" w:themeFillShade="D9"/>
          </w:tcPr>
          <w:p w14:paraId="76AC7BDA" w14:textId="7BD5E886" w:rsidR="00594370" w:rsidRPr="00957CCD" w:rsidRDefault="00594370" w:rsidP="00594370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4</w:t>
            </w:r>
          </w:p>
        </w:tc>
      </w:tr>
      <w:tr w:rsidR="00594370" w14:paraId="3CBE1636" w14:textId="77777777" w:rsidTr="003E5F5C">
        <w:tc>
          <w:tcPr>
            <w:tcW w:w="8217" w:type="dxa"/>
            <w:gridSpan w:val="5"/>
            <w:tcBorders>
              <w:bottom w:val="nil"/>
            </w:tcBorders>
          </w:tcPr>
          <w:p w14:paraId="07A1F739" w14:textId="7347C382" w:rsidR="00594370" w:rsidRPr="00A67AAF" w:rsidRDefault="00594370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A67AAF" w:rsidRPr="00A67AAF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基于场景串联图板，进行演示，请用户提出发现的问题</w:t>
            </w:r>
          </w:p>
          <w:p w14:paraId="6B9608B1" w14:textId="1DDC0C4A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8</w:t>
            </w:r>
          </w:p>
          <w:p w14:paraId="75D856F9" w14:textId="77777777" w:rsidR="00594370" w:rsidRDefault="00594370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28B7D3EF" w14:textId="77777777" w:rsidR="00323D2D" w:rsidRPr="00323D2D" w:rsidRDefault="00594370" w:rsidP="00323D2D">
            <w:pPr>
              <w:rPr>
                <w:rFonts w:asciiTheme="majorHAnsi" w:eastAsiaTheme="majorEastAsia"/>
                <w:sz w:val="24"/>
                <w:szCs w:val="24"/>
              </w:rPr>
            </w:pPr>
            <w:r w:rsidRPr="00323D2D">
              <w:rPr>
                <w:rFonts w:ascii="隶书" w:eastAsia="隶书" w:hint="eastAsia"/>
              </w:rPr>
              <w:t>1、</w:t>
            </w:r>
            <w:r w:rsidR="00323D2D" w:rsidRPr="00323D2D">
              <w:rPr>
                <w:rFonts w:asciiTheme="majorHAnsi" w:eastAsiaTheme="majorEastAsia" w:hint="eastAsia"/>
                <w:sz w:val="24"/>
                <w:szCs w:val="24"/>
              </w:rPr>
              <w:t>演示场景串联图板，请用户指出其中的不当之处或者遗漏之处</w:t>
            </w:r>
          </w:p>
          <w:p w14:paraId="5B3C8B6F" w14:textId="475B9BBC" w:rsidR="00594370" w:rsidRPr="00957CCD" w:rsidRDefault="00323D2D" w:rsidP="00323D2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Pr="00323D2D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对在制作场景串联图板当中不清楚的部分进行提问</w:t>
            </w:r>
          </w:p>
        </w:tc>
      </w:tr>
      <w:tr w:rsidR="00594370" w14:paraId="1670B79E" w14:textId="77777777" w:rsidTr="003E5F5C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66FD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0E1562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570C9F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38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A8BF631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594370" w14:paraId="48F83365" w14:textId="77777777" w:rsidTr="003E5F5C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40E34A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5C85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708300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5E6AEB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38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38A3F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EC3122" w14:paraId="71D817E9" w14:textId="77777777" w:rsidTr="003E5F5C">
        <w:trPr>
          <w:trHeight w:val="325"/>
        </w:trPr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4D887A6" w14:textId="6AAFC2B4" w:rsidR="00EC3122" w:rsidRPr="00957CCD" w:rsidRDefault="00EC3122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>
              <w:rPr>
                <w:b w:val="0"/>
                <w:sz w:val="24"/>
                <w:szCs w:val="24"/>
              </w:rPr>
              <w:t>4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D8E2F7" w14:textId="4F21935E" w:rsidR="00EC3122" w:rsidRPr="00957CCD" w:rsidRDefault="00EC3122" w:rsidP="00F37903">
            <w:pPr>
              <w:rPr>
                <w:b/>
                <w:sz w:val="24"/>
                <w:szCs w:val="24"/>
              </w:rPr>
            </w:pPr>
            <w:r>
              <w:rPr>
                <w:rFonts w:asciiTheme="majorHAnsi" w:eastAsiaTheme="majorEastAsia"/>
                <w:sz w:val="24"/>
                <w:szCs w:val="24"/>
              </w:rPr>
              <w:t>已发布的求助信息是否可以修改？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8D12A5" w14:textId="3BC21E3F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P1.s1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7FAB7" w14:textId="6E31D9FF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允许修改</w:t>
            </w:r>
          </w:p>
        </w:tc>
        <w:tc>
          <w:tcPr>
            <w:tcW w:w="1938" w:type="dxa"/>
            <w:vMerge w:val="restart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43AA2848" w14:textId="5E43B368" w:rsidR="00EC3122" w:rsidRPr="00957CCD" w:rsidRDefault="005318D8" w:rsidP="00297567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不允许修改，</w:t>
            </w:r>
            <w:r>
              <w:rPr>
                <w:rFonts w:hint="eastAsia"/>
                <w:b w:val="0"/>
                <w:sz w:val="24"/>
                <w:szCs w:val="24"/>
              </w:rPr>
              <w:t>可以</w:t>
            </w:r>
            <w:r>
              <w:rPr>
                <w:b w:val="0"/>
                <w:sz w:val="24"/>
                <w:szCs w:val="24"/>
              </w:rPr>
              <w:t>删除或补充</w:t>
            </w:r>
          </w:p>
        </w:tc>
      </w:tr>
      <w:tr w:rsidR="00EC3122" w14:paraId="4CE569DB" w14:textId="77777777" w:rsidTr="003E5F5C">
        <w:trPr>
          <w:trHeight w:val="324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B8C3771" w14:textId="77777777" w:rsidR="00EC3122" w:rsidRPr="00957CCD" w:rsidRDefault="00EC3122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D37AA69" w14:textId="77777777" w:rsidR="00EC3122" w:rsidRDefault="00EC3122" w:rsidP="00F37903">
            <w:pPr>
              <w:rPr>
                <w:rFonts w:asciiTheme="majorHAnsi" w:eastAsiaTheme="majorEastAsia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7EEDEC1" w14:textId="45412BE7" w:rsidR="00EC3122" w:rsidRPr="00957CCD" w:rsidRDefault="00FE4C5A" w:rsidP="00886BCF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</w:t>
            </w:r>
            <w:r w:rsidR="00886BCF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B917F79" w14:textId="139226EC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只可以删除再重新发布</w:t>
            </w:r>
          </w:p>
        </w:tc>
        <w:tc>
          <w:tcPr>
            <w:tcW w:w="1938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67D40C36" w14:textId="77777777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30B2097E" w14:textId="77777777" w:rsidTr="003E5F5C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1A49F9" w14:textId="26A29BE6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D94808B" w14:textId="7F234968" w:rsidR="00594370" w:rsidRPr="00957CCD" w:rsidRDefault="00D15B27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求助者和援助者的意见达成统一需要几次握手？（即</w:t>
            </w:r>
            <w:r w:rsidR="00B00C3B">
              <w:rPr>
                <w:b w:val="0"/>
                <w:sz w:val="24"/>
                <w:szCs w:val="24"/>
              </w:rPr>
              <w:t>需要几次确认二者才会彼此锁定</w:t>
            </w:r>
            <w:r>
              <w:rPr>
                <w:b w:val="0"/>
                <w:sz w:val="24"/>
                <w:szCs w:val="24"/>
              </w:rPr>
              <w:t>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51418FB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0F2FC5" w14:textId="76EFF39C" w:rsidR="00594370" w:rsidRPr="00957CCD" w:rsidRDefault="00C41FA1" w:rsidP="00C41FA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援助者提出援助后不需要得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38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A8898E" w14:textId="77CE66B5" w:rsidR="00594370" w:rsidRPr="00957CCD" w:rsidRDefault="00882BC7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sz w:val="24"/>
                <w:szCs w:val="24"/>
              </w:rPr>
              <w:t>次</w:t>
            </w:r>
            <w:r>
              <w:rPr>
                <w:b w:val="0"/>
                <w:sz w:val="24"/>
                <w:szCs w:val="24"/>
              </w:rPr>
              <w:t>握手</w:t>
            </w:r>
          </w:p>
        </w:tc>
      </w:tr>
      <w:tr w:rsidR="00594370" w14:paraId="0CFB612E" w14:textId="77777777" w:rsidTr="003E5F5C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22F8BF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DAD864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05829F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10160" w14:textId="19583871" w:rsidR="00594370" w:rsidRPr="00957CCD" w:rsidRDefault="00C41FA1" w:rsidP="00C41FA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38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3D4EA42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108E62E1" w14:textId="77777777" w:rsidTr="0033623A">
        <w:trPr>
          <w:trHeight w:val="823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CBD75D" w14:textId="077B9F3B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2FE430" w14:textId="77777777" w:rsidR="00594370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求助者</w:t>
            </w:r>
            <w:r>
              <w:rPr>
                <w:b w:val="0"/>
                <w:sz w:val="24"/>
                <w:szCs w:val="24"/>
              </w:rPr>
              <w:t>信息是否需要按照一定条件作出分类筛选？</w:t>
            </w:r>
          </w:p>
          <w:p w14:paraId="0111C05D" w14:textId="6124CF0A" w:rsidR="000D7C15" w:rsidRPr="00957CCD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若需要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应当</w:t>
            </w:r>
            <w:r>
              <w:rPr>
                <w:b w:val="0"/>
                <w:sz w:val="24"/>
                <w:szCs w:val="24"/>
              </w:rPr>
              <w:t>按照什么方式来区分展示？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0D5E65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EAFB6C" w14:textId="7766CB8B" w:rsidR="00594370" w:rsidRPr="00957CCD" w:rsidRDefault="000D7C15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不需要</w:t>
            </w:r>
          </w:p>
        </w:tc>
        <w:tc>
          <w:tcPr>
            <w:tcW w:w="1938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9F893CF" w14:textId="77777777" w:rsidR="00071371" w:rsidRDefault="004963F9" w:rsidP="0007137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分不同界面区别展示</w:t>
            </w:r>
            <w:r w:rsidR="00460528">
              <w:rPr>
                <w:b w:val="0"/>
                <w:sz w:val="24"/>
                <w:szCs w:val="24"/>
              </w:rPr>
              <w:t>；</w:t>
            </w:r>
            <w:r w:rsidR="00460528">
              <w:rPr>
                <w:rFonts w:hint="eastAsia"/>
                <w:b w:val="0"/>
                <w:sz w:val="24"/>
                <w:szCs w:val="24"/>
              </w:rPr>
              <w:t>有个</w:t>
            </w:r>
            <w:r w:rsidR="00460528">
              <w:rPr>
                <w:b w:val="0"/>
                <w:sz w:val="24"/>
                <w:szCs w:val="24"/>
              </w:rPr>
              <w:t>总的界面</w:t>
            </w:r>
          </w:p>
          <w:p w14:paraId="09BC1C17" w14:textId="2AD82757" w:rsidR="003E5F5C" w:rsidRPr="00957CCD" w:rsidRDefault="003E5F5C" w:rsidP="00CA2635">
            <w:pPr>
              <w:pStyle w:val="a5"/>
              <w:rPr>
                <w:b w:val="0"/>
                <w:sz w:val="24"/>
                <w:szCs w:val="24"/>
              </w:rPr>
            </w:pPr>
          </w:p>
        </w:tc>
      </w:tr>
      <w:tr w:rsidR="00594370" w14:paraId="4E78E128" w14:textId="77777777" w:rsidTr="003E5F5C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741CA1" w14:textId="06E9E35D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7B283E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C382ED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2A4F9" w14:textId="5096BA2E" w:rsidR="00594370" w:rsidRPr="00957CCD" w:rsidRDefault="004729A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分不同界面来区别展示</w:t>
            </w:r>
          </w:p>
        </w:tc>
        <w:tc>
          <w:tcPr>
            <w:tcW w:w="1938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FFCD6E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034BF9DF" w14:textId="77777777" w:rsidTr="003E5F5C">
        <w:trPr>
          <w:trHeight w:val="320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62A077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B29C0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92F47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37BC8B" w14:textId="2FEA3E22" w:rsidR="00594370" w:rsidRPr="00957CCD" w:rsidRDefault="004729A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在同一</w:t>
            </w:r>
            <w:r>
              <w:rPr>
                <w:b w:val="0"/>
                <w:sz w:val="24"/>
                <w:szCs w:val="24"/>
              </w:rPr>
              <w:t>界面以不同标识（</w:t>
            </w:r>
            <w:r>
              <w:rPr>
                <w:rFonts w:hint="eastAsia"/>
                <w:b w:val="0"/>
                <w:sz w:val="24"/>
                <w:szCs w:val="24"/>
              </w:rPr>
              <w:t>如颜色</w:t>
            </w:r>
            <w:r>
              <w:rPr>
                <w:b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sz w:val="24"/>
                <w:szCs w:val="24"/>
              </w:rPr>
              <w:t>来</w:t>
            </w:r>
            <w:r>
              <w:rPr>
                <w:b w:val="0"/>
                <w:sz w:val="24"/>
                <w:szCs w:val="24"/>
              </w:rPr>
              <w:t>区别展示</w:t>
            </w:r>
          </w:p>
        </w:tc>
        <w:tc>
          <w:tcPr>
            <w:tcW w:w="1938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48DCD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A2635" w14:paraId="5CACA6C7" w14:textId="77777777" w:rsidTr="00F71A85">
        <w:trPr>
          <w:trHeight w:val="320"/>
        </w:trPr>
        <w:tc>
          <w:tcPr>
            <w:tcW w:w="1011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7B5924" w14:textId="70728429" w:rsidR="00CA2635" w:rsidRDefault="00CA2635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M4.P3.*</w:t>
            </w:r>
          </w:p>
        </w:tc>
        <w:tc>
          <w:tcPr>
            <w:tcW w:w="380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BDD64D" w14:textId="0CECA383" w:rsidR="00CA2635" w:rsidRDefault="00CA263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1. </w:t>
            </w:r>
            <w:r>
              <w:rPr>
                <w:b w:val="0"/>
                <w:sz w:val="24"/>
                <w:szCs w:val="24"/>
              </w:rPr>
              <w:t>什么是总的界面？</w:t>
            </w:r>
          </w:p>
          <w:p w14:paraId="4B46D6F2" w14:textId="6D4995CE" w:rsidR="00CA2635" w:rsidRDefault="00CA2635" w:rsidP="00CA2635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 </w:t>
            </w:r>
            <w:r>
              <w:rPr>
                <w:rFonts w:hint="eastAsia"/>
                <w:b w:val="0"/>
                <w:sz w:val="24"/>
                <w:szCs w:val="24"/>
              </w:rPr>
              <w:t>是</w:t>
            </w:r>
            <w:r>
              <w:rPr>
                <w:b w:val="0"/>
                <w:sz w:val="24"/>
                <w:szCs w:val="24"/>
              </w:rPr>
              <w:t>图形化展示还是文字化？</w:t>
            </w:r>
          </w:p>
          <w:p w14:paraId="243F5894" w14:textId="77777777" w:rsidR="00CA2635" w:rsidRDefault="00CA2635" w:rsidP="00CA2635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3. </w:t>
            </w:r>
            <w:r>
              <w:rPr>
                <w:b w:val="0"/>
                <w:sz w:val="24"/>
                <w:szCs w:val="24"/>
              </w:rPr>
              <w:t>就是显示最近一段时间内的？</w:t>
            </w:r>
          </w:p>
          <w:p w14:paraId="3FDA4CCF" w14:textId="294E6779" w:rsidR="00C50501" w:rsidRDefault="00C50501" w:rsidP="00CA2635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4. </w:t>
            </w:r>
            <w:r>
              <w:rPr>
                <w:rFonts w:hint="eastAsia"/>
                <w:b w:val="0"/>
                <w:sz w:val="24"/>
                <w:szCs w:val="24"/>
              </w:rPr>
              <w:t>多久</w:t>
            </w:r>
            <w:r>
              <w:rPr>
                <w:b w:val="0"/>
                <w:sz w:val="24"/>
                <w:szCs w:val="24"/>
              </w:rPr>
              <w:t>刷新一次？</w:t>
            </w:r>
          </w:p>
        </w:tc>
        <w:tc>
          <w:tcPr>
            <w:tcW w:w="340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16A00E2" w14:textId="6389DF20" w:rsidR="0033623A" w:rsidRDefault="0033623A" w:rsidP="0033623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1. </w:t>
            </w:r>
            <w:r>
              <w:rPr>
                <w:b w:val="0"/>
                <w:sz w:val="24"/>
                <w:szCs w:val="24"/>
              </w:rPr>
              <w:t>滚动信息，</w:t>
            </w:r>
            <w:r>
              <w:rPr>
                <w:rFonts w:hint="eastAsia"/>
                <w:b w:val="0"/>
                <w:sz w:val="24"/>
                <w:szCs w:val="24"/>
              </w:rPr>
              <w:t>综合</w:t>
            </w:r>
            <w:r>
              <w:rPr>
                <w:b w:val="0"/>
                <w:sz w:val="24"/>
                <w:szCs w:val="24"/>
              </w:rPr>
              <w:t>的；</w:t>
            </w:r>
          </w:p>
          <w:p w14:paraId="1AB0B47F" w14:textId="3B41B1FB" w:rsidR="0033623A" w:rsidRDefault="0033623A" w:rsidP="0033623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2. </w:t>
            </w:r>
            <w:r>
              <w:rPr>
                <w:rFonts w:hint="eastAsia"/>
                <w:b w:val="0"/>
                <w:sz w:val="24"/>
                <w:szCs w:val="24"/>
              </w:rPr>
              <w:t>文字</w:t>
            </w:r>
            <w:r>
              <w:rPr>
                <w:b w:val="0"/>
                <w:sz w:val="24"/>
                <w:szCs w:val="24"/>
              </w:rPr>
              <w:t>，综合界面</w:t>
            </w:r>
            <w:r>
              <w:rPr>
                <w:rFonts w:hint="eastAsia"/>
                <w:b w:val="0"/>
                <w:sz w:val="24"/>
                <w:szCs w:val="24"/>
              </w:rPr>
              <w:t>不分类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具有</w:t>
            </w:r>
            <w:r>
              <w:rPr>
                <w:b w:val="0"/>
                <w:sz w:val="24"/>
                <w:szCs w:val="24"/>
              </w:rPr>
              <w:t>时效性。</w:t>
            </w:r>
          </w:p>
          <w:p w14:paraId="3FE44CDF" w14:textId="77777777" w:rsidR="00CA2635" w:rsidRDefault="0033623A" w:rsidP="0033623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 </w:t>
            </w:r>
            <w:r>
              <w:rPr>
                <w:b w:val="0"/>
                <w:sz w:val="24"/>
                <w:szCs w:val="24"/>
              </w:rPr>
              <w:t>每个类别选最新</w:t>
            </w:r>
            <w:r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b w:val="0"/>
                <w:sz w:val="24"/>
                <w:szCs w:val="24"/>
              </w:rPr>
              <w:t>两个</w:t>
            </w:r>
          </w:p>
          <w:p w14:paraId="7F578C41" w14:textId="67FBE7F9" w:rsidR="00C50501" w:rsidRPr="00957CCD" w:rsidRDefault="00C50501" w:rsidP="0033623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4. </w:t>
            </w:r>
            <w:r w:rsidR="002A6491">
              <w:rPr>
                <w:b w:val="0"/>
                <w:sz w:val="24"/>
                <w:szCs w:val="24"/>
              </w:rPr>
              <w:t>用户</w:t>
            </w:r>
            <w:r w:rsidR="004D1A34">
              <w:rPr>
                <w:b w:val="0"/>
                <w:sz w:val="24"/>
                <w:szCs w:val="24"/>
              </w:rPr>
              <w:t>手动刷新</w:t>
            </w:r>
          </w:p>
        </w:tc>
      </w:tr>
      <w:tr w:rsidR="004436CE" w14:paraId="179C856E" w14:textId="77777777" w:rsidTr="003E5F5C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6DEC75" w14:textId="4A05B002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m4.p4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50847" w14:textId="75C1B588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求助者和援助者互评是否为必须的流程？</w:t>
            </w:r>
            <w:r>
              <w:rPr>
                <w:rFonts w:hint="eastAsia"/>
                <w:b w:val="0"/>
                <w:sz w:val="24"/>
                <w:szCs w:val="24"/>
              </w:rPr>
              <w:t>如果</w:t>
            </w:r>
            <w:r>
              <w:rPr>
                <w:b w:val="0"/>
                <w:sz w:val="24"/>
                <w:szCs w:val="24"/>
              </w:rPr>
              <w:t>较长时间都没有作出评价系统应该怎么处理？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EB5DBA" w14:textId="3D78A203" w:rsidR="004436CE" w:rsidRDefault="004436CE" w:rsidP="00136248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p4.s1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C778721" w14:textId="1958719F" w:rsidR="004436CE" w:rsidRDefault="00C86C1B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</w:t>
            </w:r>
            <w:r>
              <w:rPr>
                <w:b w:val="0"/>
                <w:sz w:val="24"/>
                <w:szCs w:val="24"/>
              </w:rPr>
              <w:t>超出一段时间还未做出评价后将默认</w:t>
            </w:r>
            <w:r>
              <w:rPr>
                <w:rFonts w:hint="eastAsia"/>
                <w:b w:val="0"/>
                <w:sz w:val="24"/>
                <w:szCs w:val="24"/>
              </w:rPr>
              <w:t>作好评</w:t>
            </w:r>
          </w:p>
        </w:tc>
        <w:tc>
          <w:tcPr>
            <w:tcW w:w="1938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87DFAC" w14:textId="6EF91BCB" w:rsidR="004436CE" w:rsidRPr="00957CCD" w:rsidRDefault="00AB5903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默认没有评价</w:t>
            </w:r>
          </w:p>
        </w:tc>
      </w:tr>
      <w:tr w:rsidR="004436CE" w14:paraId="38202F01" w14:textId="77777777" w:rsidTr="003E5F5C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2DC755" w14:textId="77777777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44CACB" w14:textId="77777777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248917" w14:textId="0C61BBE4" w:rsidR="004436CE" w:rsidRDefault="007D0B5F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p4.s2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8AC0BCD" w14:textId="72CFE5C5" w:rsidR="004436CE" w:rsidRDefault="007D0B5F" w:rsidP="007D0B5F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若未做评价则不做任何处理，不添加评价记录</w:t>
            </w:r>
          </w:p>
        </w:tc>
        <w:tc>
          <w:tcPr>
            <w:tcW w:w="1938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4D8627" w14:textId="77777777" w:rsidR="004436CE" w:rsidRPr="00957CCD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C3C7A" w14:paraId="59FDDAE8" w14:textId="77777777" w:rsidTr="003E5F5C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895A8D" w14:textId="5A6B69D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m5.p5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6396F6" w14:textId="3D8CCDAE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系统对并发情况有什么要求？（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如果有两个援助者几乎同时对</w:t>
            </w:r>
            <w:r>
              <w:rPr>
                <w:rFonts w:hint="eastAsia"/>
                <w:b w:val="0"/>
                <w:sz w:val="24"/>
                <w:szCs w:val="24"/>
              </w:rPr>
              <w:t>同一个</w:t>
            </w:r>
            <w:r>
              <w:rPr>
                <w:b w:val="0"/>
                <w:sz w:val="24"/>
                <w:szCs w:val="24"/>
              </w:rPr>
              <w:t>求助者提出了援助）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A316A2" w14:textId="6E541BB5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A838B1" w14:textId="7E361FAA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允许并发，系统将多个援助者的请求都</w:t>
            </w:r>
            <w:r>
              <w:rPr>
                <w:rFonts w:hint="eastAsia"/>
                <w:b w:val="0"/>
                <w:sz w:val="24"/>
                <w:szCs w:val="24"/>
              </w:rPr>
              <w:t>反馈</w:t>
            </w:r>
            <w:r>
              <w:rPr>
                <w:b w:val="0"/>
                <w:sz w:val="24"/>
                <w:szCs w:val="24"/>
              </w:rPr>
              <w:t>给求助者，</w:t>
            </w:r>
            <w:r>
              <w:rPr>
                <w:rFonts w:hint="eastAsia"/>
                <w:b w:val="0"/>
                <w:sz w:val="24"/>
                <w:szCs w:val="24"/>
              </w:rPr>
              <w:t>由</w:t>
            </w:r>
            <w:r>
              <w:rPr>
                <w:b w:val="0"/>
                <w:sz w:val="24"/>
                <w:szCs w:val="24"/>
              </w:rPr>
              <w:t>其选择</w:t>
            </w:r>
          </w:p>
        </w:tc>
        <w:tc>
          <w:tcPr>
            <w:tcW w:w="1938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93B119" w14:textId="5261727F" w:rsidR="009C3C7A" w:rsidRPr="00957CCD" w:rsidRDefault="00C0365F" w:rsidP="00C0365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将多个请求列表反馈给求助者，</w:t>
            </w:r>
            <w:r>
              <w:rPr>
                <w:rFonts w:hint="eastAsia"/>
                <w:b w:val="0"/>
                <w:sz w:val="24"/>
                <w:szCs w:val="24"/>
              </w:rPr>
              <w:t>由</w:t>
            </w:r>
            <w:r>
              <w:rPr>
                <w:b w:val="0"/>
                <w:sz w:val="24"/>
                <w:szCs w:val="24"/>
              </w:rPr>
              <w:t>求助者自己选择。</w:t>
            </w:r>
          </w:p>
        </w:tc>
      </w:tr>
      <w:tr w:rsidR="009C3C7A" w14:paraId="0B7B3B2A" w14:textId="77777777" w:rsidTr="003E5F5C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0FDB82" w14:textId="77777777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64E497" w14:textId="77777777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A250F2" w14:textId="5CF5F5F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081075" w14:textId="3C81D776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并发情况粗略处理，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由系统随机选取一个作为援助者</w:t>
            </w:r>
          </w:p>
        </w:tc>
        <w:tc>
          <w:tcPr>
            <w:tcW w:w="1938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6C2959" w14:textId="77777777" w:rsidR="009C3C7A" w:rsidRPr="00957CCD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0D0A89" w14:paraId="3E762C6B" w14:textId="77777777" w:rsidTr="003E5F5C">
        <w:trPr>
          <w:trHeight w:val="320"/>
        </w:trPr>
        <w:tc>
          <w:tcPr>
            <w:tcW w:w="101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DB885FF" w14:textId="78FEF5A0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m6.p6</w:t>
            </w:r>
          </w:p>
        </w:tc>
        <w:tc>
          <w:tcPr>
            <w:tcW w:w="29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F940CF" w14:textId="3E25D2B9" w:rsidR="000D0A89" w:rsidRPr="004436CE" w:rsidRDefault="000D0A89" w:rsidP="00F37903">
            <w:pPr>
              <w:pStyle w:val="a5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380F61" w14:textId="77777777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CB2CF56" w14:textId="77777777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2C8DA94" w14:textId="77777777" w:rsidR="000D0A89" w:rsidRPr="00957CCD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14BD9F7B" w14:textId="77777777" w:rsidR="00594370" w:rsidRDefault="00594370" w:rsidP="00594370">
      <w:pPr>
        <w:pStyle w:val="a5"/>
        <w:rPr>
          <w:sz w:val="36"/>
          <w:szCs w:val="36"/>
        </w:rPr>
      </w:pPr>
    </w:p>
    <w:p w14:paraId="23F08C73" w14:textId="77777777" w:rsidR="00673736" w:rsidRDefault="0045403C" w:rsidP="00673736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2.5 </w:t>
      </w: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673736" w14:paraId="2CD209F2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5E48E04E" w14:textId="667F67DE" w:rsidR="00673736" w:rsidRPr="00957CCD" w:rsidRDefault="00673736" w:rsidP="00673736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</w:p>
        </w:tc>
      </w:tr>
      <w:tr w:rsidR="00673736" w14:paraId="7A56B820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42E0E37E" w14:textId="77777777" w:rsidR="0080466E" w:rsidRDefault="00673736" w:rsidP="00F37903">
            <w:pPr>
              <w:pStyle w:val="a5"/>
              <w:rPr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</w:p>
          <w:p w14:paraId="10D45B30" w14:textId="74392011" w:rsidR="00673736" w:rsidRDefault="00E2101A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</w:t>
            </w:r>
            <w:r w:rsidR="00B35E61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部分</w:t>
            </w: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高保真</w:t>
            </w:r>
            <w:r w:rsidRPr="00E2101A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Html</w:t>
            </w: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原型，进行演示，请用户提出发现的问题，精化具体细节</w:t>
            </w:r>
          </w:p>
          <w:p w14:paraId="3DBB04D9" w14:textId="0D549C40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 w:rsidR="00A72BB8">
              <w:rPr>
                <w:b w:val="0"/>
                <w:sz w:val="24"/>
                <w:szCs w:val="24"/>
              </w:rPr>
              <w:t>2016-11-10</w:t>
            </w:r>
          </w:p>
          <w:p w14:paraId="4AB5CC74" w14:textId="77777777" w:rsidR="00673736" w:rsidRDefault="00673736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B714CE4" w14:textId="46BC3DCA" w:rsidR="00673736" w:rsidRPr="0080466E" w:rsidRDefault="00673736" w:rsidP="00F37903">
            <w:pPr>
              <w:rPr>
                <w:rFonts w:asciiTheme="majorHAnsi" w:eastAsiaTheme="majorEastAsia"/>
                <w:sz w:val="24"/>
                <w:szCs w:val="24"/>
              </w:rPr>
            </w:pPr>
            <w:r>
              <w:rPr>
                <w:rFonts w:ascii="隶书" w:eastAsia="隶书" w:hint="eastAsia"/>
              </w:rPr>
              <w:lastRenderedPageBreak/>
              <w:t>1、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演示使用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AxureRP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制作的高保真交互式原型，请用户试用，并提出改进意见</w:t>
            </w:r>
          </w:p>
          <w:p w14:paraId="049F9D00" w14:textId="042B7C17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="0080466E" w:rsidRPr="0080466E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对在制作原型过程中提出的问题进行明确，搞清楚一些不明白的细节</w:t>
            </w:r>
          </w:p>
        </w:tc>
      </w:tr>
      <w:tr w:rsidR="00673736" w14:paraId="6E1C2B23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BE2AD7E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69D0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620E4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2CB58D8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673736" w14:paraId="3AE7FCAC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9AFC14B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974384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062706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13E5A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5CF9C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673736" w14:paraId="5976C73E" w14:textId="77777777" w:rsidTr="0094200A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0D52C19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D099E36" w14:textId="016358F0" w:rsidR="00673736" w:rsidRPr="00FD6DDD" w:rsidRDefault="00E95B98" w:rsidP="00F37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此演示</w:t>
            </w:r>
            <w:r w:rsidR="00A1361B">
              <w:rPr>
                <w:sz w:val="24"/>
                <w:szCs w:val="24"/>
              </w:rPr>
              <w:t>是否存在问题？</w:t>
            </w:r>
            <w:r>
              <w:rPr>
                <w:sz w:val="24"/>
                <w:szCs w:val="24"/>
              </w:rPr>
              <w:t>有什么需要改进的地方？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5076372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777EE07B" w14:textId="0B3B565C" w:rsidR="00673736" w:rsidRPr="00957CCD" w:rsidRDefault="0016252B" w:rsidP="00C01AC8">
            <w:pPr>
              <w:pStyle w:val="a5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符合</w:t>
            </w:r>
            <w:r w:rsidR="00C01AC8">
              <w:rPr>
                <w:b w:val="0"/>
                <w:sz w:val="24"/>
                <w:szCs w:val="24"/>
              </w:rPr>
              <w:t>预期</w:t>
            </w:r>
          </w:p>
        </w:tc>
      </w:tr>
      <w:tr w:rsidR="00673736" w14:paraId="0E965FA5" w14:textId="77777777" w:rsidTr="0094200A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C6796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2C4321" w14:textId="2C01CE53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</w:t>
            </w:r>
            <w:r w:rsidR="0094200A">
              <w:rPr>
                <w:b w:val="0"/>
                <w:sz w:val="24"/>
                <w:szCs w:val="24"/>
              </w:rPr>
              <w:t>提供对表情语言的支持</w:t>
            </w:r>
            <w:r>
              <w:rPr>
                <w:b w:val="0"/>
                <w:sz w:val="24"/>
                <w:szCs w:val="24"/>
              </w:rPr>
              <w:t>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18133E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A70B9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746011" w14:textId="33ACB09C" w:rsidR="00673736" w:rsidRPr="00957CCD" w:rsidRDefault="00082BD1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</w:tr>
      <w:tr w:rsidR="00673736" w14:paraId="2F2FD376" w14:textId="77777777" w:rsidTr="006A5BF6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DFECE5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E8FF09F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0EDF0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8ECC28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0D3B18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3C6225E8" w14:textId="77777777" w:rsidTr="006A5BF6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D02B6F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1F2BCC" w14:textId="0A84F34A" w:rsidR="00673736" w:rsidRPr="00957CCD" w:rsidRDefault="00F76400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如果求助者发布</w:t>
            </w:r>
            <w:r>
              <w:rPr>
                <w:rFonts w:hint="eastAsia"/>
                <w:b w:val="0"/>
                <w:sz w:val="24"/>
                <w:szCs w:val="24"/>
              </w:rPr>
              <w:t>紧急</w:t>
            </w:r>
            <w:r>
              <w:rPr>
                <w:b w:val="0"/>
                <w:sz w:val="24"/>
                <w:szCs w:val="24"/>
              </w:rPr>
              <w:t>求助</w:t>
            </w:r>
            <w:r>
              <w:rPr>
                <w:rFonts w:hint="eastAsia"/>
                <w:b w:val="0"/>
                <w:sz w:val="24"/>
                <w:szCs w:val="24"/>
              </w:rPr>
              <w:t>后在</w:t>
            </w:r>
            <w:r>
              <w:rPr>
                <w:b w:val="0"/>
                <w:sz w:val="24"/>
                <w:szCs w:val="24"/>
              </w:rPr>
              <w:t>较长时间内无人援助，</w:t>
            </w:r>
            <w:r>
              <w:rPr>
                <w:rFonts w:hint="eastAsia"/>
                <w:b w:val="0"/>
                <w:sz w:val="24"/>
                <w:szCs w:val="24"/>
              </w:rPr>
              <w:t>系统</w:t>
            </w:r>
            <w:r>
              <w:rPr>
                <w:b w:val="0"/>
                <w:sz w:val="24"/>
                <w:szCs w:val="24"/>
              </w:rPr>
              <w:t>是否需要特殊对待？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E00F38" w14:textId="7619DA10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4B694" w14:textId="302BD79D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不需要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CD2070" w14:textId="213B335F" w:rsidR="00673736" w:rsidRPr="00957CCD" w:rsidRDefault="00421F12" w:rsidP="00421F12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系统推送，</w:t>
            </w:r>
            <w:r>
              <w:rPr>
                <w:rFonts w:hint="eastAsia"/>
                <w:b w:val="0"/>
                <w:sz w:val="24"/>
                <w:szCs w:val="24"/>
              </w:rPr>
              <w:t>追加</w:t>
            </w:r>
            <w:r>
              <w:rPr>
                <w:b w:val="0"/>
                <w:sz w:val="24"/>
                <w:szCs w:val="24"/>
              </w:rPr>
              <w:t>系统奖励</w:t>
            </w:r>
          </w:p>
        </w:tc>
      </w:tr>
      <w:tr w:rsidR="00673736" w14:paraId="661798B6" w14:textId="77777777" w:rsidTr="006A5BF6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4F81F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BF71A4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7752C9" w14:textId="58E85912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AF90F5" w14:textId="45B2FF1F" w:rsidR="00673736" w:rsidRPr="00957CCD" w:rsidRDefault="00F76400" w:rsidP="00F76400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系统</w:t>
            </w:r>
            <w:r>
              <w:rPr>
                <w:b w:val="0"/>
                <w:sz w:val="24"/>
                <w:szCs w:val="24"/>
              </w:rPr>
              <w:t>对该求助信息加上特别标识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358F0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33147CF7" w14:textId="77777777" w:rsidTr="006A5BF6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324A5E1A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08D912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7C6845" w14:textId="55A773DB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B90C02" w14:textId="4367555D" w:rsidR="00673736" w:rsidRPr="00957CCD" w:rsidRDefault="00F76400" w:rsidP="00F76400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系统将该求助信息推送到附近的用户，提供系统奖励以</w:t>
            </w:r>
            <w:r>
              <w:rPr>
                <w:rFonts w:hint="eastAsia"/>
                <w:b w:val="0"/>
                <w:sz w:val="24"/>
                <w:szCs w:val="24"/>
              </w:rPr>
              <w:t>鼓励</w:t>
            </w:r>
            <w:r>
              <w:rPr>
                <w:b w:val="0"/>
                <w:sz w:val="24"/>
                <w:szCs w:val="24"/>
              </w:rPr>
              <w:t>用户</w:t>
            </w:r>
            <w:r>
              <w:rPr>
                <w:rFonts w:hint="eastAsia"/>
                <w:b w:val="0"/>
                <w:sz w:val="24"/>
                <w:szCs w:val="24"/>
              </w:rPr>
              <w:t>前往</w:t>
            </w:r>
            <w:r>
              <w:rPr>
                <w:b w:val="0"/>
                <w:sz w:val="24"/>
                <w:szCs w:val="24"/>
              </w:rPr>
              <w:t>援助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290EAD20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340AEF7D" w14:textId="77777777" w:rsidR="00673736" w:rsidRDefault="00673736" w:rsidP="00673736">
      <w:pPr>
        <w:pStyle w:val="a5"/>
        <w:rPr>
          <w:sz w:val="36"/>
          <w:szCs w:val="36"/>
        </w:rPr>
      </w:pPr>
    </w:p>
    <w:p w14:paraId="0BD99F54" w14:textId="25D4693E" w:rsidR="00133EAC" w:rsidRDefault="00133EAC" w:rsidP="00133EAC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>
        <w:rPr>
          <w:sz w:val="52"/>
          <w:szCs w:val="52"/>
        </w:rPr>
        <w:t>附录</w:t>
      </w:r>
    </w:p>
    <w:p w14:paraId="36C2098C" w14:textId="1D4D44B8" w:rsidR="00133EAC" w:rsidRDefault="00133EAC" w:rsidP="00133EAC">
      <w:pPr>
        <w:pStyle w:val="a5"/>
        <w:rPr>
          <w:sz w:val="36"/>
          <w:szCs w:val="36"/>
        </w:rPr>
      </w:pPr>
      <w:r>
        <w:rPr>
          <w:sz w:val="36"/>
          <w:szCs w:val="36"/>
        </w:rPr>
        <w:t>3</w:t>
      </w:r>
      <w:r w:rsidRPr="006E79E4">
        <w:rPr>
          <w:sz w:val="36"/>
          <w:szCs w:val="36"/>
        </w:rPr>
        <w:t>.1</w:t>
      </w:r>
      <w:r>
        <w:rPr>
          <w:sz w:val="36"/>
          <w:szCs w:val="36"/>
        </w:rPr>
        <w:t>面谈报告</w:t>
      </w:r>
    </w:p>
    <w:p w14:paraId="74650F46" w14:textId="748ED286" w:rsidR="009140D2" w:rsidRPr="00133EAC" w:rsidRDefault="00133EAC" w:rsidP="00673736">
      <w:pPr>
        <w:pStyle w:val="a5"/>
        <w:rPr>
          <w:rFonts w:hAnsiTheme="minorHAnsi" w:cstheme="minorBidi"/>
          <w:b w:val="0"/>
          <w:caps w:val="0"/>
          <w:kern w:val="0"/>
          <w:sz w:val="24"/>
          <w:szCs w:val="24"/>
        </w:rPr>
      </w:pPr>
      <w:r w:rsidRPr="00133EAC"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需求小组在使用了此面谈问题列表进行需求获取实践之后，整理形成了面谈报告，参见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“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超人不用飞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”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系统</w:t>
      </w:r>
      <w:r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面谈报告</w:t>
      </w:r>
      <w:r w:rsidR="00C45007">
        <w:rPr>
          <w:rFonts w:hAnsiTheme="minorHAnsi" w:cstheme="minorBidi"/>
          <w:b w:val="0"/>
          <w:caps w:val="0"/>
          <w:kern w:val="0"/>
          <w:sz w:val="24"/>
          <w:szCs w:val="24"/>
        </w:rPr>
        <w:t>。</w:t>
      </w:r>
    </w:p>
    <w:sectPr w:rsidR="009140D2" w:rsidRPr="00133EAC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F67C6" w14:textId="77777777" w:rsidR="005D3AFF" w:rsidRDefault="005D3AFF">
      <w:pPr>
        <w:spacing w:after="0" w:line="240" w:lineRule="auto"/>
      </w:pPr>
      <w:r>
        <w:separator/>
      </w:r>
    </w:p>
  </w:endnote>
  <w:endnote w:type="continuationSeparator" w:id="0">
    <w:p w14:paraId="6917D1E6" w14:textId="77777777" w:rsidR="005D3AFF" w:rsidRDefault="005D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BB07A7">
          <w:rPr>
            <w:noProof/>
          </w:rPr>
          <w:t>5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91424" w14:textId="77777777" w:rsidR="005D3AFF" w:rsidRDefault="005D3AFF">
      <w:pPr>
        <w:spacing w:after="0" w:line="240" w:lineRule="auto"/>
      </w:pPr>
      <w:r>
        <w:separator/>
      </w:r>
    </w:p>
  </w:footnote>
  <w:footnote w:type="continuationSeparator" w:id="0">
    <w:p w14:paraId="272A5282" w14:textId="77777777" w:rsidR="005D3AFF" w:rsidRDefault="005D3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3CA4"/>
    <w:rsid w:val="00044586"/>
    <w:rsid w:val="000475B6"/>
    <w:rsid w:val="0007084F"/>
    <w:rsid w:val="00071371"/>
    <w:rsid w:val="00082BD1"/>
    <w:rsid w:val="000A4454"/>
    <w:rsid w:val="000B68F9"/>
    <w:rsid w:val="000D0A89"/>
    <w:rsid w:val="000D7C15"/>
    <w:rsid w:val="000E078D"/>
    <w:rsid w:val="001016A6"/>
    <w:rsid w:val="00103909"/>
    <w:rsid w:val="001215AA"/>
    <w:rsid w:val="00127BF2"/>
    <w:rsid w:val="00133EAC"/>
    <w:rsid w:val="00136248"/>
    <w:rsid w:val="001529F2"/>
    <w:rsid w:val="00154ACB"/>
    <w:rsid w:val="00155218"/>
    <w:rsid w:val="001603CE"/>
    <w:rsid w:val="00160BB4"/>
    <w:rsid w:val="0016252B"/>
    <w:rsid w:val="00175A50"/>
    <w:rsid w:val="001A4F95"/>
    <w:rsid w:val="001B22C9"/>
    <w:rsid w:val="001C5F89"/>
    <w:rsid w:val="001D08FA"/>
    <w:rsid w:val="001D1891"/>
    <w:rsid w:val="001D1D9D"/>
    <w:rsid w:val="001E7CB2"/>
    <w:rsid w:val="002054B7"/>
    <w:rsid w:val="002141DB"/>
    <w:rsid w:val="002635CC"/>
    <w:rsid w:val="00281068"/>
    <w:rsid w:val="00294EBE"/>
    <w:rsid w:val="00297567"/>
    <w:rsid w:val="002A62F4"/>
    <w:rsid w:val="002A6491"/>
    <w:rsid w:val="002B1900"/>
    <w:rsid w:val="002E0AE2"/>
    <w:rsid w:val="00323D2D"/>
    <w:rsid w:val="0032739B"/>
    <w:rsid w:val="0033623A"/>
    <w:rsid w:val="00341FE1"/>
    <w:rsid w:val="003852D9"/>
    <w:rsid w:val="003975E9"/>
    <w:rsid w:val="003A7B91"/>
    <w:rsid w:val="003C2F58"/>
    <w:rsid w:val="003C3CA9"/>
    <w:rsid w:val="003D05E6"/>
    <w:rsid w:val="003D75A9"/>
    <w:rsid w:val="003E4D0C"/>
    <w:rsid w:val="003E5F5C"/>
    <w:rsid w:val="00421F12"/>
    <w:rsid w:val="00422271"/>
    <w:rsid w:val="00433848"/>
    <w:rsid w:val="00434E6E"/>
    <w:rsid w:val="0044191B"/>
    <w:rsid w:val="004436CE"/>
    <w:rsid w:val="00446950"/>
    <w:rsid w:val="0045403C"/>
    <w:rsid w:val="00460528"/>
    <w:rsid w:val="004729AE"/>
    <w:rsid w:val="004756B9"/>
    <w:rsid w:val="004767DA"/>
    <w:rsid w:val="004963F9"/>
    <w:rsid w:val="004B1CA7"/>
    <w:rsid w:val="004B35F5"/>
    <w:rsid w:val="004B5709"/>
    <w:rsid w:val="004B7EC5"/>
    <w:rsid w:val="004C53FE"/>
    <w:rsid w:val="004D1A34"/>
    <w:rsid w:val="004D239C"/>
    <w:rsid w:val="004F2D7B"/>
    <w:rsid w:val="00500084"/>
    <w:rsid w:val="00502710"/>
    <w:rsid w:val="00511120"/>
    <w:rsid w:val="0051512F"/>
    <w:rsid w:val="0053058B"/>
    <w:rsid w:val="005318D8"/>
    <w:rsid w:val="00594370"/>
    <w:rsid w:val="005D3AFF"/>
    <w:rsid w:val="00602061"/>
    <w:rsid w:val="0060628E"/>
    <w:rsid w:val="00622D4F"/>
    <w:rsid w:val="006626F8"/>
    <w:rsid w:val="00663A09"/>
    <w:rsid w:val="00673736"/>
    <w:rsid w:val="00676EFE"/>
    <w:rsid w:val="00684913"/>
    <w:rsid w:val="006936C8"/>
    <w:rsid w:val="006A1505"/>
    <w:rsid w:val="006A5BF6"/>
    <w:rsid w:val="006C4E36"/>
    <w:rsid w:val="006C5640"/>
    <w:rsid w:val="006C5E5B"/>
    <w:rsid w:val="006C68CB"/>
    <w:rsid w:val="006D12CF"/>
    <w:rsid w:val="006E79E4"/>
    <w:rsid w:val="006F4A79"/>
    <w:rsid w:val="00720425"/>
    <w:rsid w:val="00777800"/>
    <w:rsid w:val="00790236"/>
    <w:rsid w:val="007B5B9B"/>
    <w:rsid w:val="007D07F5"/>
    <w:rsid w:val="007D0B5F"/>
    <w:rsid w:val="007D3FC9"/>
    <w:rsid w:val="007D4019"/>
    <w:rsid w:val="007D49DB"/>
    <w:rsid w:val="007E51A0"/>
    <w:rsid w:val="0080466E"/>
    <w:rsid w:val="00805140"/>
    <w:rsid w:val="008206D5"/>
    <w:rsid w:val="00825030"/>
    <w:rsid w:val="008258E0"/>
    <w:rsid w:val="00840B11"/>
    <w:rsid w:val="00840D70"/>
    <w:rsid w:val="0088104C"/>
    <w:rsid w:val="00882BC7"/>
    <w:rsid w:val="00886BCF"/>
    <w:rsid w:val="00895B21"/>
    <w:rsid w:val="008A744B"/>
    <w:rsid w:val="008C07BE"/>
    <w:rsid w:val="008D49EB"/>
    <w:rsid w:val="008E24BC"/>
    <w:rsid w:val="008F0DAA"/>
    <w:rsid w:val="00904AA7"/>
    <w:rsid w:val="009064AB"/>
    <w:rsid w:val="009140D2"/>
    <w:rsid w:val="00923F9D"/>
    <w:rsid w:val="0093102D"/>
    <w:rsid w:val="0094200A"/>
    <w:rsid w:val="00944945"/>
    <w:rsid w:val="009571DC"/>
    <w:rsid w:val="00957778"/>
    <w:rsid w:val="00957CCD"/>
    <w:rsid w:val="009B1EE4"/>
    <w:rsid w:val="009B686A"/>
    <w:rsid w:val="009C3C7A"/>
    <w:rsid w:val="009D00E6"/>
    <w:rsid w:val="00A04ED3"/>
    <w:rsid w:val="00A052F6"/>
    <w:rsid w:val="00A1361B"/>
    <w:rsid w:val="00A250C4"/>
    <w:rsid w:val="00A44565"/>
    <w:rsid w:val="00A56D2F"/>
    <w:rsid w:val="00A67AAF"/>
    <w:rsid w:val="00A72BB8"/>
    <w:rsid w:val="00A84326"/>
    <w:rsid w:val="00A87677"/>
    <w:rsid w:val="00AB5903"/>
    <w:rsid w:val="00B00C3B"/>
    <w:rsid w:val="00B35E61"/>
    <w:rsid w:val="00B51601"/>
    <w:rsid w:val="00B56121"/>
    <w:rsid w:val="00B56CFF"/>
    <w:rsid w:val="00B7353D"/>
    <w:rsid w:val="00B844D4"/>
    <w:rsid w:val="00B90ECA"/>
    <w:rsid w:val="00BB07A7"/>
    <w:rsid w:val="00BC1528"/>
    <w:rsid w:val="00C0159F"/>
    <w:rsid w:val="00C01AC8"/>
    <w:rsid w:val="00C0365F"/>
    <w:rsid w:val="00C140C6"/>
    <w:rsid w:val="00C21C4D"/>
    <w:rsid w:val="00C40000"/>
    <w:rsid w:val="00C41FA1"/>
    <w:rsid w:val="00C45007"/>
    <w:rsid w:val="00C50501"/>
    <w:rsid w:val="00C54B6D"/>
    <w:rsid w:val="00C861C3"/>
    <w:rsid w:val="00C86C1B"/>
    <w:rsid w:val="00C90499"/>
    <w:rsid w:val="00C96ABF"/>
    <w:rsid w:val="00CA2635"/>
    <w:rsid w:val="00CB7AFF"/>
    <w:rsid w:val="00CC2E19"/>
    <w:rsid w:val="00CD37BE"/>
    <w:rsid w:val="00CE133D"/>
    <w:rsid w:val="00CE4324"/>
    <w:rsid w:val="00CF177E"/>
    <w:rsid w:val="00CF21AB"/>
    <w:rsid w:val="00D15B27"/>
    <w:rsid w:val="00D31AE2"/>
    <w:rsid w:val="00D50B5A"/>
    <w:rsid w:val="00D55A69"/>
    <w:rsid w:val="00D563EC"/>
    <w:rsid w:val="00D67588"/>
    <w:rsid w:val="00D85F38"/>
    <w:rsid w:val="00D93248"/>
    <w:rsid w:val="00DA4B59"/>
    <w:rsid w:val="00DE413A"/>
    <w:rsid w:val="00E05856"/>
    <w:rsid w:val="00E2101A"/>
    <w:rsid w:val="00E2299F"/>
    <w:rsid w:val="00E24663"/>
    <w:rsid w:val="00E315EC"/>
    <w:rsid w:val="00E3686C"/>
    <w:rsid w:val="00E41D10"/>
    <w:rsid w:val="00E6280A"/>
    <w:rsid w:val="00E86E3F"/>
    <w:rsid w:val="00E94156"/>
    <w:rsid w:val="00E95B98"/>
    <w:rsid w:val="00EC3122"/>
    <w:rsid w:val="00EC71E0"/>
    <w:rsid w:val="00F25A58"/>
    <w:rsid w:val="00F4545A"/>
    <w:rsid w:val="00F47751"/>
    <w:rsid w:val="00F76400"/>
    <w:rsid w:val="00F83DA0"/>
    <w:rsid w:val="00F84816"/>
    <w:rsid w:val="00FB7E69"/>
    <w:rsid w:val="00FD6DDD"/>
    <w:rsid w:val="00FE25E6"/>
    <w:rsid w:val="00FE3B3E"/>
    <w:rsid w:val="00FE4C5A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paragraph" w:styleId="afc">
    <w:name w:val="List Paragraph"/>
    <w:basedOn w:val="a"/>
    <w:uiPriority w:val="34"/>
    <w:qFormat/>
    <w:rsid w:val="00957CCD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d">
    <w:name w:val="Balloon Text"/>
    <w:basedOn w:val="a"/>
    <w:link w:val="afe"/>
    <w:uiPriority w:val="99"/>
    <w:semiHidden/>
    <w:unhideWhenUsed/>
    <w:rsid w:val="00957CCD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e">
    <w:name w:val="批注框文本字符"/>
    <w:basedOn w:val="a0"/>
    <w:link w:val="afd"/>
    <w:uiPriority w:val="99"/>
    <w:semiHidden/>
    <w:rsid w:val="00957CCD"/>
    <w:rPr>
      <w:color w:val="auto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9EDCA-3BA3-DA49-AC14-72ADF662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231</TotalTime>
  <Pages>8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190</cp:revision>
  <dcterms:created xsi:type="dcterms:W3CDTF">2016-10-02T13:26:00Z</dcterms:created>
  <dcterms:modified xsi:type="dcterms:W3CDTF">2016-11-15T12:39:00Z</dcterms:modified>
</cp:coreProperties>
</file>