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E1C" w:rsidRDefault="00F30E1C" w:rsidP="00F30E1C">
      <w:pPr>
        <w:pStyle w:val="1"/>
        <w:rPr>
          <w:rFonts w:hint="eastAsia"/>
          <w:sz w:val="36"/>
        </w:rPr>
      </w:pPr>
      <w:bookmarkStart w:id="0" w:name="_Toc507337199"/>
      <w:bookmarkStart w:id="1" w:name="_Toc507347857"/>
      <w:bookmarkStart w:id="2" w:name="_Toc507348063"/>
      <w:bookmarkStart w:id="3" w:name="_Toc463598162"/>
      <w:r>
        <w:rPr>
          <w:rFonts w:hint="eastAsia"/>
          <w:sz w:val="36"/>
        </w:rPr>
        <w:t>第二部分</w:t>
      </w:r>
      <w:r>
        <w:rPr>
          <w:sz w:val="36"/>
        </w:rPr>
        <w:t xml:space="preserve"> </w:t>
      </w:r>
      <w:r>
        <w:rPr>
          <w:rFonts w:hint="eastAsia"/>
          <w:sz w:val="36"/>
        </w:rPr>
        <w:t>上机实践要求</w:t>
      </w:r>
      <w:bookmarkEnd w:id="0"/>
      <w:bookmarkEnd w:id="1"/>
      <w:bookmarkEnd w:id="2"/>
      <w:bookmarkEnd w:id="3"/>
    </w:p>
    <w:p w:rsidR="00F30E1C" w:rsidRDefault="00F30E1C" w:rsidP="00F30E1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  <w:t>“编译原理与技术”的上机实验要求你对PL/0语言及其编译器进行扩充和修改。每个扩充或修改方式可得到不同的分数，满分为100分。</w:t>
      </w:r>
    </w:p>
    <w:p w:rsidR="00F30E1C" w:rsidRDefault="00F30E1C" w:rsidP="00F30E1C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ab/>
      </w:r>
      <w:r w:rsidR="00EA046A">
        <w:rPr>
          <w:rFonts w:ascii="宋体" w:hAnsi="宋体" w:hint="eastAsia"/>
          <w:sz w:val="24"/>
        </w:rPr>
        <w:t>完成上机作业后，必须提交设计</w:t>
      </w:r>
      <w:r>
        <w:rPr>
          <w:rFonts w:ascii="宋体" w:hAnsi="宋体" w:hint="eastAsia"/>
          <w:sz w:val="24"/>
        </w:rPr>
        <w:t>文档</w:t>
      </w:r>
      <w:r w:rsidR="00EA046A">
        <w:rPr>
          <w:rFonts w:ascii="宋体" w:hAnsi="宋体" w:hint="eastAsia"/>
          <w:sz w:val="24"/>
        </w:rPr>
        <w:t>，包括</w:t>
      </w:r>
      <w:r>
        <w:rPr>
          <w:rFonts w:ascii="宋体" w:hAnsi="宋体" w:hint="eastAsia"/>
          <w:sz w:val="24"/>
        </w:rPr>
        <w:t>：</w:t>
      </w:r>
    </w:p>
    <w:p w:rsidR="00F30E1C" w:rsidRDefault="00F30E1C" w:rsidP="00F30E1C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修改后的PL/0语言文本。包含词法分析（正规式），语法分析（BNF）。</w:t>
      </w:r>
    </w:p>
    <w:p w:rsidR="00F30E1C" w:rsidRDefault="00F30E1C" w:rsidP="00F30E1C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有关修改后的PL/0编译/解释器的说明。详细说明你的编译器是如何编译新的PL/0语言程序的。指出你的程序中最精彩的部分，以及你为什么这样做，你是如何控制和恢复语义错误的。</w:t>
      </w:r>
    </w:p>
    <w:p w:rsidR="00F30E1C" w:rsidRDefault="00F30E1C" w:rsidP="00F30E1C">
      <w:pPr>
        <w:numPr>
          <w:ilvl w:val="0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给出你所改动后的编译器源程序清单，并标记出你所修改的部分。比较你的编译器和原来的编译器之间的差别。</w:t>
      </w:r>
    </w:p>
    <w:p w:rsidR="00F30E1C" w:rsidRPr="00585CD7" w:rsidRDefault="00F30E1C" w:rsidP="007A5D81">
      <w:pPr>
        <w:numPr>
          <w:ilvl w:val="0"/>
          <w:numId w:val="1"/>
        </w:numPr>
        <w:rPr>
          <w:rFonts w:ascii="宋体" w:hAnsi="宋体" w:hint="eastAsia"/>
          <w:sz w:val="24"/>
        </w:rPr>
      </w:pPr>
      <w:r w:rsidRPr="00585CD7">
        <w:rPr>
          <w:rFonts w:ascii="宋体" w:hAnsi="宋体" w:hint="eastAsia"/>
          <w:sz w:val="24"/>
        </w:rPr>
        <w:t>说明你的编译器中可能存在的错误。如果重做一遍，你会有哪些新的改进？</w:t>
      </w:r>
    </w:p>
    <w:p w:rsidR="00F30E1C" w:rsidRPr="00585CD7" w:rsidRDefault="00F30E1C" w:rsidP="00F30E1C">
      <w:pPr>
        <w:rPr>
          <w:rFonts w:ascii="宋体" w:hAnsi="宋体" w:hint="eastAsia"/>
          <w:sz w:val="24"/>
        </w:rPr>
      </w:pPr>
    </w:p>
    <w:p w:rsidR="00F30E1C" w:rsidRDefault="00F30E1C" w:rsidP="00F30E1C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对现存的PL/0编译程序可做如下修改或扩充，其中（1）、（2）、（</w:t>
      </w:r>
      <w:r w:rsidR="00585CD7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）必须完成，剩余的均可任意选择，但总分必须超过</w:t>
      </w:r>
      <w:r w:rsidR="00C029D1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0分。</w:t>
      </w:r>
    </w:p>
    <w:p w:rsidR="00F30E1C" w:rsidRDefault="00F30E1C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注释（</w:t>
      </w:r>
      <w:r w:rsidR="00C029D1"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分）</w:t>
      </w:r>
    </w:p>
    <w:p w:rsidR="00F30E1C" w:rsidRDefault="00F30E1C" w:rsidP="00F30E1C">
      <w:pPr>
        <w:ind w:left="11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块</w:t>
      </w:r>
      <w:r>
        <w:rPr>
          <w:rFonts w:ascii="宋体" w:hAnsi="宋体" w:hint="eastAsia"/>
          <w:sz w:val="24"/>
        </w:rPr>
        <w:t>注释由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*</w:t>
      </w:r>
      <w:r>
        <w:rPr>
          <w:rFonts w:ascii="宋体" w:hAnsi="宋体" w:hint="eastAsia"/>
          <w:sz w:val="24"/>
        </w:rPr>
        <w:t>/包含，</w:t>
      </w:r>
      <w:r>
        <w:rPr>
          <w:rFonts w:ascii="宋体" w:hAnsi="宋体" w:hint="eastAsia"/>
          <w:sz w:val="24"/>
        </w:rPr>
        <w:t>不允许嵌套。</w:t>
      </w:r>
    </w:p>
    <w:p w:rsidR="00F30E1C" w:rsidRPr="00F30E1C" w:rsidRDefault="00F30E1C" w:rsidP="00F30E1C">
      <w:pPr>
        <w:ind w:left="11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行注释由//开始直到行结束符（回车）。</w:t>
      </w:r>
    </w:p>
    <w:p w:rsidR="00F30E1C" w:rsidRDefault="00E70924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扩展PL/0中“条件”：</w:t>
      </w:r>
      <w:r w:rsidR="00F30E1C">
        <w:rPr>
          <w:rFonts w:ascii="宋体" w:hAnsi="宋体" w:hint="eastAsia"/>
          <w:sz w:val="24"/>
        </w:rPr>
        <w:t>（</w:t>
      </w:r>
      <w:r w:rsidR="00C029D1">
        <w:rPr>
          <w:rFonts w:ascii="宋体" w:hAnsi="宋体" w:hint="eastAsia"/>
          <w:sz w:val="24"/>
        </w:rPr>
        <w:t>25</w:t>
      </w:r>
      <w:r w:rsidR="00F30E1C">
        <w:rPr>
          <w:rFonts w:ascii="宋体" w:hAnsi="宋体" w:hint="eastAsia"/>
          <w:sz w:val="24"/>
        </w:rPr>
        <w:t>分）</w:t>
      </w:r>
    </w:p>
    <w:p w:rsidR="00F30E1C" w:rsidRDefault="00F30E1C" w:rsidP="00F30E1C">
      <w:pPr>
        <w:ind w:left="11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这种修改包括：</w:t>
      </w:r>
    </w:p>
    <w:p w:rsidR="00E70924" w:rsidRDefault="00F30E1C" w:rsidP="00E70924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增加</w:t>
      </w:r>
      <w:r w:rsidR="00E70924">
        <w:rPr>
          <w:rFonts w:ascii="宋体" w:hAnsi="宋体" w:hint="eastAsia"/>
          <w:sz w:val="24"/>
        </w:rPr>
        <w:t>逻辑</w:t>
      </w:r>
      <w:r>
        <w:rPr>
          <w:rFonts w:ascii="宋体" w:hAnsi="宋体" w:hint="eastAsia"/>
          <w:sz w:val="24"/>
        </w:rPr>
        <w:t>运算符</w:t>
      </w:r>
      <w:r>
        <w:rPr>
          <w:rFonts w:ascii="宋体" w:hAnsi="宋体"/>
          <w:b/>
          <w:sz w:val="24"/>
        </w:rPr>
        <w:t>and</w:t>
      </w:r>
      <w:r>
        <w:rPr>
          <w:rFonts w:ascii="宋体" w:hAnsi="宋体"/>
          <w:sz w:val="24"/>
        </w:rPr>
        <w:t>、</w:t>
      </w:r>
      <w:r>
        <w:rPr>
          <w:rFonts w:ascii="宋体" w:hAnsi="宋体"/>
          <w:b/>
          <w:sz w:val="24"/>
        </w:rPr>
        <w:t>or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b/>
          <w:sz w:val="24"/>
        </w:rPr>
        <w:t>not</w:t>
      </w:r>
      <w:r>
        <w:rPr>
          <w:rFonts w:ascii="宋体" w:hAnsi="宋体" w:hint="eastAsia"/>
          <w:sz w:val="24"/>
        </w:rPr>
        <w:t>。</w:t>
      </w:r>
    </w:p>
    <w:p w:rsidR="00F30E1C" w:rsidRDefault="00F30E1C" w:rsidP="00F30E1C">
      <w:pPr>
        <w:numPr>
          <w:ilvl w:val="1"/>
          <w:numId w:val="1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把PL/0语言中的“条件”概念一般化为</w:t>
      </w:r>
      <w:r w:rsidR="00E70924"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语言那样</w:t>
      </w:r>
      <w:r w:rsidR="00E70924">
        <w:rPr>
          <w:rFonts w:ascii="宋体" w:hAnsi="宋体" w:hint="eastAsia"/>
          <w:sz w:val="24"/>
        </w:rPr>
        <w:t>(表达式值</w:t>
      </w:r>
      <w:proofErr w:type="gramStart"/>
      <w:r w:rsidR="00E70924">
        <w:rPr>
          <w:rFonts w:ascii="宋体" w:hAnsi="宋体" w:hint="eastAsia"/>
          <w:sz w:val="24"/>
        </w:rPr>
        <w:t>非零即</w:t>
      </w:r>
      <w:proofErr w:type="gramEnd"/>
      <w:r w:rsidR="00E70924">
        <w:rPr>
          <w:rFonts w:ascii="宋体" w:hAnsi="宋体" w:hint="eastAsia"/>
          <w:sz w:val="24"/>
        </w:rPr>
        <w:t>为</w:t>
      </w:r>
      <w:r w:rsidR="00C029D1">
        <w:rPr>
          <w:rFonts w:ascii="宋体" w:hAnsi="宋体" w:hint="eastAsia"/>
          <w:sz w:val="24"/>
        </w:rPr>
        <w:t>“</w:t>
      </w:r>
      <w:r w:rsidR="00E70924">
        <w:rPr>
          <w:rFonts w:ascii="宋体" w:hAnsi="宋体" w:hint="eastAsia"/>
          <w:sz w:val="24"/>
        </w:rPr>
        <w:t>真</w:t>
      </w:r>
      <w:r w:rsidR="00C029D1">
        <w:rPr>
          <w:rFonts w:ascii="宋体" w:hAnsi="宋体" w:hint="eastAsia"/>
          <w:sz w:val="24"/>
        </w:rPr>
        <w:t>”</w:t>
      </w:r>
      <w:r w:rsidR="00E70924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。</w:t>
      </w:r>
    </w:p>
    <w:p w:rsidR="00F30E1C" w:rsidRDefault="00E70924" w:rsidP="00F30E1C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“条件”的短路计算。</w:t>
      </w:r>
    </w:p>
    <w:p w:rsidR="00F30E1C" w:rsidRDefault="00F30E1C" w:rsidP="00F30E1C">
      <w:pPr>
        <w:ind w:left="720" w:firstLine="420"/>
        <w:rPr>
          <w:rFonts w:ascii="宋体" w:hAnsi="宋体" w:hint="eastAsia"/>
          <w:sz w:val="24"/>
        </w:rPr>
      </w:pPr>
    </w:p>
    <w:p w:rsidR="00F30E1C" w:rsidRDefault="00F30E1C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数组（</w:t>
      </w:r>
      <w:r w:rsidR="00F42E17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0分）</w:t>
      </w:r>
    </w:p>
    <w:p w:rsidR="00F30E1C" w:rsidRDefault="005D706C" w:rsidP="00F30E1C">
      <w:pPr>
        <w:ind w:left="11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在PL</w:t>
      </w:r>
      <w:r>
        <w:rPr>
          <w:rFonts w:ascii="宋体" w:hAnsi="宋体"/>
          <w:sz w:val="24"/>
        </w:rPr>
        <w:t>/0</w:t>
      </w:r>
      <w:r>
        <w:rPr>
          <w:rFonts w:ascii="宋体" w:hAnsi="宋体" w:hint="eastAsia"/>
          <w:sz w:val="24"/>
        </w:rPr>
        <w:t>中</w:t>
      </w:r>
      <w:r>
        <w:rPr>
          <w:rFonts w:ascii="宋体" w:hAnsi="宋体" w:hint="eastAsia"/>
          <w:sz w:val="24"/>
        </w:rPr>
        <w:t>允许有数组</w:t>
      </w:r>
      <w:r>
        <w:rPr>
          <w:rFonts w:ascii="宋体" w:hAnsi="宋体" w:hint="eastAsia"/>
          <w:sz w:val="24"/>
        </w:rPr>
        <w:t>变量声明/对数组元素赋值/</w:t>
      </w:r>
      <w:r>
        <w:rPr>
          <w:rFonts w:ascii="宋体" w:hAnsi="宋体" w:hint="eastAsia"/>
          <w:sz w:val="24"/>
        </w:rPr>
        <w:t>在表达式中引用数组元素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 w:hint="eastAsia"/>
          <w:sz w:val="24"/>
        </w:rPr>
        <w:t>。</w:t>
      </w:r>
      <w:r w:rsidR="001B199E">
        <w:rPr>
          <w:rFonts w:ascii="宋体" w:hAnsi="宋体" w:hint="eastAsia"/>
          <w:sz w:val="24"/>
        </w:rPr>
        <w:t>可以有多维数组，</w:t>
      </w:r>
      <w:r w:rsidR="00F30E1C">
        <w:rPr>
          <w:rFonts w:ascii="宋体" w:hAnsi="宋体" w:hint="eastAsia"/>
          <w:sz w:val="24"/>
        </w:rPr>
        <w:t>数组的</w:t>
      </w:r>
      <w:r w:rsidR="001B199E">
        <w:rPr>
          <w:rFonts w:ascii="宋体" w:hAnsi="宋体" w:hint="eastAsia"/>
          <w:sz w:val="24"/>
        </w:rPr>
        <w:t>维度范围设为常量：</w:t>
      </w:r>
    </w:p>
    <w:p w:rsidR="00F30E1C" w:rsidRDefault="005D706C" w:rsidP="00F30E1C">
      <w:pPr>
        <w:ind w:left="114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dimDeclaration</w:t>
      </w:r>
      <w:proofErr w:type="spellEnd"/>
      <w:r w:rsidR="00F30E1C">
        <w:rPr>
          <w:rFonts w:ascii="宋体" w:hAnsi="宋体"/>
          <w:sz w:val="24"/>
        </w:rPr>
        <w:t xml:space="preserve"> </w:t>
      </w:r>
      <w:r w:rsidR="00F30E1C">
        <w:rPr>
          <w:rFonts w:ascii="宋体" w:hAnsi="宋体" w:hint="eastAsia"/>
          <w:sz w:val="24"/>
        </w:rPr>
        <w:t>→</w:t>
      </w:r>
      <w:r w:rsidR="00F30E1C">
        <w:rPr>
          <w:rFonts w:ascii="宋体" w:hAnsi="宋体"/>
          <w:sz w:val="24"/>
        </w:rPr>
        <w:t xml:space="preserve"> </w:t>
      </w:r>
      <w:r w:rsidR="00F30E1C" w:rsidRPr="005D706C">
        <w:rPr>
          <w:rFonts w:ascii="宋体" w:hAnsi="宋体"/>
          <w:b/>
          <w:sz w:val="24"/>
        </w:rPr>
        <w:t>[</w:t>
      </w:r>
      <w:proofErr w:type="spellStart"/>
      <w:r w:rsidR="00F30E1C">
        <w:rPr>
          <w:rFonts w:ascii="宋体" w:hAnsi="宋体"/>
          <w:sz w:val="24"/>
        </w:rPr>
        <w:t>const</w:t>
      </w:r>
      <w:proofErr w:type="spellEnd"/>
      <w:r w:rsidR="00E70924" w:rsidRPr="005D706C">
        <w:rPr>
          <w:rFonts w:ascii="宋体" w:hAnsi="宋体"/>
          <w:b/>
          <w:sz w:val="24"/>
        </w:rPr>
        <w:t>]</w:t>
      </w:r>
      <w:r>
        <w:rPr>
          <w:rFonts w:ascii="宋体" w:hAnsi="宋体"/>
          <w:b/>
          <w:sz w:val="24"/>
        </w:rPr>
        <w:t xml:space="preserve"> </w:t>
      </w:r>
      <w:proofErr w:type="spellStart"/>
      <w:r w:rsidR="00E70924">
        <w:rPr>
          <w:rFonts w:ascii="宋体" w:hAnsi="宋体"/>
          <w:sz w:val="24"/>
        </w:rPr>
        <w:t>dimDeclaration</w:t>
      </w:r>
      <w:proofErr w:type="spellEnd"/>
    </w:p>
    <w:p w:rsidR="00E70924" w:rsidRDefault="00E70924" w:rsidP="00F30E1C">
      <w:pPr>
        <w:ind w:left="114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dimDeclaration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→ε</w:t>
      </w:r>
    </w:p>
    <w:p w:rsidR="00F30E1C" w:rsidRDefault="00F30E1C" w:rsidP="00F30E1C">
      <w:pPr>
        <w:ind w:left="1140"/>
        <w:rPr>
          <w:rFonts w:ascii="宋体" w:hAnsi="宋体"/>
          <w:b/>
          <w:sz w:val="24"/>
        </w:rPr>
      </w:pPr>
      <w:proofErr w:type="spellStart"/>
      <w:r>
        <w:rPr>
          <w:rFonts w:ascii="宋体" w:hAnsi="宋体"/>
          <w:sz w:val="24"/>
        </w:rPr>
        <w:t>const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→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b/>
          <w:sz w:val="24"/>
        </w:rPr>
        <w:t>ident</w:t>
      </w:r>
      <w:r>
        <w:rPr>
          <w:rFonts w:ascii="宋体" w:hAnsi="宋体"/>
          <w:sz w:val="24"/>
        </w:rPr>
        <w:t xml:space="preserve"> | </w:t>
      </w:r>
      <w:r>
        <w:rPr>
          <w:rFonts w:ascii="宋体" w:hAnsi="宋体"/>
          <w:b/>
          <w:sz w:val="24"/>
        </w:rPr>
        <w:t>number</w:t>
      </w:r>
    </w:p>
    <w:p w:rsidR="00F30E1C" w:rsidRDefault="00F30E1C" w:rsidP="00F30E1C">
      <w:pPr>
        <w:ind w:left="1140"/>
        <w:rPr>
          <w:rFonts w:ascii="宋体" w:hAnsi="宋体"/>
          <w:b/>
          <w:sz w:val="24"/>
        </w:rPr>
      </w:pPr>
    </w:p>
    <w:p w:rsidR="001B199E" w:rsidRDefault="001B199E" w:rsidP="00F30E1C">
      <w:pPr>
        <w:ind w:left="114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为简单起见，PL/0中基本数据类型就是整型。</w:t>
      </w:r>
    </w:p>
    <w:p w:rsidR="001B199E" w:rsidRPr="001B199E" w:rsidRDefault="001B199E" w:rsidP="00F30E1C">
      <w:pPr>
        <w:ind w:left="1140"/>
        <w:rPr>
          <w:rFonts w:ascii="宋体" w:hAnsi="宋体" w:hint="eastAsia"/>
          <w:sz w:val="24"/>
        </w:rPr>
      </w:pPr>
      <w:r w:rsidRPr="001B199E">
        <w:rPr>
          <w:rFonts w:ascii="宋体" w:hAnsi="宋体" w:hint="eastAsia"/>
          <w:sz w:val="24"/>
        </w:rPr>
        <w:t>这样，在变量声明部分可以出现:</w:t>
      </w:r>
    </w:p>
    <w:p w:rsidR="001B199E" w:rsidRPr="001B199E" w:rsidRDefault="001B199E" w:rsidP="001B199E">
      <w:pPr>
        <w:ind w:left="1560" w:firstLine="120"/>
        <w:rPr>
          <w:rFonts w:ascii="Courier New" w:hAnsi="Courier New" w:cs="Courier New"/>
          <w:sz w:val="24"/>
        </w:rPr>
      </w:pPr>
      <w:proofErr w:type="spellStart"/>
      <w:r w:rsidRPr="001B199E">
        <w:rPr>
          <w:rFonts w:ascii="Courier New" w:hAnsi="Courier New" w:cs="Courier New"/>
          <w:b/>
          <w:sz w:val="24"/>
        </w:rPr>
        <w:t>var</w:t>
      </w:r>
      <w:proofErr w:type="spellEnd"/>
      <w:r w:rsidRPr="001B199E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1B199E">
        <w:rPr>
          <w:rFonts w:ascii="Courier New" w:hAnsi="Courier New" w:cs="Courier New"/>
          <w:b/>
          <w:sz w:val="24"/>
        </w:rPr>
        <w:t>i,j,k</w:t>
      </w:r>
      <w:proofErr w:type="spellEnd"/>
      <w:r w:rsidRPr="001B199E">
        <w:rPr>
          <w:rFonts w:ascii="Courier New" w:hAnsi="Courier New" w:cs="Courier New"/>
          <w:b/>
          <w:sz w:val="24"/>
        </w:rPr>
        <w:t>;</w:t>
      </w:r>
      <w:r w:rsidRPr="001B199E">
        <w:rPr>
          <w:rFonts w:ascii="Courier New" w:hAnsi="Courier New" w:cs="Courier New"/>
          <w:sz w:val="24"/>
        </w:rPr>
        <w:t xml:space="preserve"> //</w:t>
      </w:r>
      <w:r w:rsidRPr="001B199E">
        <w:rPr>
          <w:rFonts w:ascii="Courier New" w:hAnsi="Courier New" w:cs="Courier New"/>
          <w:sz w:val="24"/>
        </w:rPr>
        <w:t>三个变量均为整型变量</w:t>
      </w:r>
    </w:p>
    <w:p w:rsidR="001B199E" w:rsidRPr="001B199E" w:rsidRDefault="001B199E" w:rsidP="00F30E1C">
      <w:pPr>
        <w:ind w:left="1140"/>
        <w:rPr>
          <w:rFonts w:ascii="Courier New" w:hAnsi="Courier New" w:cs="Courier New"/>
          <w:sz w:val="24"/>
        </w:rPr>
      </w:pPr>
      <w:r w:rsidRPr="001B199E">
        <w:rPr>
          <w:rFonts w:ascii="Courier New" w:hAnsi="Courier New" w:cs="Courier New"/>
          <w:sz w:val="24"/>
        </w:rPr>
        <w:t>也可以出现：</w:t>
      </w:r>
    </w:p>
    <w:p w:rsidR="001B199E" w:rsidRPr="001B199E" w:rsidRDefault="001B199E" w:rsidP="00F30E1C">
      <w:pPr>
        <w:ind w:left="1140"/>
        <w:rPr>
          <w:rFonts w:ascii="Courier New" w:hAnsi="Courier New" w:cs="Courier New"/>
          <w:b/>
          <w:sz w:val="24"/>
        </w:rPr>
      </w:pPr>
      <w:r w:rsidRPr="001B199E">
        <w:rPr>
          <w:rFonts w:ascii="Courier New" w:hAnsi="Courier New" w:cs="Courier New"/>
          <w:b/>
          <w:sz w:val="24"/>
        </w:rPr>
        <w:tab/>
      </w:r>
      <w:r w:rsidRPr="001B199E"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 w:rsidRPr="001B199E">
        <w:rPr>
          <w:rFonts w:ascii="Courier New" w:hAnsi="Courier New" w:cs="Courier New"/>
          <w:b/>
          <w:sz w:val="24"/>
        </w:rPr>
        <w:t>var</w:t>
      </w:r>
      <w:proofErr w:type="spellEnd"/>
      <w:r w:rsidRPr="001B199E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Pr="001B199E">
        <w:rPr>
          <w:rFonts w:ascii="Courier New" w:hAnsi="Courier New" w:cs="Courier New"/>
          <w:b/>
          <w:sz w:val="24"/>
        </w:rPr>
        <w:t>i,j,k</w:t>
      </w:r>
      <w:proofErr w:type="spellEnd"/>
      <w:proofErr w:type="gramEnd"/>
      <w:r w:rsidRPr="001B199E">
        <w:rPr>
          <w:rFonts w:ascii="Courier New" w:hAnsi="Courier New" w:cs="Courier New"/>
          <w:b/>
          <w:sz w:val="24"/>
        </w:rPr>
        <w:t>[10][10];</w:t>
      </w:r>
    </w:p>
    <w:p w:rsidR="001B199E" w:rsidRPr="001B199E" w:rsidRDefault="001B199E" w:rsidP="00F30E1C">
      <w:pPr>
        <w:ind w:left="1140"/>
        <w:rPr>
          <w:rFonts w:ascii="Courier New" w:hAnsi="Courier New" w:cs="Courier New"/>
          <w:b/>
          <w:sz w:val="24"/>
        </w:rPr>
      </w:pPr>
      <w:r w:rsidRPr="001B199E">
        <w:rPr>
          <w:rFonts w:ascii="Courier New" w:hAnsi="Courier New" w:cs="Courier New"/>
          <w:b/>
          <w:sz w:val="24"/>
        </w:rPr>
        <w:t>//</w:t>
      </w:r>
      <w:proofErr w:type="spellStart"/>
      <w:r w:rsidRPr="001B199E">
        <w:rPr>
          <w:rFonts w:ascii="Courier New" w:hAnsi="Courier New" w:cs="Courier New"/>
          <w:b/>
          <w:sz w:val="24"/>
        </w:rPr>
        <w:t>i,j</w:t>
      </w:r>
      <w:proofErr w:type="spellEnd"/>
      <w:r w:rsidRPr="001B199E">
        <w:rPr>
          <w:rFonts w:ascii="Courier New" w:hAnsi="Courier New" w:cs="Courier New"/>
          <w:b/>
          <w:sz w:val="24"/>
        </w:rPr>
        <w:t>为普通整型变量，而</w:t>
      </w:r>
      <w:r w:rsidRPr="001B199E">
        <w:rPr>
          <w:rFonts w:ascii="Courier New" w:hAnsi="Courier New" w:cs="Courier New"/>
          <w:b/>
          <w:sz w:val="24"/>
        </w:rPr>
        <w:t>k</w:t>
      </w:r>
      <w:r w:rsidRPr="001B199E">
        <w:rPr>
          <w:rFonts w:ascii="Courier New" w:hAnsi="Courier New" w:cs="Courier New"/>
          <w:b/>
          <w:sz w:val="24"/>
        </w:rPr>
        <w:t>为二维整型数组</w:t>
      </w:r>
    </w:p>
    <w:p w:rsidR="001B199E" w:rsidRPr="001B199E" w:rsidRDefault="001B199E" w:rsidP="00F30E1C">
      <w:pPr>
        <w:ind w:left="1140"/>
        <w:rPr>
          <w:rFonts w:ascii="宋体" w:hAnsi="宋体" w:hint="eastAsia"/>
          <w:b/>
          <w:sz w:val="24"/>
        </w:rPr>
      </w:pPr>
    </w:p>
    <w:p w:rsidR="00F30E1C" w:rsidRDefault="00585CD7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过程</w:t>
      </w:r>
      <w:r w:rsidR="00F30E1C">
        <w:rPr>
          <w:rFonts w:ascii="宋体" w:hAnsi="宋体" w:hint="eastAsia"/>
          <w:sz w:val="24"/>
        </w:rPr>
        <w:t>参数</w:t>
      </w:r>
      <w:r>
        <w:rPr>
          <w:rFonts w:ascii="宋体" w:hAnsi="宋体" w:hint="eastAsia"/>
          <w:sz w:val="24"/>
        </w:rPr>
        <w:t>实现。</w:t>
      </w:r>
      <w:r>
        <w:rPr>
          <w:rFonts w:ascii="宋体" w:hAnsi="宋体" w:hint="eastAsia"/>
          <w:sz w:val="24"/>
        </w:rPr>
        <w:t>采用传值方式</w:t>
      </w:r>
      <w:r>
        <w:rPr>
          <w:rFonts w:ascii="宋体" w:hAnsi="宋体" w:hint="eastAsia"/>
          <w:sz w:val="24"/>
        </w:rPr>
        <w:t>，并实现简单的语义检查（如实参和形参个数/类型对应等）。</w:t>
      </w:r>
      <w:r w:rsidR="00F30E1C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="00E25040">
        <w:rPr>
          <w:rFonts w:ascii="宋体" w:hAnsi="宋体" w:hint="eastAsia"/>
          <w:sz w:val="24"/>
        </w:rPr>
        <w:t>0</w:t>
      </w:r>
      <w:bookmarkStart w:id="4" w:name="_GoBack"/>
      <w:bookmarkEnd w:id="4"/>
      <w:r w:rsidR="00F30E1C">
        <w:rPr>
          <w:rFonts w:ascii="宋体" w:hAnsi="宋体" w:hint="eastAsia"/>
          <w:sz w:val="24"/>
        </w:rPr>
        <w:t>分）</w:t>
      </w:r>
    </w:p>
    <w:p w:rsidR="00585CD7" w:rsidRDefault="00F30E1C" w:rsidP="00A07400">
      <w:pPr>
        <w:numPr>
          <w:ilvl w:val="0"/>
          <w:numId w:val="2"/>
        </w:numPr>
        <w:rPr>
          <w:rFonts w:ascii="宋体" w:hAnsi="宋体"/>
          <w:sz w:val="24"/>
        </w:rPr>
      </w:pPr>
      <w:r w:rsidRPr="00585CD7">
        <w:rPr>
          <w:rFonts w:ascii="宋体" w:hAnsi="宋体"/>
          <w:sz w:val="24"/>
        </w:rPr>
        <w:t>else</w:t>
      </w:r>
      <w:r w:rsidRPr="00585CD7">
        <w:rPr>
          <w:rFonts w:ascii="宋体" w:hAnsi="宋体" w:hint="eastAsia"/>
          <w:sz w:val="24"/>
        </w:rPr>
        <w:t>子句</w:t>
      </w:r>
      <w:r w:rsidR="00585CD7">
        <w:rPr>
          <w:rFonts w:ascii="宋体" w:hAnsi="宋体" w:hint="eastAsia"/>
          <w:sz w:val="24"/>
        </w:rPr>
        <w:t>实现。（</w:t>
      </w:r>
      <w:r w:rsidR="00FE012C">
        <w:rPr>
          <w:rFonts w:ascii="宋体" w:hAnsi="宋体" w:hint="eastAsia"/>
          <w:sz w:val="24"/>
        </w:rPr>
        <w:t>10</w:t>
      </w:r>
      <w:r w:rsidR="00585CD7">
        <w:rPr>
          <w:rFonts w:ascii="宋体" w:hAnsi="宋体" w:hint="eastAsia"/>
          <w:sz w:val="24"/>
        </w:rPr>
        <w:t>分）</w:t>
      </w:r>
    </w:p>
    <w:p w:rsidR="00F30E1C" w:rsidRPr="00585CD7" w:rsidRDefault="00F30E1C" w:rsidP="00A07400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585CD7">
        <w:rPr>
          <w:rFonts w:ascii="宋体" w:hAnsi="宋体" w:hint="eastAsia"/>
          <w:sz w:val="24"/>
        </w:rPr>
        <w:t>for语句</w:t>
      </w:r>
      <w:r w:rsidR="00585CD7">
        <w:rPr>
          <w:rFonts w:ascii="宋体" w:hAnsi="宋体" w:hint="eastAsia"/>
          <w:sz w:val="24"/>
        </w:rPr>
        <w:t>的实现。</w:t>
      </w:r>
      <w:r w:rsidRPr="00585CD7">
        <w:rPr>
          <w:rFonts w:ascii="宋体" w:hAnsi="宋体" w:hint="eastAsia"/>
          <w:sz w:val="24"/>
        </w:rPr>
        <w:t>语法</w:t>
      </w:r>
      <w:r w:rsidR="00585CD7">
        <w:rPr>
          <w:rFonts w:ascii="宋体" w:hAnsi="宋体" w:hint="eastAsia"/>
          <w:sz w:val="24"/>
        </w:rPr>
        <w:t>可</w:t>
      </w:r>
      <w:r w:rsidRPr="00585CD7">
        <w:rPr>
          <w:rFonts w:ascii="宋体" w:hAnsi="宋体" w:hint="eastAsia"/>
          <w:sz w:val="24"/>
        </w:rPr>
        <w:t>参照C语言（</w:t>
      </w:r>
      <w:r w:rsidR="00E25040">
        <w:rPr>
          <w:rFonts w:ascii="宋体" w:hAnsi="宋体" w:hint="eastAsia"/>
          <w:sz w:val="24"/>
        </w:rPr>
        <w:t>10</w:t>
      </w:r>
      <w:r w:rsidRPr="00585CD7">
        <w:rPr>
          <w:rFonts w:ascii="宋体" w:hAnsi="宋体" w:hint="eastAsia"/>
          <w:sz w:val="24"/>
        </w:rPr>
        <w:t>分）</w:t>
      </w:r>
    </w:p>
    <w:p w:rsidR="00F30E1C" w:rsidRDefault="00F30E1C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exit</w:t>
      </w:r>
      <w:r>
        <w:rPr>
          <w:rFonts w:ascii="宋体" w:hAnsi="宋体" w:hint="eastAsia"/>
          <w:sz w:val="24"/>
        </w:rPr>
        <w:t>语句（退出当前执行过程）和break</w:t>
      </w:r>
      <w:r w:rsidR="00585CD7">
        <w:rPr>
          <w:rFonts w:ascii="宋体" w:hAnsi="宋体" w:hint="eastAsia"/>
          <w:sz w:val="24"/>
        </w:rPr>
        <w:t>语句（跳出包含它的最内层循环）。</w:t>
      </w:r>
      <w:r>
        <w:rPr>
          <w:rFonts w:ascii="宋体" w:hAnsi="宋体" w:hint="eastAsia"/>
          <w:sz w:val="24"/>
        </w:rPr>
        <w:t>（5分）</w:t>
      </w:r>
    </w:p>
    <w:p w:rsidR="00F42E17" w:rsidRDefault="00F42E17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PL</w:t>
      </w:r>
      <w:r>
        <w:rPr>
          <w:rFonts w:ascii="宋体" w:hAnsi="宋体"/>
          <w:sz w:val="24"/>
        </w:rPr>
        <w:t>/0</w:t>
      </w:r>
      <w:r>
        <w:rPr>
          <w:rFonts w:ascii="宋体" w:hAnsi="宋体" w:hint="eastAsia"/>
          <w:sz w:val="24"/>
        </w:rPr>
        <w:t>输入/输出语句。可参考C的相关函数，实现任意个数参数的输入或输出功能。</w:t>
      </w:r>
      <w:r w:rsidR="00585CD7">
        <w:rPr>
          <w:rFonts w:ascii="宋体" w:hAnsi="宋体" w:hint="eastAsia"/>
          <w:sz w:val="24"/>
        </w:rPr>
        <w:t>（5分）</w:t>
      </w:r>
    </w:p>
    <w:p w:rsidR="00F30E1C" w:rsidRDefault="00F30E1C" w:rsidP="00F30E1C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分离解释和编译器</w:t>
      </w:r>
      <w:r w:rsidR="00585CD7">
        <w:rPr>
          <w:rFonts w:ascii="宋体" w:hAnsi="宋体" w:hint="eastAsia"/>
          <w:sz w:val="24"/>
        </w:rPr>
        <w:t>与</w:t>
      </w:r>
      <w:r w:rsidR="00585CD7">
        <w:rPr>
          <w:rFonts w:ascii="宋体" w:hAnsi="宋体" w:hint="eastAsia"/>
          <w:sz w:val="24"/>
        </w:rPr>
        <w:t>加强的语法错误恢复机制</w:t>
      </w:r>
      <w:r>
        <w:rPr>
          <w:rFonts w:ascii="宋体" w:hAnsi="宋体" w:hint="eastAsia"/>
          <w:sz w:val="24"/>
        </w:rPr>
        <w:t>（5分）</w:t>
      </w:r>
    </w:p>
    <w:p w:rsidR="00F30E1C" w:rsidRDefault="00F30E1C" w:rsidP="00F30E1C">
      <w:pPr>
        <w:ind w:left="420"/>
        <w:rPr>
          <w:rFonts w:ascii="宋体" w:hAnsi="宋体" w:hint="eastAsia"/>
          <w:sz w:val="24"/>
        </w:rPr>
      </w:pPr>
    </w:p>
    <w:p w:rsidR="00F30E1C" w:rsidRDefault="00F30E1C" w:rsidP="00F30E1C">
      <w:pPr>
        <w:ind w:left="42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注意：</w:t>
      </w:r>
      <w:r>
        <w:rPr>
          <w:rFonts w:ascii="宋体" w:hAnsi="宋体" w:hint="eastAsia"/>
          <w:b/>
          <w:i/>
          <w:sz w:val="24"/>
          <w:u w:val="single"/>
        </w:rPr>
        <w:t>上面的这些要求有时会互相影响</w:t>
      </w:r>
      <w:r>
        <w:rPr>
          <w:rFonts w:ascii="宋体" w:hAnsi="宋体" w:hint="eastAsia"/>
          <w:b/>
          <w:sz w:val="24"/>
        </w:rPr>
        <w:t>：例如</w:t>
      </w:r>
      <w:r w:rsidR="00F42E17">
        <w:rPr>
          <w:rFonts w:ascii="宋体" w:hAnsi="宋体" w:hint="eastAsia"/>
          <w:b/>
          <w:sz w:val="24"/>
        </w:rPr>
        <w:t>数组作为参数传递</w:t>
      </w:r>
      <w:r w:rsidR="00F42E17">
        <w:rPr>
          <w:rFonts w:ascii="宋体" w:hAnsi="宋体" w:hint="eastAsia"/>
          <w:b/>
          <w:sz w:val="24"/>
        </w:rPr>
        <w:t>的情况</w:t>
      </w:r>
      <w:r>
        <w:rPr>
          <w:rFonts w:ascii="宋体" w:hAnsi="宋体" w:hint="eastAsia"/>
          <w:b/>
          <w:sz w:val="24"/>
        </w:rPr>
        <w:t>。</w:t>
      </w:r>
    </w:p>
    <w:p w:rsidR="00F42E17" w:rsidRDefault="00F42E17" w:rsidP="00F30E1C">
      <w:pPr>
        <w:ind w:left="420"/>
        <w:rPr>
          <w:rFonts w:ascii="宋体" w:hAnsi="宋体" w:hint="eastAsia"/>
          <w:b/>
          <w:sz w:val="24"/>
        </w:rPr>
      </w:pPr>
    </w:p>
    <w:p w:rsidR="00F30E1C" w:rsidRPr="00F42E17" w:rsidRDefault="00F42E17" w:rsidP="00F30E1C">
      <w:pPr>
        <w:ind w:firstLine="4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为了实现以上功能，</w:t>
      </w:r>
      <w:r w:rsidR="00F30E1C" w:rsidRPr="00F42E17">
        <w:rPr>
          <w:rFonts w:ascii="宋体" w:hAnsi="宋体" w:hint="eastAsia"/>
          <w:b/>
          <w:sz w:val="24"/>
        </w:rPr>
        <w:t>可任意增加PL/0处理机的指令。但要注意指令的简单与合理。</w:t>
      </w:r>
    </w:p>
    <w:p w:rsidR="00F30E1C" w:rsidRDefault="00F42E17" w:rsidP="00F30E1C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F30E1C" w:rsidRDefault="00F30E1C" w:rsidP="00F30E1C">
      <w:pPr>
        <w:rPr>
          <w:rFonts w:ascii="宋体" w:hAnsi="宋体"/>
          <w:sz w:val="24"/>
        </w:rPr>
      </w:pPr>
    </w:p>
    <w:p w:rsidR="00CA36C0" w:rsidRDefault="00F30E1C" w:rsidP="00F30E1C">
      <w:r>
        <w:rPr>
          <w:sz w:val="24"/>
        </w:rPr>
        <w:br w:type="page"/>
      </w:r>
    </w:p>
    <w:sectPr w:rsidR="00CA3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6390"/>
    <w:multiLevelType w:val="hybridMultilevel"/>
    <w:tmpl w:val="59E8B1FA"/>
    <w:lvl w:ilvl="0" w:tplc="FFFFFFFF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>
      <w:start w:val="1"/>
      <w:numFmt w:val="lowerRoman"/>
      <w:lvlText w:val="（%2）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88F6BC1"/>
    <w:multiLevelType w:val="hybridMultilevel"/>
    <w:tmpl w:val="9712FDBA"/>
    <w:lvl w:ilvl="0" w:tplc="FFFFFFFF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1C"/>
    <w:rsid w:val="001B199E"/>
    <w:rsid w:val="00377D0C"/>
    <w:rsid w:val="00585CD7"/>
    <w:rsid w:val="005D706C"/>
    <w:rsid w:val="00680954"/>
    <w:rsid w:val="00C029D1"/>
    <w:rsid w:val="00CA36C0"/>
    <w:rsid w:val="00D65A51"/>
    <w:rsid w:val="00DB6A71"/>
    <w:rsid w:val="00E25040"/>
    <w:rsid w:val="00E70924"/>
    <w:rsid w:val="00EA046A"/>
    <w:rsid w:val="00F30E1C"/>
    <w:rsid w:val="00F42E17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EDFC8-AB7E-4170-9DC3-EB3083D6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E1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F30E1C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30E1C"/>
    <w:rPr>
      <w:rFonts w:ascii="宋体" w:eastAsia="宋体" w:hAnsi="宋体" w:cs="Times New Roman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156</Words>
  <Characters>895</Characters>
  <Application>Microsoft Office Word</Application>
  <DocSecurity>0</DocSecurity>
  <Lines>7</Lines>
  <Paragraphs>2</Paragraphs>
  <ScaleCrop>false</ScaleCrop>
  <Company>USTC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zheng</dc:creator>
  <cp:keywords/>
  <dc:description/>
  <cp:lastModifiedBy>long zheng</cp:lastModifiedBy>
  <cp:revision>7</cp:revision>
  <dcterms:created xsi:type="dcterms:W3CDTF">2016-10-07T02:07:00Z</dcterms:created>
  <dcterms:modified xsi:type="dcterms:W3CDTF">2016-10-07T11:23:00Z</dcterms:modified>
</cp:coreProperties>
</file>