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ageBreakBefore w:val="0"/>
      </w:pPr>
      <w:r>
        <w:t>Julian Earvin King Capagucan</w:t>
      </w:r>
    </w:p>
    <w:p>
      <w:pPr>
        <w:pStyle w:val="17"/>
      </w:pPr>
      <w:r>
        <w:t>1226 Casañas St., Sampaloc Manila</w:t>
      </w:r>
    </w:p>
    <w:p>
      <w:pPr>
        <w:pStyle w:val="16"/>
        <w:rPr>
          <w:rStyle w:val="27"/>
          <w:lang w:val="en-US"/>
        </w:rPr>
      </w:pPr>
      <w:r>
        <w:t xml:space="preserve">+63-9212-848-791 | </w:t>
      </w:r>
      <w:r>
        <w:rPr>
          <w:rStyle w:val="27"/>
        </w:rPr>
        <w:fldChar w:fldCharType="begin"/>
      </w:r>
      <w:r>
        <w:rPr>
          <w:rStyle w:val="27"/>
        </w:rPr>
        <w:instrText xml:space="preserve"> HYPERLINK "mailto:earvin.capagcuan@gmail.com" </w:instrText>
      </w:r>
      <w:r>
        <w:rPr>
          <w:rStyle w:val="27"/>
        </w:rPr>
        <w:fldChar w:fldCharType="separate"/>
      </w:r>
      <w:r>
        <w:rPr>
          <w:rStyle w:val="3"/>
        </w:rPr>
        <w:t>earvin.capagcuan@gmail.com</w:t>
      </w:r>
      <w:r>
        <w:rPr>
          <w:rStyle w:val="27"/>
        </w:rPr>
        <w:fldChar w:fldCharType="end"/>
      </w:r>
      <w:r>
        <w:rPr>
          <w:sz w:val="20"/>
          <w:szCs w:val="20"/>
        </w:rPr>
        <w:t xml:space="preserve"> </w:t>
      </w:r>
      <w:r>
        <w:rPr>
          <w:sz w:val="20"/>
          <w:szCs w:val="20"/>
          <w:lang w:val="en-US"/>
        </w:rPr>
        <w:t xml:space="preserve">| </w:t>
      </w:r>
      <w:r>
        <w:rPr>
          <w:sz w:val="20"/>
          <w:szCs w:val="20"/>
          <w:lang w:val="en-US"/>
        </w:rPr>
        <w:fldChar w:fldCharType="begin"/>
      </w:r>
      <w:r>
        <w:rPr>
          <w:sz w:val="20"/>
          <w:szCs w:val="20"/>
          <w:lang w:val="en-US"/>
        </w:rPr>
        <w:instrText xml:space="preserve"> HYPERLINK "https://earvincapagcuan.github.io/jekC/" </w:instrText>
      </w:r>
      <w:r>
        <w:rPr>
          <w:sz w:val="20"/>
          <w:szCs w:val="20"/>
          <w:lang w:val="en-US"/>
        </w:rPr>
        <w:fldChar w:fldCharType="separate"/>
      </w:r>
      <w:r>
        <w:rPr>
          <w:rStyle w:val="3"/>
          <w:sz w:val="20"/>
          <w:szCs w:val="20"/>
          <w:lang w:val="en-US"/>
        </w:rPr>
        <w:t>Web Portfolio</w:t>
      </w:r>
      <w:r>
        <w:rPr>
          <w:sz w:val="20"/>
          <w:szCs w:val="20"/>
          <w:lang w:val="en-US"/>
        </w:rPr>
        <w:fldChar w:fldCharType="end"/>
      </w:r>
    </w:p>
    <w:p>
      <w:pPr>
        <w:pStyle w:val="16"/>
        <w:rPr>
          <w:rStyle w:val="27"/>
        </w:rPr>
      </w:pPr>
    </w:p>
    <w:p/>
    <w:p/>
    <w:p>
      <w:r>
        <w:t xml:space="preserve">I would like to contribute to your organization as a developer, leveraging my ability to develop E-commerce web applications using readily available web frameworks or from scratch. With my passion for learning, I will be able to take part in empowering your team with my newly found coding expertise. </w:t>
      </w:r>
    </w:p>
    <w:p/>
    <w:p/>
    <w:p>
      <w:pPr>
        <w:pStyle w:val="8"/>
      </w:pPr>
      <w:r>
        <w:t>AREAS OF EXPERTISE</w:t>
      </w:r>
    </w:p>
    <w:p>
      <w:pPr>
        <w:pStyle w:val="8"/>
      </w:pPr>
    </w:p>
    <w:p>
      <w:r>
        <w:t>Hard skills</w:t>
      </w:r>
    </w:p>
    <w:p>
      <w:pPr>
        <w:numPr>
          <w:ilvl w:val="0"/>
          <w:numId w:val="1"/>
        </w:numPr>
      </w:pPr>
      <w:r>
        <w:t>Frontend: HTML, CSS</w:t>
      </w:r>
    </w:p>
    <w:p>
      <w:pPr>
        <w:numPr>
          <w:ilvl w:val="0"/>
          <w:numId w:val="1"/>
        </w:numPr>
      </w:pPr>
      <w:r>
        <w:t>Databases: MySQL</w:t>
      </w:r>
    </w:p>
    <w:p>
      <w:pPr>
        <w:numPr>
          <w:ilvl w:val="0"/>
          <w:numId w:val="1"/>
        </w:numPr>
      </w:pPr>
      <w:r>
        <w:t xml:space="preserve">Scripting Languages: PHP, JavaScript </w:t>
      </w:r>
    </w:p>
    <w:p>
      <w:pPr>
        <w:numPr>
          <w:ilvl w:val="0"/>
          <w:numId w:val="1"/>
        </w:numPr>
      </w:pPr>
      <w:r>
        <w:t>Frameworks: Bootstrap, Laravel, UiKit</w:t>
      </w:r>
    </w:p>
    <w:p>
      <w:pPr>
        <w:numPr>
          <w:ilvl w:val="0"/>
          <w:numId w:val="1"/>
        </w:numPr>
      </w:pPr>
      <w:r>
        <w:t>SDLC Phases: Development, Testing, Deployment</w:t>
      </w:r>
    </w:p>
    <w:p>
      <w:pPr>
        <w:numPr>
          <w:ilvl w:val="0"/>
          <w:numId w:val="1"/>
        </w:numPr>
      </w:pPr>
      <w:r>
        <w:t>Familiar with use of editors such as Adobe Photoshop and GIMP</w:t>
      </w:r>
    </w:p>
    <w:p>
      <w:pPr>
        <w:numPr>
          <w:ilvl w:val="0"/>
          <w:numId w:val="0"/>
        </w:numPr>
      </w:pPr>
      <w:r>
        <w:t>Soft skills</w:t>
      </w:r>
    </w:p>
    <w:p>
      <w:pPr>
        <w:numPr>
          <w:ilvl w:val="0"/>
          <w:numId w:val="2"/>
        </w:numPr>
      </w:pPr>
      <w:r>
        <w:t>Honesty and integrity</w:t>
      </w:r>
    </w:p>
    <w:p>
      <w:pPr>
        <w:numPr>
          <w:ilvl w:val="0"/>
          <w:numId w:val="2"/>
        </w:numPr>
      </w:pPr>
      <w:r>
        <w:t>Team Player</w:t>
      </w:r>
    </w:p>
    <w:p>
      <w:pPr>
        <w:numPr>
          <w:ilvl w:val="0"/>
          <w:numId w:val="2"/>
        </w:numPr>
      </w:pPr>
      <w:r>
        <w:t>Positive and flexible attitude</w:t>
      </w:r>
    </w:p>
    <w:p>
      <w:pPr>
        <w:numPr>
          <w:ilvl w:val="0"/>
          <w:numId w:val="2"/>
        </w:numPr>
      </w:pPr>
      <w:r>
        <w:t>Willingness to learn and improve</w:t>
      </w:r>
    </w:p>
    <w:p/>
    <w:p/>
    <w:p>
      <w:pPr>
        <w:pStyle w:val="8"/>
      </w:pPr>
      <w:r>
        <w:t>PROFESSIONAL EXPERIENCE</w:t>
      </w:r>
    </w:p>
    <w:p>
      <w:pPr>
        <w:pStyle w:val="22"/>
      </w:pPr>
    </w:p>
    <w:tbl>
      <w:tblPr>
        <w:tblStyle w:val="4"/>
        <w:tblW w:w="9360" w:type="dxa"/>
        <w:tblInd w:w="0" w:type="dxa"/>
        <w:tblLayout w:type="fixed"/>
        <w:tblCellMar>
          <w:top w:w="0" w:type="dxa"/>
          <w:left w:w="10" w:type="dxa"/>
          <w:bottom w:w="0" w:type="dxa"/>
          <w:right w:w="10" w:type="dxa"/>
        </w:tblCellMar>
      </w:tblPr>
      <w:tblGrid>
        <w:gridCol w:w="4680"/>
        <w:gridCol w:w="4680"/>
      </w:tblGrid>
      <w:tr>
        <w:tblPrEx>
          <w:tblLayout w:type="fixed"/>
          <w:tblCellMar>
            <w:top w:w="0" w:type="dxa"/>
            <w:left w:w="10" w:type="dxa"/>
            <w:bottom w:w="0" w:type="dxa"/>
            <w:right w:w="10" w:type="dxa"/>
          </w:tblCellMar>
        </w:tblPrEx>
        <w:tc>
          <w:tcPr>
            <w:tcW w:w="4680" w:type="dxa"/>
            <w:vAlign w:val="center"/>
          </w:tcPr>
          <w:p>
            <w:pPr>
              <w:pStyle w:val="9"/>
            </w:pPr>
            <w:r>
              <w:t>Accenture - PeoplePlus Tech</w:t>
            </w:r>
          </w:p>
        </w:tc>
        <w:tc>
          <w:tcPr>
            <w:tcW w:w="4680" w:type="dxa"/>
            <w:vAlign w:val="center"/>
          </w:tcPr>
          <w:p>
            <w:pPr>
              <w:pStyle w:val="10"/>
            </w:pPr>
            <w:r>
              <w:t>Mandaluyong, PH</w:t>
            </w:r>
          </w:p>
        </w:tc>
      </w:tr>
    </w:tbl>
    <w:p>
      <w:pPr>
        <w:pStyle w:val="14"/>
      </w:pPr>
    </w:p>
    <w:tbl>
      <w:tblPr>
        <w:tblStyle w:val="4"/>
        <w:tblW w:w="9360" w:type="dxa"/>
        <w:tblInd w:w="0" w:type="dxa"/>
        <w:tblLayout w:type="fixed"/>
        <w:tblCellMar>
          <w:top w:w="0" w:type="dxa"/>
          <w:left w:w="10" w:type="dxa"/>
          <w:bottom w:w="0" w:type="dxa"/>
          <w:right w:w="10" w:type="dxa"/>
        </w:tblCellMar>
      </w:tblPr>
      <w:tblGrid>
        <w:gridCol w:w="4680"/>
        <w:gridCol w:w="4680"/>
      </w:tblGrid>
      <w:tr>
        <w:tblPrEx>
          <w:tblLayout w:type="fixed"/>
          <w:tblCellMar>
            <w:top w:w="0" w:type="dxa"/>
            <w:left w:w="10" w:type="dxa"/>
            <w:bottom w:w="0" w:type="dxa"/>
            <w:right w:w="10" w:type="dxa"/>
          </w:tblCellMar>
        </w:tblPrEx>
        <w:tc>
          <w:tcPr>
            <w:tcW w:w="4680" w:type="dxa"/>
            <w:vAlign w:val="center"/>
          </w:tcPr>
          <w:p>
            <w:pPr>
              <w:pStyle w:val="6"/>
            </w:pPr>
            <w:r>
              <w:t>Remote Desktop Support Speciallist  </w:t>
            </w:r>
          </w:p>
        </w:tc>
        <w:tc>
          <w:tcPr>
            <w:tcW w:w="4680" w:type="dxa"/>
            <w:vAlign w:val="center"/>
          </w:tcPr>
          <w:p>
            <w:pPr>
              <w:pStyle w:val="7"/>
            </w:pPr>
            <w:r>
              <w:t>2015 - 2017</w:t>
            </w:r>
          </w:p>
        </w:tc>
      </w:tr>
    </w:tbl>
    <w:p>
      <w:pPr>
        <w:pStyle w:val="21"/>
      </w:pPr>
    </w:p>
    <w:p>
      <w:pPr>
        <w:numPr>
          <w:ilvl w:val="0"/>
          <w:numId w:val="3"/>
        </w:numPr>
      </w:pPr>
      <w:r>
        <w:t>Resolution and assessment of computer softwares, operating system, network and printer related issues remotely.</w:t>
      </w:r>
    </w:p>
    <w:p>
      <w:pPr>
        <w:numPr>
          <w:ilvl w:val="0"/>
          <w:numId w:val="3"/>
        </w:numPr>
      </w:pPr>
      <w:r>
        <w:t>Client: GeekSquad tech support subscribers from the U.S. which connects remotely and communicates through chat and/or call, we handle devices such as tablets, mobile phones, laptops, notebooks and desktop computer.</w:t>
      </w:r>
    </w:p>
    <w:p/>
    <w:p/>
    <w:p/>
    <w:p>
      <w:bookmarkStart w:id="0" w:name="_GoBack"/>
      <w:bookmarkEnd w:id="0"/>
    </w:p>
    <w:p>
      <w:pPr>
        <w:pStyle w:val="15"/>
      </w:pPr>
      <w:r>
        <w:t>Accomplishments:</w:t>
      </w:r>
    </w:p>
    <w:p>
      <w:pPr>
        <w:numPr>
          <w:ilvl w:val="0"/>
          <w:numId w:val="4"/>
        </w:numPr>
      </w:pPr>
      <w:r>
        <w:t xml:space="preserve">Constanly hits and exceeds the metrics set and a consistent NPS(Net Promoter Score) achiever was also as appointed as hive lead a role which handles less experienced agents. </w:t>
      </w:r>
    </w:p>
    <w:p/>
    <w:tbl>
      <w:tblPr>
        <w:tblStyle w:val="4"/>
        <w:tblW w:w="9360" w:type="dxa"/>
        <w:tblInd w:w="0" w:type="dxa"/>
        <w:tblLayout w:type="fixed"/>
        <w:tblCellMar>
          <w:top w:w="0" w:type="dxa"/>
          <w:left w:w="10" w:type="dxa"/>
          <w:bottom w:w="0" w:type="dxa"/>
          <w:right w:w="10" w:type="dxa"/>
        </w:tblCellMar>
      </w:tblPr>
      <w:tblGrid>
        <w:gridCol w:w="4680"/>
        <w:gridCol w:w="4680"/>
      </w:tblGrid>
      <w:tr>
        <w:tblPrEx>
          <w:tblLayout w:type="fixed"/>
          <w:tblCellMar>
            <w:top w:w="0" w:type="dxa"/>
            <w:left w:w="10" w:type="dxa"/>
            <w:bottom w:w="0" w:type="dxa"/>
            <w:right w:w="10" w:type="dxa"/>
          </w:tblCellMar>
        </w:tblPrEx>
        <w:tc>
          <w:tcPr>
            <w:tcW w:w="4680" w:type="dxa"/>
            <w:vAlign w:val="center"/>
          </w:tcPr>
          <w:p>
            <w:pPr>
              <w:pStyle w:val="9"/>
            </w:pPr>
            <w:r>
              <w:t>SITEL</w:t>
            </w:r>
          </w:p>
        </w:tc>
        <w:tc>
          <w:tcPr>
            <w:tcW w:w="4680" w:type="dxa"/>
            <w:vAlign w:val="center"/>
          </w:tcPr>
          <w:p>
            <w:pPr>
              <w:pStyle w:val="10"/>
            </w:pPr>
            <w:r>
              <w:t>Mandaluyong, PH</w:t>
            </w:r>
          </w:p>
        </w:tc>
      </w:tr>
    </w:tbl>
    <w:p>
      <w:pPr>
        <w:pStyle w:val="22"/>
      </w:pPr>
    </w:p>
    <w:tbl>
      <w:tblPr>
        <w:tblStyle w:val="4"/>
        <w:tblW w:w="9360" w:type="dxa"/>
        <w:tblInd w:w="0" w:type="dxa"/>
        <w:tblLayout w:type="fixed"/>
        <w:tblCellMar>
          <w:top w:w="0" w:type="dxa"/>
          <w:left w:w="10" w:type="dxa"/>
          <w:bottom w:w="0" w:type="dxa"/>
          <w:right w:w="10" w:type="dxa"/>
        </w:tblCellMar>
      </w:tblPr>
      <w:tblGrid>
        <w:gridCol w:w="4680"/>
        <w:gridCol w:w="4680"/>
      </w:tblGrid>
      <w:tr>
        <w:tblPrEx>
          <w:tblLayout w:type="fixed"/>
          <w:tblCellMar>
            <w:top w:w="0" w:type="dxa"/>
            <w:left w:w="10" w:type="dxa"/>
            <w:bottom w:w="0" w:type="dxa"/>
            <w:right w:w="10" w:type="dxa"/>
          </w:tblCellMar>
        </w:tblPrEx>
        <w:tc>
          <w:tcPr>
            <w:tcW w:w="4680" w:type="dxa"/>
            <w:vAlign w:val="center"/>
          </w:tcPr>
          <w:p>
            <w:pPr>
              <w:pStyle w:val="6"/>
            </w:pPr>
            <w:r>
              <w:t>Healthcare Care Support Representative</w:t>
            </w:r>
          </w:p>
        </w:tc>
        <w:tc>
          <w:tcPr>
            <w:tcW w:w="4680" w:type="dxa"/>
            <w:vAlign w:val="center"/>
          </w:tcPr>
          <w:p>
            <w:pPr>
              <w:pStyle w:val="7"/>
            </w:pPr>
            <w:r>
              <w:t>2017 - 2018</w:t>
            </w:r>
          </w:p>
        </w:tc>
      </w:tr>
    </w:tbl>
    <w:p>
      <w:pPr>
        <w:pStyle w:val="12"/>
      </w:pPr>
    </w:p>
    <w:p>
      <w:pPr>
        <w:numPr>
          <w:ilvl w:val="0"/>
          <w:numId w:val="5"/>
        </w:numPr>
      </w:pPr>
      <w:r>
        <w:t>Accessing of highly sensitive information about the client's healthcare insurance such as balances, identification such as Social Security information, dependent, beneficiary information, etc. to be relayed to any caller that passes the security as requested.</w:t>
      </w:r>
    </w:p>
    <w:p>
      <w:pPr>
        <w:numPr>
          <w:ilvl w:val="0"/>
          <w:numId w:val="5"/>
        </w:numPr>
      </w:pPr>
      <w:r>
        <w:t>Assists customers in enrolling to a healthcare plan of choice and in electing dependents, and/or beneficiaries.</w:t>
      </w:r>
    </w:p>
    <w:p>
      <w:pPr>
        <w:pStyle w:val="8"/>
      </w:pPr>
      <w:r>
        <w:t>PROJECT EXPERIENCE</w:t>
      </w:r>
    </w:p>
    <w:p>
      <w:pPr>
        <w:pStyle w:val="8"/>
      </w:pPr>
    </w:p>
    <w:tbl>
      <w:tblPr>
        <w:tblStyle w:val="4"/>
        <w:tblW w:w="9360" w:type="dxa"/>
        <w:tblInd w:w="0" w:type="dxa"/>
        <w:tblLayout w:type="fixed"/>
        <w:tblCellMar>
          <w:top w:w="0" w:type="dxa"/>
          <w:left w:w="10" w:type="dxa"/>
          <w:bottom w:w="0" w:type="dxa"/>
          <w:right w:w="10" w:type="dxa"/>
        </w:tblCellMar>
      </w:tblPr>
      <w:tblGrid>
        <w:gridCol w:w="4680"/>
        <w:gridCol w:w="4680"/>
      </w:tblGrid>
      <w:tr>
        <w:tblPrEx>
          <w:tblLayout w:type="fixed"/>
          <w:tblCellMar>
            <w:top w:w="0" w:type="dxa"/>
            <w:left w:w="10" w:type="dxa"/>
            <w:bottom w:w="0" w:type="dxa"/>
            <w:right w:w="10" w:type="dxa"/>
          </w:tblCellMar>
        </w:tblPrEx>
        <w:tc>
          <w:tcPr>
            <w:tcW w:w="4680" w:type="dxa"/>
            <w:vAlign w:val="center"/>
          </w:tcPr>
          <w:p>
            <w:pPr>
              <w:pStyle w:val="9"/>
            </w:pPr>
            <w:r>
              <w:t>Tuitt Coding Bootcamp</w:t>
            </w:r>
          </w:p>
        </w:tc>
        <w:tc>
          <w:tcPr>
            <w:tcW w:w="4680" w:type="dxa"/>
            <w:vAlign w:val="center"/>
          </w:tcPr>
          <w:p>
            <w:pPr>
              <w:pStyle w:val="19"/>
            </w:pPr>
            <w:r>
              <w:t>Metro Manila, PH</w:t>
            </w:r>
          </w:p>
          <w:p>
            <w:pPr>
              <w:pStyle w:val="19"/>
            </w:pPr>
          </w:p>
        </w:tc>
      </w:tr>
      <w:tr>
        <w:tblPrEx>
          <w:tblLayout w:type="fixed"/>
          <w:tblCellMar>
            <w:top w:w="0" w:type="dxa"/>
            <w:left w:w="10" w:type="dxa"/>
            <w:bottom w:w="0" w:type="dxa"/>
            <w:right w:w="10" w:type="dxa"/>
          </w:tblCellMar>
        </w:tblPrEx>
        <w:tc>
          <w:tcPr>
            <w:tcW w:w="4680" w:type="dxa"/>
            <w:vAlign w:val="center"/>
          </w:tcPr>
          <w:p>
            <w:pPr>
              <w:pStyle w:val="6"/>
            </w:pPr>
            <w:r>
              <w:t>Capstone project 3 - Alveare</w:t>
            </w:r>
          </w:p>
        </w:tc>
        <w:tc>
          <w:tcPr>
            <w:tcW w:w="4680" w:type="dxa"/>
            <w:vAlign w:val="center"/>
          </w:tcPr>
          <w:p>
            <w:pPr>
              <w:pStyle w:val="7"/>
            </w:pPr>
            <w:r>
              <w:t>2018 Nov - Dec</w:t>
            </w:r>
          </w:p>
        </w:tc>
      </w:tr>
    </w:tbl>
    <w:p>
      <w:pPr>
        <w:pStyle w:val="21"/>
      </w:pPr>
    </w:p>
    <w:p>
      <w:pPr>
        <w:numPr>
          <w:ilvl w:val="0"/>
          <w:numId w:val="6"/>
        </w:numPr>
      </w:pPr>
      <w:r>
        <w:t>Alveare is a classroom management system(CMS)</w:t>
      </w:r>
    </w:p>
    <w:p>
      <w:pPr>
        <w:pStyle w:val="14"/>
        <w:numPr>
          <w:ilvl w:val="0"/>
          <w:numId w:val="6"/>
        </w:numPr>
      </w:pPr>
      <w:r>
        <w:fldChar w:fldCharType="begin"/>
      </w:r>
      <w:r>
        <w:instrText xml:space="preserve"> HYPERLINK "https://thealveare.herokuapp.com/" \h </w:instrText>
      </w:r>
      <w:r>
        <w:fldChar w:fldCharType="separate"/>
      </w:r>
      <w:r>
        <w:rPr>
          <w:rStyle w:val="27"/>
        </w:rPr>
        <w:t>Alveare</w:t>
      </w:r>
      <w:r>
        <w:rPr>
          <w:rStyle w:val="27"/>
        </w:rPr>
        <w:fldChar w:fldCharType="end"/>
      </w:r>
      <w:r>
        <w:t> </w:t>
      </w:r>
    </w:p>
    <w:p>
      <w:pPr>
        <w:numPr>
          <w:ilvl w:val="0"/>
          <w:numId w:val="6"/>
        </w:numPr>
      </w:pPr>
      <w:r>
        <w:t xml:space="preserve">The website has 3 main roles, the Manager, Instructor, and Student roles. </w:t>
      </w:r>
    </w:p>
    <w:p>
      <w:pPr>
        <w:numPr>
          <w:ilvl w:val="1"/>
          <w:numId w:val="6"/>
        </w:numPr>
      </w:pPr>
      <w:r>
        <w:t>Manager accounts has the ability to add and register accounts, check announcements, and monitor submitted projects.</w:t>
      </w:r>
    </w:p>
    <w:p>
      <w:pPr>
        <w:numPr>
          <w:ilvl w:val="1"/>
          <w:numId w:val="6"/>
        </w:numPr>
      </w:pPr>
      <w:r>
        <w:t>Instructor accounts has the ability to create and monitor projects and announcements for the stundents.</w:t>
      </w:r>
    </w:p>
    <w:p>
      <w:pPr>
        <w:numPr>
          <w:ilvl w:val="1"/>
          <w:numId w:val="6"/>
        </w:numPr>
      </w:pPr>
      <w:r>
        <w:t>Student account can only view announcements for their respective batch, and submit projects created by their respective instructors</w:t>
      </w:r>
    </w:p>
    <w:p>
      <w:pPr>
        <w:numPr>
          <w:ilvl w:val="0"/>
          <w:numId w:val="6"/>
        </w:numPr>
      </w:pPr>
      <w:r>
        <w:t>Environment: Linux, MySQL, Laravel, HTML, CSS, JavaScript, Bootstrap, Uikit, Jquery</w:t>
      </w:r>
    </w:p>
    <w:p/>
    <w:tbl>
      <w:tblPr>
        <w:tblStyle w:val="4"/>
        <w:tblW w:w="9360" w:type="dxa"/>
        <w:tblInd w:w="0" w:type="dxa"/>
        <w:tblLayout w:type="fixed"/>
        <w:tblCellMar>
          <w:top w:w="0" w:type="dxa"/>
          <w:left w:w="10" w:type="dxa"/>
          <w:bottom w:w="0" w:type="dxa"/>
          <w:right w:w="10" w:type="dxa"/>
        </w:tblCellMar>
      </w:tblPr>
      <w:tblGrid>
        <w:gridCol w:w="4680"/>
        <w:gridCol w:w="4680"/>
      </w:tblGrid>
      <w:tr>
        <w:tblPrEx>
          <w:tblLayout w:type="fixed"/>
          <w:tblCellMar>
            <w:top w:w="0" w:type="dxa"/>
            <w:left w:w="10" w:type="dxa"/>
            <w:bottom w:w="0" w:type="dxa"/>
            <w:right w:w="10" w:type="dxa"/>
          </w:tblCellMar>
        </w:tblPrEx>
        <w:tc>
          <w:tcPr>
            <w:tcW w:w="4680" w:type="dxa"/>
            <w:vAlign w:val="center"/>
          </w:tcPr>
          <w:p>
            <w:pPr>
              <w:pStyle w:val="6"/>
            </w:pPr>
            <w:r>
              <w:t>Capstone project 2 – StrangeThings Auction</w:t>
            </w:r>
          </w:p>
        </w:tc>
        <w:tc>
          <w:tcPr>
            <w:tcW w:w="4680" w:type="dxa"/>
            <w:vAlign w:val="center"/>
          </w:tcPr>
          <w:p>
            <w:pPr>
              <w:pStyle w:val="7"/>
            </w:pPr>
            <w:r>
              <w:t>2018 Oct</w:t>
            </w:r>
          </w:p>
        </w:tc>
      </w:tr>
    </w:tbl>
    <w:p/>
    <w:p>
      <w:pPr>
        <w:numPr>
          <w:ilvl w:val="0"/>
          <w:numId w:val="7"/>
        </w:numPr>
      </w:pPr>
      <w:r>
        <w:t>StrangeThings Auction is an e-commerce bidding website</w:t>
      </w:r>
    </w:p>
    <w:p>
      <w:pPr>
        <w:pStyle w:val="11"/>
        <w:numPr>
          <w:ilvl w:val="0"/>
          <w:numId w:val="7"/>
        </w:numPr>
      </w:pPr>
      <w:r>
        <w:fldChar w:fldCharType="begin"/>
      </w:r>
      <w:r>
        <w:instrText xml:space="preserve"> HYPERLINK "http://strangerthingsauction.000webhostapp.com/views/home.php" \h </w:instrText>
      </w:r>
      <w:r>
        <w:fldChar w:fldCharType="separate"/>
      </w:r>
      <w:r>
        <w:t>StrangeThings Auction</w:t>
      </w:r>
      <w:r>
        <w:fldChar w:fldCharType="end"/>
      </w:r>
      <w:r>
        <w:rPr>
          <w:rStyle w:val="24"/>
        </w:rPr>
        <w:t> </w:t>
      </w:r>
    </w:p>
    <w:p>
      <w:pPr>
        <w:numPr>
          <w:ilvl w:val="0"/>
          <w:numId w:val="7"/>
        </w:numPr>
      </w:pPr>
      <w:r>
        <w:t>The website features list of items that are posted by administrators that are set for auction within a deadline. Items can be sorted, and categorized for easier viewing.</w:t>
      </w:r>
    </w:p>
    <w:p>
      <w:pPr>
        <w:numPr>
          <w:ilvl w:val="0"/>
          <w:numId w:val="7"/>
        </w:numPr>
      </w:pPr>
      <w:r>
        <w:t>Environment: Linux, MySQL, PHP, HTML, CSS, JavaScript, Uikit, Jquery, with use of Paypal API</w:t>
      </w:r>
    </w:p>
    <w:p/>
    <w:p/>
    <w:tbl>
      <w:tblPr>
        <w:tblStyle w:val="4"/>
        <w:tblW w:w="9360" w:type="dxa"/>
        <w:tblInd w:w="0" w:type="dxa"/>
        <w:tblLayout w:type="fixed"/>
        <w:tblCellMar>
          <w:top w:w="0" w:type="dxa"/>
          <w:left w:w="10" w:type="dxa"/>
          <w:bottom w:w="0" w:type="dxa"/>
          <w:right w:w="10" w:type="dxa"/>
        </w:tblCellMar>
      </w:tblPr>
      <w:tblGrid>
        <w:gridCol w:w="4680"/>
        <w:gridCol w:w="4680"/>
      </w:tblGrid>
      <w:tr>
        <w:tblPrEx>
          <w:tblLayout w:type="fixed"/>
          <w:tblCellMar>
            <w:top w:w="0" w:type="dxa"/>
            <w:left w:w="10" w:type="dxa"/>
            <w:bottom w:w="0" w:type="dxa"/>
            <w:right w:w="10" w:type="dxa"/>
          </w:tblCellMar>
        </w:tblPrEx>
        <w:tc>
          <w:tcPr>
            <w:tcW w:w="4680" w:type="dxa"/>
            <w:vAlign w:val="center"/>
          </w:tcPr>
          <w:p>
            <w:pPr>
              <w:pStyle w:val="6"/>
            </w:pPr>
            <w:r>
              <w:t>Capstone project 1 - GundamBase  </w:t>
            </w:r>
          </w:p>
        </w:tc>
        <w:tc>
          <w:tcPr>
            <w:tcW w:w="4680" w:type="dxa"/>
            <w:vAlign w:val="center"/>
          </w:tcPr>
          <w:p>
            <w:pPr>
              <w:pStyle w:val="7"/>
            </w:pPr>
            <w:r>
              <w:t>2018 Sep</w:t>
            </w:r>
          </w:p>
        </w:tc>
      </w:tr>
    </w:tbl>
    <w:p>
      <w:pPr>
        <w:pStyle w:val="12"/>
      </w:pPr>
    </w:p>
    <w:p>
      <w:pPr>
        <w:numPr>
          <w:ilvl w:val="0"/>
          <w:numId w:val="8"/>
        </w:numPr>
      </w:pPr>
      <w:r>
        <w:t>GundamBase is a Gundam timeline Wiki.</w:t>
      </w:r>
    </w:p>
    <w:p>
      <w:pPr>
        <w:pStyle w:val="11"/>
        <w:numPr>
          <w:ilvl w:val="0"/>
          <w:numId w:val="8"/>
        </w:numPr>
      </w:pPr>
      <w:r>
        <w:fldChar w:fldCharType="begin"/>
      </w:r>
      <w:r>
        <w:instrText xml:space="preserve"> HYPERLINK "https://earvincapagcuan.github.io/gundambase/" \h </w:instrText>
      </w:r>
      <w:r>
        <w:fldChar w:fldCharType="separate"/>
      </w:r>
      <w:r>
        <w:t>GundamBase - A gundam Wiki</w:t>
      </w:r>
      <w:r>
        <w:fldChar w:fldCharType="end"/>
      </w:r>
      <w:r>
        <w:rPr>
          <w:rStyle w:val="24"/>
        </w:rPr>
        <w:t> </w:t>
      </w:r>
    </w:p>
    <w:p>
      <w:pPr>
        <w:numPr>
          <w:ilvl w:val="0"/>
          <w:numId w:val="8"/>
        </w:numPr>
      </w:pPr>
      <w:r>
        <w:t>The website contains information about the Gundam timeline</w:t>
      </w:r>
    </w:p>
    <w:p>
      <w:pPr>
        <w:numPr>
          <w:ilvl w:val="0"/>
          <w:numId w:val="8"/>
        </w:numPr>
      </w:pPr>
      <w:r>
        <w:t>Environment: HTML, CSS, JavaScript, Bootstrap</w:t>
      </w:r>
    </w:p>
    <w:p/>
    <w:p/>
    <w:p>
      <w:pPr>
        <w:pStyle w:val="8"/>
      </w:pPr>
      <w:r>
        <w:t>EDUCATION</w:t>
      </w:r>
    </w:p>
    <w:p>
      <w:pPr>
        <w:pStyle w:val="8"/>
      </w:pPr>
    </w:p>
    <w:p>
      <w:pPr>
        <w:pStyle w:val="12"/>
      </w:pPr>
      <w:r>
        <w:t>Bachelor of science in information technology – Major in programming</w:t>
      </w:r>
    </w:p>
    <w:p>
      <w:pPr>
        <w:pStyle w:val="5"/>
      </w:pPr>
      <w:r>
        <w:t>Nueva Ecija University of Science and Technology</w:t>
      </w:r>
    </w:p>
    <w:p>
      <w:pPr>
        <w:pStyle w:val="5"/>
      </w:pPr>
      <w:r>
        <w:t>San Isidro Nueva Ecija, PH</w:t>
      </w:r>
    </w:p>
    <w:p>
      <w:pPr>
        <w:pStyle w:val="23"/>
      </w:pPr>
    </w:p>
    <w:p>
      <w:pPr>
        <w:pStyle w:val="18"/>
      </w:pPr>
      <w:r>
        <w:t>356 hours TESDA Computer Hardware Servicing NC II</w:t>
      </w:r>
      <w:r>
        <w:rPr>
          <w:rStyle w:val="26"/>
        </w:rPr>
        <w:t> </w:t>
      </w:r>
    </w:p>
    <w:p>
      <w:pPr>
        <w:pStyle w:val="5"/>
      </w:pPr>
      <w:r>
        <w:t xml:space="preserve">Gapan Computer &amp; Technical Institute, Inc. </w:t>
      </w:r>
    </w:p>
    <w:p>
      <w:pPr>
        <w:pStyle w:val="5"/>
      </w:pPr>
      <w:r>
        <w:t>Gapan City Nueva Ecija, PH</w:t>
      </w:r>
    </w:p>
    <w:p>
      <w:pPr>
        <w:pStyle w:val="20"/>
      </w:pPr>
    </w:p>
    <w:p>
      <w:pPr>
        <w:pStyle w:val="12"/>
      </w:pPr>
      <w:r>
        <w:t>480 hours intensive Web Develoment Course</w:t>
      </w:r>
    </w:p>
    <w:p>
      <w:pPr>
        <w:pStyle w:val="5"/>
      </w:pPr>
      <w:r>
        <w:t>Tuitt Coding Bootcamp</w:t>
      </w:r>
    </w:p>
    <w:p>
      <w:pPr>
        <w:pStyle w:val="5"/>
      </w:pPr>
      <w:r>
        <w:t>Metro Manila, PH</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singleLevel"/>
    <w:tmpl w:val="B5E306ED"/>
    <w:lvl w:ilvl="0" w:tentative="0">
      <w:start w:val="1"/>
      <w:numFmt w:val="bullet"/>
      <w:lvlText w:val=""/>
      <w:lvlJc w:val="left"/>
      <w:pPr>
        <w:ind w:left="1152" w:hanging="360"/>
      </w:pPr>
      <w:rPr>
        <w:rFonts w:hint="default" w:ascii="Symbol" w:hAnsi="Symbol"/>
      </w:rPr>
    </w:lvl>
  </w:abstractNum>
  <w:abstractNum w:abstractNumId="1">
    <w:nsid w:val="BF205925"/>
    <w:multiLevelType w:val="singleLevel"/>
    <w:tmpl w:val="BF205925"/>
    <w:lvl w:ilvl="0" w:tentative="0">
      <w:start w:val="1"/>
      <w:numFmt w:val="bullet"/>
      <w:lvlText w:val=""/>
      <w:lvlJc w:val="left"/>
      <w:pPr>
        <w:ind w:left="1152" w:hanging="360"/>
      </w:pPr>
      <w:rPr>
        <w:rFonts w:hint="default" w:ascii="Symbol" w:hAnsi="Symbol"/>
      </w:rPr>
    </w:lvl>
  </w:abstractNum>
  <w:abstractNum w:abstractNumId="2">
    <w:nsid w:val="CF092B84"/>
    <w:multiLevelType w:val="singleLevel"/>
    <w:tmpl w:val="CF092B84"/>
    <w:lvl w:ilvl="0" w:tentative="0">
      <w:start w:val="1"/>
      <w:numFmt w:val="bullet"/>
      <w:lvlText w:val=""/>
      <w:lvlJc w:val="left"/>
      <w:pPr>
        <w:ind w:left="1152" w:hanging="360"/>
      </w:pPr>
      <w:rPr>
        <w:rFonts w:hint="default" w:ascii="Symbol" w:hAnsi="Symbol"/>
      </w:rPr>
    </w:lvl>
  </w:abstractNum>
  <w:abstractNum w:abstractNumId="3">
    <w:nsid w:val="0053208E"/>
    <w:multiLevelType w:val="singleLevel"/>
    <w:tmpl w:val="0053208E"/>
    <w:lvl w:ilvl="0" w:tentative="0">
      <w:start w:val="1"/>
      <w:numFmt w:val="bullet"/>
      <w:lvlText w:val=""/>
      <w:lvlJc w:val="left"/>
      <w:pPr>
        <w:ind w:left="1152" w:hanging="360"/>
      </w:pPr>
      <w:rPr>
        <w:rFonts w:hint="default" w:ascii="Symbol" w:hAnsi="Symbol"/>
      </w:rPr>
    </w:lvl>
  </w:abstractNum>
  <w:abstractNum w:abstractNumId="4">
    <w:nsid w:val="03D62ECE"/>
    <w:multiLevelType w:val="multilevel"/>
    <w:tmpl w:val="03D62ECE"/>
    <w:lvl w:ilvl="0" w:tentative="0">
      <w:start w:val="1"/>
      <w:numFmt w:val="bullet"/>
      <w:lvlText w:val=""/>
      <w:lvlJc w:val="left"/>
      <w:pPr>
        <w:ind w:left="1152" w:hanging="360"/>
      </w:pPr>
      <w:rPr>
        <w:rFonts w:hint="default" w:ascii="Symbol" w:hAnsi="Symbol"/>
      </w:rPr>
    </w:lvl>
    <w:lvl w:ilvl="1" w:tentative="0">
      <w:start w:val="1"/>
      <w:numFmt w:val="bullet"/>
      <w:lvlText w:val="o"/>
      <w:lvlJc w:val="left"/>
      <w:pPr>
        <w:ind w:left="1512" w:hanging="360"/>
      </w:pPr>
      <w:rPr>
        <w:rFonts w:hint="default" w:ascii="Courier New" w:hAnsi="Courier New"/>
      </w:rPr>
    </w:lvl>
  </w:abstractNum>
  <w:abstractNum w:abstractNumId="5">
    <w:nsid w:val="25B654F3"/>
    <w:multiLevelType w:val="singleLevel"/>
    <w:tmpl w:val="25B654F3"/>
    <w:lvl w:ilvl="0" w:tentative="0">
      <w:start w:val="1"/>
      <w:numFmt w:val="bullet"/>
      <w:lvlText w:val=""/>
      <w:lvlJc w:val="left"/>
      <w:pPr>
        <w:ind w:left="1152" w:hanging="360"/>
      </w:pPr>
      <w:rPr>
        <w:rFonts w:hint="default" w:ascii="Symbol" w:hAnsi="Symbol"/>
      </w:rPr>
    </w:lvl>
  </w:abstractNum>
  <w:abstractNum w:abstractNumId="6">
    <w:nsid w:val="59ADCABA"/>
    <w:multiLevelType w:val="singleLevel"/>
    <w:tmpl w:val="59ADCABA"/>
    <w:lvl w:ilvl="0" w:tentative="0">
      <w:start w:val="1"/>
      <w:numFmt w:val="bullet"/>
      <w:lvlText w:val=""/>
      <w:lvlJc w:val="left"/>
      <w:pPr>
        <w:ind w:left="1152" w:hanging="360"/>
      </w:pPr>
      <w:rPr>
        <w:rFonts w:hint="default" w:ascii="Symbol" w:hAnsi="Symbol"/>
      </w:rPr>
    </w:lvl>
  </w:abstractNum>
  <w:abstractNum w:abstractNumId="7">
    <w:nsid w:val="72183CF9"/>
    <w:multiLevelType w:val="singleLevel"/>
    <w:tmpl w:val="72183CF9"/>
    <w:lvl w:ilvl="0" w:tentative="0">
      <w:start w:val="1"/>
      <w:numFmt w:val="bullet"/>
      <w:lvlText w:val=""/>
      <w:lvlJc w:val="left"/>
      <w:pPr>
        <w:ind w:left="1152" w:hanging="360"/>
      </w:pPr>
      <w:rPr>
        <w:rFonts w:hint="default" w:ascii="Symbol" w:hAnsi="Symbol"/>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2A5C60F0"/>
    <w:rsid w:val="317A1664"/>
    <w:rsid w:val="36FA0E2A"/>
    <w:rsid w:val="378B445D"/>
    <w:rsid w:val="3A0710F2"/>
    <w:rsid w:val="62BF4049"/>
    <w:rsid w:val="65642A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88" w:lineRule="atLeast"/>
      <w:jc w:val="left"/>
    </w:pPr>
    <w:rPr>
      <w:rFonts w:ascii="Arial" w:hAnsi="Arial" w:eastAsia="Arial" w:cs="Arial"/>
      <w:color w:val="000000"/>
      <w:spacing w:val="0"/>
      <w:sz w:val="24"/>
      <w:szCs w:val="24"/>
      <w:u w:val="none"/>
      <w:shd w:val="clear" w:fill="auto"/>
      <w:vertAlign w:val="baseline"/>
      <w:lang w:val="en" w:eastAsia="en" w:bidi="en"/>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paragraph" w:customStyle="1" w:styleId="5">
    <w:name w:val="Para 01"/>
    <w:basedOn w:val="1"/>
    <w:qFormat/>
    <w:uiPriority w:val="0"/>
    <w:pPr>
      <w:spacing w:line="288" w:lineRule="atLeast"/>
      <w:jc w:val="left"/>
    </w:pPr>
    <w:rPr>
      <w:i/>
      <w:iCs/>
    </w:rPr>
  </w:style>
  <w:style w:type="paragraph" w:customStyle="1" w:styleId="6">
    <w:name w:val="Para 02"/>
    <w:basedOn w:val="1"/>
    <w:qFormat/>
    <w:uiPriority w:val="0"/>
    <w:pPr>
      <w:shd w:val="clear" w:color="auto" w:fill="F3F3F3"/>
    </w:pPr>
    <w:rPr>
      <w:b/>
      <w:bCs/>
      <w:i/>
      <w:iCs/>
    </w:rPr>
  </w:style>
  <w:style w:type="paragraph" w:customStyle="1" w:styleId="7">
    <w:name w:val="Para 03"/>
    <w:basedOn w:val="1"/>
    <w:qFormat/>
    <w:uiPriority w:val="0"/>
    <w:pPr>
      <w:shd w:val="clear" w:color="auto" w:fill="F3F3F3"/>
      <w:jc w:val="right"/>
    </w:pPr>
    <w:rPr>
      <w:b/>
      <w:bCs/>
      <w:i/>
      <w:iCs/>
    </w:rPr>
  </w:style>
  <w:style w:type="paragraph" w:customStyle="1" w:styleId="8">
    <w:name w:val="Para 04"/>
    <w:basedOn w:val="1"/>
    <w:qFormat/>
    <w:uiPriority w:val="0"/>
    <w:pPr>
      <w:spacing w:line="324" w:lineRule="atLeast"/>
      <w:jc w:val="center"/>
    </w:pPr>
    <w:rPr>
      <w:b/>
      <w:bCs/>
      <w:sz w:val="27"/>
      <w:szCs w:val="27"/>
      <w:u w:val="single"/>
    </w:rPr>
  </w:style>
  <w:style w:type="paragraph" w:customStyle="1" w:styleId="9">
    <w:name w:val="Para 05"/>
    <w:basedOn w:val="1"/>
    <w:qFormat/>
    <w:uiPriority w:val="0"/>
    <w:pPr>
      <w:spacing w:line="324" w:lineRule="atLeast"/>
    </w:pPr>
    <w:rPr>
      <w:b/>
      <w:bCs/>
      <w:sz w:val="27"/>
      <w:szCs w:val="27"/>
    </w:rPr>
  </w:style>
  <w:style w:type="paragraph" w:customStyle="1" w:styleId="10">
    <w:name w:val="Para 06"/>
    <w:basedOn w:val="1"/>
    <w:qFormat/>
    <w:uiPriority w:val="0"/>
    <w:pPr>
      <w:spacing w:line="324" w:lineRule="atLeast"/>
      <w:jc w:val="right"/>
    </w:pPr>
    <w:rPr>
      <w:b/>
      <w:bCs/>
      <w:sz w:val="27"/>
      <w:szCs w:val="27"/>
    </w:rPr>
  </w:style>
  <w:style w:type="paragraph" w:customStyle="1" w:styleId="11">
    <w:name w:val="Para 07"/>
    <w:basedOn w:val="1"/>
    <w:qFormat/>
    <w:uiPriority w:val="0"/>
    <w:pPr>
      <w:spacing w:line="324" w:lineRule="atLeast"/>
    </w:pPr>
    <w:rPr>
      <w:color w:val="0000FF"/>
      <w:sz w:val="27"/>
      <w:szCs w:val="27"/>
      <w:u w:val="single"/>
    </w:rPr>
  </w:style>
  <w:style w:type="paragraph" w:customStyle="1" w:styleId="12">
    <w:name w:val="Para 08"/>
    <w:basedOn w:val="1"/>
    <w:qFormat/>
    <w:uiPriority w:val="0"/>
    <w:pPr>
      <w:spacing w:line="288" w:lineRule="atLeast"/>
      <w:jc w:val="left"/>
    </w:pPr>
    <w:rPr>
      <w:b/>
      <w:bCs/>
    </w:rPr>
  </w:style>
  <w:style w:type="paragraph" w:customStyle="1" w:styleId="13">
    <w:name w:val="Para 09"/>
    <w:basedOn w:val="1"/>
    <w:qFormat/>
    <w:uiPriority w:val="0"/>
    <w:pPr>
      <w:spacing w:line="479" w:lineRule="atLeast"/>
      <w:jc w:val="center"/>
    </w:pPr>
    <w:rPr>
      <w:b/>
      <w:bCs/>
      <w:sz w:val="39"/>
      <w:szCs w:val="39"/>
    </w:rPr>
  </w:style>
  <w:style w:type="paragraph" w:customStyle="1" w:styleId="14">
    <w:name w:val="Para 10"/>
    <w:basedOn w:val="1"/>
    <w:qFormat/>
    <w:uiPriority w:val="0"/>
    <w:pPr>
      <w:spacing w:line="324" w:lineRule="atLeast"/>
    </w:pPr>
    <w:rPr>
      <w:sz w:val="27"/>
      <w:szCs w:val="27"/>
    </w:rPr>
  </w:style>
  <w:style w:type="paragraph" w:customStyle="1" w:styleId="15">
    <w:name w:val="Para 11"/>
    <w:basedOn w:val="1"/>
    <w:qFormat/>
    <w:uiPriority w:val="0"/>
    <w:pPr>
      <w:spacing w:line="288" w:lineRule="atLeast"/>
      <w:jc w:val="left"/>
    </w:pPr>
    <w:rPr>
      <w:b/>
      <w:bCs/>
      <w:i/>
      <w:iCs/>
      <w:u w:val="single"/>
    </w:rPr>
  </w:style>
  <w:style w:type="paragraph" w:customStyle="1" w:styleId="16">
    <w:name w:val="Para 12"/>
    <w:basedOn w:val="1"/>
    <w:qFormat/>
    <w:uiPriority w:val="0"/>
    <w:pPr>
      <w:spacing w:line="324" w:lineRule="atLeast"/>
      <w:jc w:val="center"/>
    </w:pPr>
    <w:rPr>
      <w:rFonts w:ascii="Arial" w:hAnsi="Arial" w:eastAsia="Arial" w:cs="Arial"/>
      <w:color w:val="000000"/>
      <w:spacing w:val="0"/>
      <w:sz w:val="24"/>
      <w:szCs w:val="24"/>
      <w:u w:val="none"/>
      <w:shd w:val="clear" w:fill="auto"/>
      <w:vertAlign w:val="baseline"/>
    </w:rPr>
  </w:style>
  <w:style w:type="paragraph" w:customStyle="1" w:styleId="17">
    <w:name w:val="Para 13"/>
    <w:basedOn w:val="1"/>
    <w:qFormat/>
    <w:uiPriority w:val="0"/>
    <w:pPr>
      <w:jc w:val="center"/>
    </w:pPr>
    <w:rPr>
      <w:rFonts w:ascii="Arial" w:hAnsi="Arial" w:eastAsia="Arial" w:cs="Arial"/>
      <w:color w:val="000000"/>
      <w:spacing w:val="0"/>
      <w:sz w:val="24"/>
      <w:szCs w:val="24"/>
      <w:u w:val="none"/>
      <w:shd w:val="clear" w:fill="auto"/>
      <w:vertAlign w:val="baseline"/>
    </w:rPr>
  </w:style>
  <w:style w:type="paragraph" w:customStyle="1" w:styleId="18">
    <w:name w:val="Para 14"/>
    <w:basedOn w:val="1"/>
    <w:qFormat/>
    <w:uiPriority w:val="0"/>
    <w:pPr>
      <w:spacing w:line="324" w:lineRule="atLeast"/>
    </w:pPr>
    <w:rPr>
      <w:rFonts w:ascii="Calibri" w:hAnsi="Calibri" w:eastAsia="Calibri" w:cs="Calibri"/>
      <w:b/>
      <w:bCs/>
      <w:sz w:val="27"/>
      <w:szCs w:val="27"/>
    </w:rPr>
  </w:style>
  <w:style w:type="paragraph" w:customStyle="1" w:styleId="19">
    <w:name w:val="Para 15"/>
    <w:basedOn w:val="1"/>
    <w:qFormat/>
    <w:uiPriority w:val="0"/>
    <w:pPr>
      <w:jc w:val="right"/>
    </w:pPr>
    <w:rPr>
      <w:b/>
      <w:bCs/>
    </w:rPr>
  </w:style>
  <w:style w:type="paragraph" w:customStyle="1" w:styleId="20">
    <w:name w:val="Para 16"/>
    <w:basedOn w:val="1"/>
    <w:qFormat/>
    <w:uiPriority w:val="0"/>
    <w:pPr>
      <w:spacing w:line="324" w:lineRule="atLeast"/>
    </w:pPr>
    <w:rPr>
      <w:rFonts w:ascii="Calibri" w:hAnsi="Calibri" w:eastAsia="Calibri" w:cs="Calibri"/>
      <w:i/>
      <w:iCs/>
      <w:sz w:val="27"/>
      <w:szCs w:val="27"/>
    </w:rPr>
  </w:style>
  <w:style w:type="paragraph" w:customStyle="1" w:styleId="21">
    <w:name w:val="Para 17"/>
    <w:basedOn w:val="1"/>
    <w:qFormat/>
    <w:uiPriority w:val="0"/>
    <w:pPr>
      <w:spacing w:line="288" w:lineRule="atLeast"/>
      <w:jc w:val="left"/>
    </w:pPr>
    <w:rPr>
      <w:b/>
      <w:bCs/>
      <w:i/>
      <w:iCs/>
    </w:rPr>
  </w:style>
  <w:style w:type="paragraph" w:customStyle="1" w:styleId="22">
    <w:name w:val="Para 18"/>
    <w:basedOn w:val="1"/>
    <w:qFormat/>
    <w:uiPriority w:val="0"/>
    <w:pPr>
      <w:spacing w:line="324" w:lineRule="atLeast"/>
    </w:pPr>
    <w:rPr>
      <w:b/>
      <w:bCs/>
      <w:sz w:val="27"/>
      <w:szCs w:val="27"/>
    </w:rPr>
  </w:style>
  <w:style w:type="paragraph" w:customStyle="1" w:styleId="23">
    <w:name w:val="Para 19"/>
    <w:basedOn w:val="1"/>
    <w:qFormat/>
    <w:uiPriority w:val="0"/>
    <w:pPr>
      <w:spacing w:line="288" w:lineRule="atLeast"/>
      <w:jc w:val="left"/>
    </w:pPr>
    <w:rPr>
      <w:rFonts w:ascii="Calibri" w:hAnsi="Calibri" w:eastAsia="Calibri" w:cs="Calibri"/>
      <w:b/>
      <w:bCs/>
      <w:i/>
      <w:iCs/>
    </w:rPr>
  </w:style>
  <w:style w:type="character" w:customStyle="1" w:styleId="24">
    <w:name w:val="0 Text"/>
    <w:uiPriority w:val="0"/>
    <w:rPr>
      <w:color w:val="000000"/>
      <w:u w:val="none"/>
    </w:rPr>
  </w:style>
  <w:style w:type="character" w:customStyle="1" w:styleId="25">
    <w:name w:val="1 Text"/>
    <w:uiPriority w:val="0"/>
    <w:rPr>
      <w:sz w:val="27"/>
      <w:szCs w:val="27"/>
    </w:rPr>
  </w:style>
  <w:style w:type="character" w:customStyle="1" w:styleId="26">
    <w:name w:val="2 Text"/>
    <w:uiPriority w:val="0"/>
    <w:rPr>
      <w:rFonts w:ascii="Arial" w:hAnsi="Arial" w:eastAsia="Arial" w:cs="Arial"/>
    </w:rPr>
  </w:style>
  <w:style w:type="character" w:customStyle="1" w:styleId="27">
    <w:name w:val="3 Tex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2019-05-02T10:17:00Z</dcterms:created>
  <dc:creator>zzen</dc:creator>
  <cp:lastModifiedBy>zzen</cp:lastModifiedBy>
  <dcterms:modified xsi:type="dcterms:W3CDTF">2019-05-02T10:54:46Z</dcterms:modified>
  <dc:title>Unknown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