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2"/>
          <w:szCs w:val="26"/>
          <w:lang w:eastAsia="en-US"/>
        </w:rPr>
        <w:id w:val="78316152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</w:rPr>
      </w:sdtEndPr>
      <w:sdtContent>
        <w:p w:rsidR="00CB46FF" w:rsidRDefault="00CB46FF">
          <w:pPr>
            <w:pStyle w:val="NoSpacing"/>
            <w:rPr>
              <w:sz w:val="2"/>
            </w:rPr>
          </w:pPr>
        </w:p>
        <w:p w:rsidR="00CB46FF" w:rsidRDefault="00CB46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B46FF" w:rsidRDefault="008315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software requirements specification</w:t>
                                    </w:r>
                                  </w:p>
                                </w:sdtContent>
                              </w:sdt>
                              <w:p w:rsidR="00CB46FF" w:rsidRDefault="00C66B0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46F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CB46F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CB46FF" w:rsidRDefault="00CB46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B46FF" w:rsidRDefault="008315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software requirements specification</w:t>
                              </w:r>
                            </w:p>
                          </w:sdtContent>
                        </w:sdt>
                        <w:p w:rsidR="00CB46FF" w:rsidRDefault="00C66B0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46F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CB46FF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CB46FF" w:rsidRDefault="00CB46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FC00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6FF" w:rsidRDefault="00C66B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66A4" w:rsidRPr="00FB66A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46FF" w:rsidRDefault="00FB6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FB66A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:rsidR="00CB46FF" w:rsidRDefault="00C66B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66A4" w:rsidRPr="00FB66A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B46FF" w:rsidRDefault="00FB66A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FB66A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229CF" w:rsidRDefault="00CB46FF" w:rsidP="003877B7"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7DDB5475" wp14:editId="624414C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1283501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6FF" w:rsidRPr="007066EE" w:rsidRDefault="00CB46FF" w:rsidP="00CB46F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rPr>
                                    <w:iC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DB5475" id="Text Box 2" o:spid="_x0000_s1028" type="#_x0000_t202" style="position:absolute;margin-left:0;margin-top:101.0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McnB8uMAAAANAQAADwAAAAAAAAAAAAAAAABpBAAAZHJzL2Rvd25yZXYueG1sUEsFBgAAAAAE&#13;&#10;AAQA8wAAAHkFAAAAAA==&#13;&#10;" filled="f" stroked="f">
                    <v:textbox style="mso-fit-shape-to-text:t">
                      <w:txbxContent>
                        <w:p w:rsidR="00CB46FF" w:rsidRPr="007066EE" w:rsidRDefault="00CB46FF" w:rsidP="00CB46F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rPr>
                              <w:iCs/>
                              <w:color w:val="4472C4" w:themeColor="accent1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</w:rPr>
                            <w:t>By Shannon Williams, Daniel Malinsky, Raekwon Harley, Edward Sampson, Sujan Tanniru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88614797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75660" w:rsidRDefault="00175660">
              <w:pPr>
                <w:pStyle w:val="TOCHeading"/>
              </w:pPr>
              <w:r>
                <w:t>Table of Contents</w:t>
              </w:r>
            </w:p>
            <w:p w:rsidR="00E84D0E" w:rsidRDefault="0017566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130148" w:history="1">
                <w:r w:rsidR="00E84D0E"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1.</w:t>
                </w:r>
                <w:r w:rsidR="00E84D0E">
                  <w:rPr>
                    <w:rFonts w:eastAsiaTheme="minorEastAsia"/>
                    <w:noProof/>
                  </w:rPr>
                  <w:tab/>
                </w:r>
                <w:r w:rsidR="00E84D0E"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Introduction</w:t>
                </w:r>
                <w:r w:rsidR="00E84D0E">
                  <w:rPr>
                    <w:noProof/>
                    <w:webHidden/>
                  </w:rPr>
                  <w:tab/>
                </w:r>
                <w:r w:rsidR="00E84D0E">
                  <w:rPr>
                    <w:noProof/>
                    <w:webHidden/>
                  </w:rPr>
                  <w:fldChar w:fldCharType="begin"/>
                </w:r>
                <w:r w:rsidR="00E84D0E">
                  <w:rPr>
                    <w:noProof/>
                    <w:webHidden/>
                  </w:rPr>
                  <w:instrText xml:space="preserve"> PAGEREF _Toc508130148 \h </w:instrText>
                </w:r>
                <w:r w:rsidR="00E84D0E">
                  <w:rPr>
                    <w:noProof/>
                    <w:webHidden/>
                  </w:rPr>
                </w:r>
                <w:r w:rsidR="00E84D0E">
                  <w:rPr>
                    <w:noProof/>
                    <w:webHidden/>
                  </w:rPr>
                  <w:fldChar w:fldCharType="separate"/>
                </w:r>
                <w:r w:rsidR="00E84D0E">
                  <w:rPr>
                    <w:noProof/>
                    <w:webHidden/>
                  </w:rPr>
                  <w:t>2</w:t>
                </w:r>
                <w:r w:rsidR="00E84D0E"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49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0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Intended 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1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User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2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3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Use Cases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3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4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Use Cases In-Depth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5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US 1- First Time User Authentication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6" w:history="1"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2.3.2.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rFonts w:ascii="Times New Roman" w:hAnsi="Times New Roman" w:cs="Times New Roman"/>
                    <w:noProof/>
                  </w:rPr>
                  <w:t>US 2 – Existing User Authentication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7" w:history="1">
                <w:r w:rsidRPr="00B13C13">
                  <w:rPr>
                    <w:rStyle w:val="Hyperlink"/>
                    <w:noProof/>
                  </w:rPr>
                  <w:t>2.3.3.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noProof/>
                  </w:rPr>
                  <w:t>US 3 – User Tagging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8" w:history="1">
                <w:r w:rsidRPr="00B13C13">
                  <w:rPr>
                    <w:rStyle w:val="Hyperlink"/>
                    <w:noProof/>
                  </w:rPr>
                  <w:t>2.3.4.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noProof/>
                  </w:rPr>
                  <w:t>US 4 – Historical Information Searching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4D0E" w:rsidRDefault="00E84D0E">
              <w:pPr>
                <w:pStyle w:val="TOC2"/>
                <w:tabs>
                  <w:tab w:val="left" w:pos="120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08130159" w:history="1">
                <w:r w:rsidRPr="00B13C13">
                  <w:rPr>
                    <w:rStyle w:val="Hyperlink"/>
                    <w:noProof/>
                  </w:rPr>
                  <w:t>2.3.5.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13C13">
                  <w:rPr>
                    <w:rStyle w:val="Hyperlink"/>
                    <w:noProof/>
                  </w:rPr>
                  <w:t>US 5 – User Session Termination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_Toc508130159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5660" w:rsidRDefault="001756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75660" w:rsidRDefault="00175660">
          <w:pP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:rsidR="00175660" w:rsidRDefault="00175660" w:rsidP="00175660">
          <w:pPr>
            <w:pStyle w:val="Heading1"/>
            <w:ind w:left="360"/>
            <w:rPr>
              <w:rFonts w:ascii="Times New Roman" w:hAnsi="Times New Roman" w:cs="Times New Roman"/>
            </w:rPr>
          </w:pPr>
        </w:p>
        <w:p w:rsidR="00134299" w:rsidRPr="00104064" w:rsidRDefault="00134299" w:rsidP="00134299">
          <w:pPr>
            <w:pStyle w:val="Heading1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bookmarkStart w:id="0" w:name="_Toc508130148"/>
          <w:r w:rsidRPr="00104064">
            <w:rPr>
              <w:rFonts w:ascii="Times New Roman" w:hAnsi="Times New Roman" w:cs="Times New Roman"/>
            </w:rPr>
            <w:t>Introduction</w:t>
          </w:r>
          <w:bookmarkEnd w:id="0"/>
        </w:p>
        <w:p w:rsidR="00134299" w:rsidRPr="00104064" w:rsidRDefault="00134299" w:rsidP="00134299">
          <w:pPr>
            <w:pStyle w:val="Heading2"/>
            <w:numPr>
              <w:ilvl w:val="1"/>
              <w:numId w:val="3"/>
            </w:numPr>
            <w:rPr>
              <w:rFonts w:ascii="Times New Roman" w:hAnsi="Times New Roman" w:cs="Times New Roman"/>
            </w:rPr>
          </w:pPr>
          <w:bookmarkStart w:id="1" w:name="_Toc508130149"/>
          <w:r w:rsidRPr="00104064">
            <w:rPr>
              <w:rFonts w:ascii="Times New Roman" w:hAnsi="Times New Roman" w:cs="Times New Roman"/>
            </w:rPr>
            <w:t>Purpose</w:t>
          </w:r>
          <w:bookmarkEnd w:id="1"/>
        </w:p>
        <w:p w:rsidR="00134299" w:rsidRPr="009C58BF" w:rsidRDefault="00134299" w:rsidP="00134299">
          <w:pPr>
            <w:ind w:left="792"/>
            <w:rPr>
              <w:rFonts w:cs="Times New Roman"/>
            </w:rPr>
          </w:pPr>
          <w:r w:rsidRPr="009C58BF">
            <w:rPr>
              <w:rFonts w:cs="Times New Roman"/>
            </w:rPr>
            <w:t xml:space="preserve">This document serves to </w:t>
          </w:r>
          <w:r w:rsidR="004D5F46" w:rsidRPr="009C58BF">
            <w:rPr>
              <w:rFonts w:cs="Times New Roman"/>
            </w:rPr>
            <w:t>explain the user requirements for the software desired.</w:t>
          </w:r>
        </w:p>
        <w:p w:rsidR="00024C5D" w:rsidRPr="00104064" w:rsidRDefault="00024C5D" w:rsidP="00134299">
          <w:pPr>
            <w:ind w:left="792"/>
            <w:rPr>
              <w:rFonts w:ascii="Times New Roman" w:hAnsi="Times New Roman" w:cs="Times New Roman"/>
            </w:rPr>
          </w:pPr>
        </w:p>
        <w:p w:rsidR="00134299" w:rsidRPr="00104064" w:rsidRDefault="00134299" w:rsidP="00134299">
          <w:pPr>
            <w:pStyle w:val="Heading2"/>
            <w:numPr>
              <w:ilvl w:val="1"/>
              <w:numId w:val="3"/>
            </w:numPr>
            <w:rPr>
              <w:rFonts w:ascii="Times New Roman" w:hAnsi="Times New Roman" w:cs="Times New Roman"/>
            </w:rPr>
          </w:pPr>
          <w:bookmarkStart w:id="2" w:name="_Toc508130150"/>
          <w:r w:rsidRPr="00104064">
            <w:rPr>
              <w:rFonts w:ascii="Times New Roman" w:hAnsi="Times New Roman" w:cs="Times New Roman"/>
            </w:rPr>
            <w:t>Intended Audience</w:t>
          </w:r>
          <w:bookmarkEnd w:id="2"/>
        </w:p>
        <w:p w:rsidR="0067653B" w:rsidRPr="009C58BF" w:rsidRDefault="0067653B" w:rsidP="0067653B">
          <w:pPr>
            <w:ind w:left="792"/>
            <w:rPr>
              <w:rFonts w:cs="Times New Roman"/>
            </w:rPr>
          </w:pPr>
          <w:r w:rsidRPr="009C58BF">
            <w:rPr>
              <w:rFonts w:cs="Times New Roman"/>
            </w:rPr>
            <w:t xml:space="preserve">Persons </w:t>
          </w:r>
          <w:r w:rsidR="0099305D" w:rsidRPr="009C58BF">
            <w:rPr>
              <w:rFonts w:cs="Times New Roman"/>
            </w:rPr>
            <w:t>who have an interest in the</w:t>
          </w:r>
          <w:r w:rsidRPr="009C58BF">
            <w:rPr>
              <w:rFonts w:cs="Times New Roman"/>
            </w:rPr>
            <w:t xml:space="preserve"> understanding of the behavior </w:t>
          </w:r>
          <w:r w:rsidR="0099305D" w:rsidRPr="009C58BF">
            <w:rPr>
              <w:rFonts w:cs="Times New Roman"/>
            </w:rPr>
            <w:t>of the system may read this document.</w:t>
          </w:r>
        </w:p>
        <w:p w:rsidR="00D07FC6" w:rsidRPr="003D270F" w:rsidRDefault="003D270F" w:rsidP="003D270F">
          <w:pPr>
            <w:ind w:left="792"/>
            <w:rPr>
              <w:rFonts w:ascii="Times New Roman" w:hAnsi="Times New Roman" w:cs="Times New Roman"/>
            </w:rPr>
          </w:pPr>
        </w:p>
      </w:sdtContent>
    </w:sdt>
    <w:p w:rsidR="00A93BCA" w:rsidRPr="00C93922" w:rsidRDefault="004B1F09" w:rsidP="001059AD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508130151"/>
      <w:r w:rsidRPr="00C93922">
        <w:rPr>
          <w:rFonts w:ascii="Times New Roman" w:hAnsi="Times New Roman" w:cs="Times New Roman"/>
        </w:rPr>
        <w:t>User Requirements</w:t>
      </w:r>
      <w:bookmarkEnd w:id="3"/>
    </w:p>
    <w:p w:rsidR="00C93922" w:rsidRDefault="00C93922" w:rsidP="00C93922"/>
    <w:p w:rsidR="003A7134" w:rsidRDefault="003A7134" w:rsidP="00D87CC6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508130152"/>
      <w:r>
        <w:rPr>
          <w:rFonts w:ascii="Times New Roman" w:hAnsi="Times New Roman" w:cs="Times New Roman"/>
        </w:rPr>
        <w:t>Glossary</w:t>
      </w:r>
      <w:bookmarkEnd w:id="4"/>
    </w:p>
    <w:p w:rsidR="003A7134" w:rsidRDefault="003A7134" w:rsidP="003A7134"/>
    <w:p w:rsidR="006A0906" w:rsidRDefault="000D4546" w:rsidP="00D11D6A">
      <w:pPr>
        <w:ind w:left="720"/>
      </w:pPr>
      <w:r w:rsidRPr="00D11D6A">
        <w:rPr>
          <w:b/>
        </w:rPr>
        <w:t>User</w:t>
      </w:r>
      <w:r w:rsidR="00D11D6A">
        <w:t xml:space="preserve"> </w:t>
      </w:r>
      <w:r w:rsidR="00B823E1">
        <w:t>–</w:t>
      </w:r>
      <w:r w:rsidR="00D11D6A">
        <w:t xml:space="preserve"> </w:t>
      </w:r>
      <w:r w:rsidR="00B823E1">
        <w:t xml:space="preserve">The primary actor; </w:t>
      </w:r>
      <w:r w:rsidR="00F02F0A">
        <w:t>A person who will be using the system for it’s services.</w:t>
      </w:r>
    </w:p>
    <w:p w:rsidR="00D66A98" w:rsidRPr="00D66A98" w:rsidRDefault="00D66A98" w:rsidP="00D11D6A">
      <w:pPr>
        <w:ind w:left="720"/>
      </w:pPr>
      <w:r>
        <w:rPr>
          <w:b/>
        </w:rPr>
        <w:t xml:space="preserve">UC – </w:t>
      </w:r>
      <w:r>
        <w:t>Use Case</w:t>
      </w:r>
      <w:r w:rsidR="00384407">
        <w:t>.</w:t>
      </w:r>
    </w:p>
    <w:p w:rsidR="000D4546" w:rsidRPr="001116D1" w:rsidRDefault="000D4546" w:rsidP="00D11D6A">
      <w:pPr>
        <w:ind w:left="720"/>
      </w:pPr>
      <w:r w:rsidRPr="00D11D6A">
        <w:rPr>
          <w:b/>
        </w:rPr>
        <w:t>System</w:t>
      </w:r>
      <w:r w:rsidR="001116D1">
        <w:t xml:space="preserve"> </w:t>
      </w:r>
      <w:r w:rsidR="00F86720">
        <w:t>–</w:t>
      </w:r>
      <w:r w:rsidR="001116D1">
        <w:t xml:space="preserve"> </w:t>
      </w:r>
      <w:r w:rsidR="00F86720">
        <w:t>Used interchangeable for the software that will be developed.</w:t>
      </w:r>
    </w:p>
    <w:p w:rsidR="00B70DE8" w:rsidRDefault="00C73665" w:rsidP="00D11D6A">
      <w:pPr>
        <w:ind w:left="720"/>
      </w:pPr>
      <w:r w:rsidRPr="00D11D6A">
        <w:rPr>
          <w:b/>
        </w:rPr>
        <w:t>Tagging</w:t>
      </w:r>
      <w:r w:rsidR="002F346F">
        <w:t xml:space="preserve"> – Saving </w:t>
      </w:r>
      <w:r w:rsidR="00B70DE8">
        <w:t>an item to a User defined list.</w:t>
      </w:r>
    </w:p>
    <w:p w:rsidR="00E3789D" w:rsidRPr="00ED0495" w:rsidRDefault="00E177F2" w:rsidP="00D11D6A">
      <w:pPr>
        <w:ind w:left="720"/>
      </w:pPr>
      <w:r w:rsidRPr="00D11D6A">
        <w:rPr>
          <w:b/>
        </w:rPr>
        <w:t>Item</w:t>
      </w:r>
      <w:r w:rsidR="00ED0495">
        <w:t xml:space="preserve"> </w:t>
      </w:r>
      <w:r w:rsidR="005E3451">
        <w:t>–</w:t>
      </w:r>
      <w:r w:rsidR="00ED0495">
        <w:t xml:space="preserve"> </w:t>
      </w:r>
      <w:r w:rsidR="005E3451">
        <w:t>Any object that represents a historical piece of information</w:t>
      </w:r>
      <w:r w:rsidR="008A5942">
        <w:t>.</w:t>
      </w:r>
    </w:p>
    <w:p w:rsidR="0064497D" w:rsidRPr="00DF3D77" w:rsidRDefault="0064497D" w:rsidP="00D11D6A">
      <w:pPr>
        <w:ind w:left="720"/>
      </w:pPr>
      <w:r w:rsidRPr="00D11D6A">
        <w:rPr>
          <w:b/>
        </w:rPr>
        <w:t>Customers</w:t>
      </w:r>
      <w:r w:rsidR="00DF3D77">
        <w:t xml:space="preserve"> </w:t>
      </w:r>
      <w:r w:rsidR="00C40533">
        <w:t>–</w:t>
      </w:r>
      <w:r w:rsidR="00DF3D77">
        <w:t xml:space="preserve"> </w:t>
      </w:r>
      <w:r w:rsidR="00C40533">
        <w:t>Individual persons who pay to use the system’s service.</w:t>
      </w:r>
    </w:p>
    <w:p w:rsidR="00281DEB" w:rsidRPr="000C1F69" w:rsidRDefault="00281DEB" w:rsidP="00D11D6A">
      <w:pPr>
        <w:ind w:left="720"/>
      </w:pPr>
      <w:r w:rsidRPr="00D11D6A">
        <w:rPr>
          <w:b/>
        </w:rPr>
        <w:t>KYC</w:t>
      </w:r>
      <w:r w:rsidR="000C1F69">
        <w:t xml:space="preserve"> – Know Your Customer</w:t>
      </w:r>
    </w:p>
    <w:p w:rsidR="006A0906" w:rsidRDefault="006A0906">
      <w:r>
        <w:br w:type="page"/>
      </w:r>
    </w:p>
    <w:p w:rsidR="006A0906" w:rsidRPr="003A7134" w:rsidRDefault="006A0906" w:rsidP="003A7134"/>
    <w:p w:rsidR="003544EF" w:rsidRPr="00173E8F" w:rsidRDefault="00D87CC6" w:rsidP="003544E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508130153"/>
      <w:r w:rsidRPr="00326ED6">
        <w:rPr>
          <w:rFonts w:ascii="Times New Roman" w:hAnsi="Times New Roman" w:cs="Times New Roman"/>
        </w:rPr>
        <w:t>Use Cases Overview</w:t>
      </w:r>
      <w:bookmarkEnd w:id="5"/>
    </w:p>
    <w:p w:rsidR="00326ED6" w:rsidRDefault="000254F1" w:rsidP="00F45DDE">
      <w:pPr>
        <w:ind w:left="792"/>
      </w:pPr>
      <w:r>
        <w:t>U</w:t>
      </w:r>
      <w:r w:rsidR="00A265C3">
        <w:t>ser requirements will be defined</w:t>
      </w:r>
      <w:r>
        <w:t xml:space="preserve"> using Use Cases – describing the </w:t>
      </w:r>
      <w:r w:rsidR="002D0452">
        <w:t>interaction between actors and the desired system.</w:t>
      </w:r>
      <w:r w:rsidR="0050281D">
        <w:t xml:space="preserve"> </w:t>
      </w:r>
      <w:r w:rsidR="00CD398A">
        <w:t>Figure 1.0 shows</w:t>
      </w:r>
      <w:r w:rsidR="0050281D">
        <w:t xml:space="preserve"> a visual representation of an overview of </w:t>
      </w:r>
      <w:r w:rsidR="004E5F84">
        <w:t>all Use Cases.</w:t>
      </w:r>
    </w:p>
    <w:p w:rsidR="00F45DDE" w:rsidRDefault="00F45DDE" w:rsidP="00F45DDE">
      <w:pPr>
        <w:ind w:left="792"/>
      </w:pPr>
    </w:p>
    <w:p w:rsidR="009F00CD" w:rsidRDefault="00F45DDE" w:rsidP="00F45DDE">
      <w:pPr>
        <w:jc w:val="center"/>
      </w:pPr>
      <w:r w:rsidRPr="00B77E33">
        <w:rPr>
          <w:noProof/>
          <w:color w:val="2F5496" w:themeColor="accent1" w:themeShade="BF"/>
          <w:sz w:val="28"/>
        </w:rPr>
        <w:drawing>
          <wp:inline distT="0" distB="0" distL="0" distR="0" wp14:anchorId="788B05D8" wp14:editId="086C2F26">
            <wp:extent cx="306324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Overview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CD" w:rsidRDefault="009F00CD" w:rsidP="00F45DDE">
      <w:pPr>
        <w:ind w:left="792"/>
        <w:jc w:val="center"/>
      </w:pPr>
      <w:r w:rsidRPr="00E44374">
        <w:rPr>
          <w:b/>
          <w:sz w:val="20"/>
        </w:rPr>
        <w:t>Figure 1.0 – Use Case Overview Diagram</w:t>
      </w:r>
    </w:p>
    <w:p w:rsidR="00C21173" w:rsidRDefault="00C21173" w:rsidP="002D130E"/>
    <w:p w:rsidR="00D87CC6" w:rsidRDefault="00D87CC6" w:rsidP="00D87CC6">
      <w:pPr>
        <w:pStyle w:val="Heading3"/>
        <w:numPr>
          <w:ilvl w:val="1"/>
          <w:numId w:val="3"/>
        </w:numPr>
        <w:rPr>
          <w:rFonts w:ascii="Times New Roman" w:hAnsi="Times New Roman" w:cs="Times New Roman"/>
          <w:color w:val="2F5496" w:themeColor="accent1" w:themeShade="BF"/>
          <w:sz w:val="28"/>
        </w:rPr>
      </w:pPr>
      <w:bookmarkStart w:id="6" w:name="_Toc508130154"/>
      <w:r w:rsidRPr="00B77E33">
        <w:rPr>
          <w:rFonts w:ascii="Times New Roman" w:hAnsi="Times New Roman" w:cs="Times New Roman"/>
          <w:color w:val="2F5496" w:themeColor="accent1" w:themeShade="BF"/>
          <w:sz w:val="28"/>
        </w:rPr>
        <w:t>Use Cases In-Depth</w:t>
      </w:r>
      <w:bookmarkEnd w:id="6"/>
    </w:p>
    <w:p w:rsidR="00DA7E5F" w:rsidRPr="00DA7E5F" w:rsidRDefault="00DA7E5F" w:rsidP="00DA7E5F"/>
    <w:p w:rsidR="00AE7702" w:rsidRDefault="00DA7E5F" w:rsidP="00DA7E5F">
      <w:pPr>
        <w:pStyle w:val="Heading2"/>
        <w:numPr>
          <w:ilvl w:val="2"/>
          <w:numId w:val="3"/>
        </w:numPr>
        <w:rPr>
          <w:rFonts w:ascii="Times New Roman" w:hAnsi="Times New Roman" w:cs="Times New Roman"/>
        </w:rPr>
      </w:pPr>
      <w:bookmarkStart w:id="7" w:name="_Toc508130155"/>
      <w:r w:rsidRPr="00016FF4">
        <w:rPr>
          <w:rFonts w:ascii="Times New Roman" w:hAnsi="Times New Roman" w:cs="Times New Roman"/>
        </w:rPr>
        <w:t>US 1</w:t>
      </w:r>
      <w:r w:rsidR="00EE3D7A">
        <w:rPr>
          <w:rFonts w:ascii="Times New Roman" w:hAnsi="Times New Roman" w:cs="Times New Roman"/>
        </w:rPr>
        <w:t xml:space="preserve">- </w:t>
      </w:r>
      <w:r w:rsidR="002F2B85">
        <w:rPr>
          <w:rFonts w:ascii="Times New Roman" w:hAnsi="Times New Roman" w:cs="Times New Roman"/>
        </w:rPr>
        <w:t xml:space="preserve">First Time User </w:t>
      </w:r>
      <w:r w:rsidR="004B10B8">
        <w:rPr>
          <w:rFonts w:ascii="Times New Roman" w:hAnsi="Times New Roman" w:cs="Times New Roman"/>
        </w:rPr>
        <w:t>Authentication</w:t>
      </w:r>
      <w:bookmarkEnd w:id="7"/>
    </w:p>
    <w:p w:rsidR="001876E9" w:rsidRPr="001876E9" w:rsidRDefault="001876E9" w:rsidP="000F069D">
      <w:pPr>
        <w:ind w:left="1440"/>
        <w:jc w:val="both"/>
      </w:pPr>
      <w:r w:rsidRPr="001876E9">
        <w:rPr>
          <w:b/>
          <w:bCs/>
        </w:rPr>
        <w:t>Primary Actor:  </w:t>
      </w:r>
      <w:r w:rsidR="00B66303">
        <w:t>User</w:t>
      </w:r>
    </w:p>
    <w:p w:rsidR="001876E9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9D0E65" w:rsidRPr="001876E9" w:rsidRDefault="003E1E31" w:rsidP="000F069D">
      <w:pPr>
        <w:pStyle w:val="ListParagraph"/>
        <w:numPr>
          <w:ilvl w:val="0"/>
          <w:numId w:val="8"/>
        </w:numPr>
        <w:jc w:val="both"/>
      </w:pPr>
      <w:r>
        <w:t xml:space="preserve">Future </w:t>
      </w:r>
      <w:r w:rsidR="00947675">
        <w:t xml:space="preserve">Security Team </w:t>
      </w:r>
      <w:r w:rsidR="00CD1839">
        <w:t>–</w:t>
      </w:r>
      <w:r w:rsidR="00947675">
        <w:t xml:space="preserve"> </w:t>
      </w:r>
      <w:r w:rsidR="00CD1839">
        <w:t>Would like to see some form of membership framework in place to facilitate future security policy developments.</w:t>
      </w:r>
    </w:p>
    <w:p w:rsidR="001876E9" w:rsidRPr="001876E9" w:rsidRDefault="001876E9" w:rsidP="000F069D">
      <w:pPr>
        <w:ind w:left="1440"/>
        <w:jc w:val="both"/>
      </w:pPr>
      <w:r w:rsidRPr="001876E9">
        <w:rPr>
          <w:b/>
          <w:bCs/>
        </w:rPr>
        <w:t xml:space="preserve">Description: </w:t>
      </w:r>
      <w:r w:rsidR="00337B20">
        <w:t>To Explain the process in which the</w:t>
      </w:r>
      <w:r w:rsidR="000F069D">
        <w:t xml:space="preserve"> system should respond to a new </w:t>
      </w:r>
      <w:r w:rsidR="00337B20">
        <w:t>User</w:t>
      </w:r>
      <w:r w:rsidR="00716546">
        <w:t xml:space="preserve"> (someone who is not registered with the system)</w:t>
      </w:r>
    </w:p>
    <w:p w:rsidR="001876E9" w:rsidRDefault="007F42F8" w:rsidP="000F069D">
      <w:pPr>
        <w:ind w:left="1440"/>
        <w:jc w:val="both"/>
      </w:pPr>
      <w:r>
        <w:rPr>
          <w:b/>
          <w:bCs/>
        </w:rPr>
        <w:t>Main Success Flow</w:t>
      </w:r>
      <w:r w:rsidR="001876E9" w:rsidRPr="001876E9">
        <w:rPr>
          <w:b/>
          <w:bCs/>
        </w:rPr>
        <w:t xml:space="preserve">: </w:t>
      </w:r>
    </w:p>
    <w:p w:rsidR="00F9591E" w:rsidRDefault="00864A00" w:rsidP="001B61DD">
      <w:pPr>
        <w:pStyle w:val="ListParagraph"/>
        <w:numPr>
          <w:ilvl w:val="0"/>
          <w:numId w:val="11"/>
        </w:numPr>
        <w:jc w:val="both"/>
      </w:pPr>
      <w:r>
        <w:t>A new User desires to access the system for the first time</w:t>
      </w:r>
      <w:r w:rsidR="00993BC1">
        <w:t xml:space="preserve"> so he/she</w:t>
      </w:r>
      <w:r w:rsidR="003E2708">
        <w:t xml:space="preserve"> tries to access the system’s services.</w:t>
      </w:r>
      <w:r w:rsidR="00864667">
        <w:t xml:space="preserve"> </w:t>
      </w:r>
    </w:p>
    <w:p w:rsidR="00F9591E" w:rsidRDefault="00F9591E" w:rsidP="001B61DD">
      <w:pPr>
        <w:pStyle w:val="ListParagraph"/>
        <w:numPr>
          <w:ilvl w:val="0"/>
          <w:numId w:val="11"/>
        </w:numPr>
        <w:jc w:val="both"/>
      </w:pPr>
      <w:r>
        <w:t>The system must recognize the User is not recognized.</w:t>
      </w:r>
    </w:p>
    <w:p w:rsidR="000A013B" w:rsidRDefault="00F9591E" w:rsidP="001B61DD">
      <w:pPr>
        <w:pStyle w:val="ListParagraph"/>
        <w:numPr>
          <w:ilvl w:val="0"/>
          <w:numId w:val="11"/>
        </w:numPr>
        <w:jc w:val="both"/>
      </w:pPr>
      <w:r>
        <w:t>User will be prompted to</w:t>
      </w:r>
      <w:r w:rsidR="00F728C1">
        <w:t xml:space="preserve"> register with the system</w:t>
      </w:r>
      <w:r w:rsidR="00C9154D">
        <w:t xml:space="preserve"> using </w:t>
      </w:r>
      <w:r w:rsidR="007D242F">
        <w:t xml:space="preserve">user defined </w:t>
      </w:r>
      <w:r w:rsidR="00C9154D">
        <w:t>credentials</w:t>
      </w:r>
      <w:r w:rsidR="004513EB">
        <w:t>.</w:t>
      </w:r>
    </w:p>
    <w:p w:rsidR="004C1854" w:rsidRDefault="00C9154D" w:rsidP="001B61DD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User </w:t>
      </w:r>
      <w:r w:rsidR="00AC27B9">
        <w:t xml:space="preserve">enters and submits credentials to </w:t>
      </w:r>
      <w:r w:rsidR="00871AB0">
        <w:t>the system, which then register the User.</w:t>
      </w:r>
    </w:p>
    <w:p w:rsidR="00B452D4" w:rsidRPr="001876E9" w:rsidRDefault="00066B51" w:rsidP="001B61DD">
      <w:pPr>
        <w:pStyle w:val="ListParagraph"/>
        <w:numPr>
          <w:ilvl w:val="0"/>
          <w:numId w:val="11"/>
        </w:numPr>
        <w:jc w:val="both"/>
      </w:pPr>
      <w:r>
        <w:t>System then automatically authenticates the User and gives access to system services.</w:t>
      </w:r>
    </w:p>
    <w:p w:rsidR="000F21DD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Pre-conditions: </w:t>
      </w:r>
    </w:p>
    <w:p w:rsidR="001876E9" w:rsidRPr="00875531" w:rsidRDefault="00875531" w:rsidP="000F21DD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>User must not be registered with the system.</w:t>
      </w:r>
    </w:p>
    <w:p w:rsidR="000F21DD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>Post-conditions (always happen after):</w:t>
      </w:r>
    </w:p>
    <w:p w:rsidR="001876E9" w:rsidRPr="00C369EF" w:rsidRDefault="00C369EF" w:rsidP="000F21DD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will be registered and be recognized by the system </w:t>
      </w:r>
      <w:r w:rsidR="0091138B" w:rsidRPr="000F21DD">
        <w:rPr>
          <w:bCs/>
        </w:rPr>
        <w:t xml:space="preserve">in subsequent </w:t>
      </w:r>
      <w:r w:rsidR="009069AC">
        <w:rPr>
          <w:bCs/>
        </w:rPr>
        <w:t>authentication</w:t>
      </w:r>
      <w:r w:rsidR="0091138B" w:rsidRPr="000F21DD">
        <w:rPr>
          <w:bCs/>
        </w:rPr>
        <w:t xml:space="preserve"> attempts</w:t>
      </w:r>
      <w:r w:rsidR="001679F8" w:rsidRPr="000F21DD">
        <w:rPr>
          <w:bCs/>
        </w:rPr>
        <w:t xml:space="preserve"> with User credentials</w:t>
      </w:r>
      <w:r w:rsidR="0091138B" w:rsidRPr="000F21DD">
        <w:rPr>
          <w:bCs/>
        </w:rPr>
        <w:t>.</w:t>
      </w:r>
    </w:p>
    <w:p w:rsidR="0055610F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>Special Requirements:</w:t>
      </w:r>
    </w:p>
    <w:p w:rsidR="001876E9" w:rsidRPr="008D6EFE" w:rsidRDefault="00532EF7" w:rsidP="0055610F">
      <w:pPr>
        <w:pStyle w:val="ListParagraph"/>
        <w:numPr>
          <w:ilvl w:val="0"/>
          <w:numId w:val="8"/>
        </w:numPr>
        <w:jc w:val="both"/>
      </w:pPr>
      <w:r w:rsidRPr="0055610F">
        <w:rPr>
          <w:bCs/>
        </w:rPr>
        <w:t xml:space="preserve">The mechanisms for recognizing the User in subsequent </w:t>
      </w:r>
      <w:r w:rsidR="0099198C" w:rsidRPr="0055610F">
        <w:rPr>
          <w:bCs/>
        </w:rPr>
        <w:t>authentication</w:t>
      </w:r>
      <w:r w:rsidR="00A03819" w:rsidRPr="0055610F">
        <w:rPr>
          <w:bCs/>
        </w:rPr>
        <w:t xml:space="preserve"> requests</w:t>
      </w:r>
      <w:r w:rsidRPr="0055610F">
        <w:rPr>
          <w:bCs/>
        </w:rPr>
        <w:t xml:space="preserve"> must not at any time transfer the User’s password across the network.</w:t>
      </w:r>
    </w:p>
    <w:p w:rsidR="003715E9" w:rsidRDefault="001876E9" w:rsidP="000F069D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Frequency of Occurrence: </w:t>
      </w:r>
    </w:p>
    <w:p w:rsidR="001876E9" w:rsidRPr="001D68BE" w:rsidRDefault="00146A0F" w:rsidP="003715E9">
      <w:pPr>
        <w:pStyle w:val="ListParagraph"/>
        <w:numPr>
          <w:ilvl w:val="0"/>
          <w:numId w:val="8"/>
        </w:numPr>
        <w:jc w:val="both"/>
      </w:pPr>
      <w:r w:rsidRPr="003715E9">
        <w:rPr>
          <w:bCs/>
        </w:rPr>
        <w:t>Higher occurrence</w:t>
      </w:r>
      <w:r w:rsidR="00E004F0" w:rsidRPr="003715E9">
        <w:rPr>
          <w:bCs/>
        </w:rPr>
        <w:t>s</w:t>
      </w:r>
      <w:r w:rsidRPr="003715E9">
        <w:rPr>
          <w:bCs/>
        </w:rPr>
        <w:t xml:space="preserve"> shortly following marketing efforts on media platforms.</w:t>
      </w:r>
    </w:p>
    <w:p w:rsidR="001D68BE" w:rsidRPr="001876E9" w:rsidRDefault="001D68BE" w:rsidP="0082356F">
      <w:pPr>
        <w:pStyle w:val="ListParagraph"/>
        <w:ind w:left="2160"/>
        <w:jc w:val="both"/>
      </w:pPr>
    </w:p>
    <w:p w:rsidR="0082178F" w:rsidRPr="00B46723" w:rsidRDefault="001D68BE" w:rsidP="004510FE">
      <w:pPr>
        <w:pStyle w:val="Heading2"/>
        <w:numPr>
          <w:ilvl w:val="2"/>
          <w:numId w:val="3"/>
        </w:numPr>
        <w:rPr>
          <w:rFonts w:ascii="Times New Roman" w:hAnsi="Times New Roman" w:cs="Times New Roman"/>
        </w:rPr>
      </w:pPr>
      <w:bookmarkStart w:id="8" w:name="_Toc508130156"/>
      <w:r w:rsidRPr="00B46723">
        <w:rPr>
          <w:rFonts w:ascii="Times New Roman" w:hAnsi="Times New Roman" w:cs="Times New Roman"/>
        </w:rPr>
        <w:t xml:space="preserve">US 2 – Existing User </w:t>
      </w:r>
      <w:r w:rsidR="0025574E" w:rsidRPr="00B46723">
        <w:rPr>
          <w:rFonts w:ascii="Times New Roman" w:hAnsi="Times New Roman" w:cs="Times New Roman"/>
        </w:rPr>
        <w:t>Authentication</w:t>
      </w:r>
      <w:bookmarkEnd w:id="8"/>
    </w:p>
    <w:p w:rsidR="00FE5603" w:rsidRPr="001876E9" w:rsidRDefault="00FE5603" w:rsidP="00FE5603">
      <w:pPr>
        <w:ind w:left="1440"/>
        <w:jc w:val="both"/>
      </w:pPr>
      <w:r w:rsidRPr="001876E9">
        <w:rPr>
          <w:b/>
          <w:bCs/>
        </w:rPr>
        <w:t>Primary Actor:  </w:t>
      </w:r>
      <w:r>
        <w:t>User</w:t>
      </w:r>
    </w:p>
    <w:p w:rsidR="00FE5603" w:rsidRDefault="00FE5603" w:rsidP="00FE5603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FE5603" w:rsidRDefault="00FE5603" w:rsidP="00FE5603">
      <w:pPr>
        <w:pStyle w:val="ListParagraph"/>
        <w:numPr>
          <w:ilvl w:val="0"/>
          <w:numId w:val="8"/>
        </w:numPr>
        <w:jc w:val="both"/>
      </w:pPr>
      <w:r>
        <w:t>Future Security Team – Would like to see some form of membership framework in place to facilitate future security policy developments.</w:t>
      </w:r>
    </w:p>
    <w:p w:rsidR="00F225CE" w:rsidRPr="001876E9" w:rsidRDefault="00F225CE" w:rsidP="00FE5603">
      <w:pPr>
        <w:pStyle w:val="ListParagraph"/>
        <w:numPr>
          <w:ilvl w:val="0"/>
          <w:numId w:val="8"/>
        </w:numPr>
        <w:jc w:val="both"/>
      </w:pPr>
      <w:r>
        <w:t xml:space="preserve">Software Owners – This entity </w:t>
      </w:r>
      <w:r w:rsidR="00D216A9">
        <w:t>does</w:t>
      </w:r>
      <w:r>
        <w:t xml:space="preserve"> not want </w:t>
      </w:r>
      <w:r w:rsidR="00D216A9">
        <w:t xml:space="preserve">unauthorized individuals gaining access to system resources and insist on compliance with </w:t>
      </w:r>
      <w:r w:rsidR="00CB7011">
        <w:t>related policies</w:t>
      </w:r>
      <w:r w:rsidR="00D216A9">
        <w:t>.</w:t>
      </w:r>
    </w:p>
    <w:p w:rsidR="00FE5603" w:rsidRPr="001876E9" w:rsidRDefault="00FE5603" w:rsidP="00FE5603">
      <w:pPr>
        <w:ind w:left="1440"/>
        <w:jc w:val="both"/>
      </w:pPr>
      <w:r w:rsidRPr="001876E9">
        <w:rPr>
          <w:b/>
          <w:bCs/>
        </w:rPr>
        <w:t xml:space="preserve">Description: </w:t>
      </w:r>
      <w:r>
        <w:t xml:space="preserve">To Explain the process in which the system should respond to a User </w:t>
      </w:r>
      <w:r w:rsidR="00EC1A85">
        <w:t>trying to authenticate himself/herself to gain access to system services.</w:t>
      </w:r>
    </w:p>
    <w:p w:rsidR="00C95F22" w:rsidRDefault="00FE5603" w:rsidP="00F0244B">
      <w:pPr>
        <w:ind w:left="1440"/>
        <w:jc w:val="both"/>
        <w:rPr>
          <w:bCs/>
        </w:rPr>
      </w:pPr>
      <w:r>
        <w:rPr>
          <w:b/>
          <w:bCs/>
        </w:rPr>
        <w:t>Main Success Flow</w:t>
      </w:r>
      <w:r w:rsidRPr="001876E9">
        <w:rPr>
          <w:b/>
          <w:bCs/>
        </w:rPr>
        <w:t xml:space="preserve">: </w:t>
      </w:r>
    </w:p>
    <w:p w:rsidR="00F0244B" w:rsidRDefault="00675651" w:rsidP="00F0244B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 xml:space="preserve">User wants to </w:t>
      </w:r>
      <w:r w:rsidR="007A444B">
        <w:rPr>
          <w:bCs/>
        </w:rPr>
        <w:t>authenticate</w:t>
      </w:r>
      <w:r w:rsidR="00167F85">
        <w:rPr>
          <w:bCs/>
        </w:rPr>
        <w:t xml:space="preserve"> himself/herself</w:t>
      </w:r>
      <w:r>
        <w:rPr>
          <w:bCs/>
        </w:rPr>
        <w:t xml:space="preserve"> in order to use the system’s services.</w:t>
      </w:r>
      <w:r w:rsidR="009E5EB8">
        <w:rPr>
          <w:bCs/>
        </w:rPr>
        <w:t xml:space="preserve"> Th</w:t>
      </w:r>
      <w:r w:rsidR="007F3BDF">
        <w:rPr>
          <w:bCs/>
        </w:rPr>
        <w:t xml:space="preserve">e User uses the system provided interface to </w:t>
      </w:r>
      <w:r w:rsidR="00A25271">
        <w:rPr>
          <w:bCs/>
        </w:rPr>
        <w:t>enter authentication credentials.</w:t>
      </w:r>
    </w:p>
    <w:p w:rsidR="00AD2FFF" w:rsidRDefault="00EE2F6D" w:rsidP="00F0244B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>User</w:t>
      </w:r>
      <w:r w:rsidR="007535CF">
        <w:rPr>
          <w:bCs/>
        </w:rPr>
        <w:t xml:space="preserve"> submits the credentials which </w:t>
      </w:r>
      <w:r>
        <w:rPr>
          <w:bCs/>
        </w:rPr>
        <w:t>the system receive</w:t>
      </w:r>
      <w:r w:rsidR="002212F7">
        <w:rPr>
          <w:bCs/>
        </w:rPr>
        <w:t>s</w:t>
      </w:r>
      <w:r>
        <w:rPr>
          <w:bCs/>
        </w:rPr>
        <w:t xml:space="preserve"> and validate.</w:t>
      </w:r>
    </w:p>
    <w:p w:rsidR="00EE2F6D" w:rsidRPr="00F0244B" w:rsidRDefault="00085178" w:rsidP="00F0244B">
      <w:pPr>
        <w:pStyle w:val="ListParagraph"/>
        <w:numPr>
          <w:ilvl w:val="0"/>
          <w:numId w:val="16"/>
        </w:numPr>
        <w:jc w:val="both"/>
        <w:rPr>
          <w:bCs/>
        </w:rPr>
      </w:pPr>
      <w:r>
        <w:rPr>
          <w:bCs/>
        </w:rPr>
        <w:t>Upon successful validation</w:t>
      </w:r>
      <w:bookmarkStart w:id="9" w:name="_GoBack"/>
      <w:bookmarkEnd w:id="9"/>
      <w:r>
        <w:rPr>
          <w:bCs/>
        </w:rPr>
        <w:t>, the system gives access to the User for use of system services.</w:t>
      </w:r>
    </w:p>
    <w:p w:rsidR="00FE5603" w:rsidRDefault="00FE5603" w:rsidP="00FE5603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Pre-conditions: </w:t>
      </w:r>
    </w:p>
    <w:p w:rsidR="00FE5603" w:rsidRPr="00881CAD" w:rsidRDefault="00FE5603" w:rsidP="00FE5603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must not be </w:t>
      </w:r>
      <w:r w:rsidR="00E969F8">
        <w:rPr>
          <w:bCs/>
        </w:rPr>
        <w:t>cur</w:t>
      </w:r>
      <w:r w:rsidR="001B2FD6">
        <w:rPr>
          <w:bCs/>
        </w:rPr>
        <w:t>rently authenticated with system</w:t>
      </w:r>
      <w:r w:rsidRPr="000F21DD">
        <w:rPr>
          <w:bCs/>
        </w:rPr>
        <w:t>.</w:t>
      </w:r>
    </w:p>
    <w:p w:rsidR="00881CAD" w:rsidRPr="00875531" w:rsidRDefault="00881CAD" w:rsidP="00FE5603">
      <w:pPr>
        <w:pStyle w:val="ListParagraph"/>
        <w:numPr>
          <w:ilvl w:val="0"/>
          <w:numId w:val="8"/>
        </w:numPr>
        <w:jc w:val="both"/>
      </w:pPr>
      <w:r>
        <w:rPr>
          <w:bCs/>
        </w:rPr>
        <w:t>User must already be registered</w:t>
      </w:r>
      <w:r w:rsidR="00783115">
        <w:rPr>
          <w:bCs/>
        </w:rPr>
        <w:t xml:space="preserve"> with a set of credentials</w:t>
      </w:r>
      <w:r>
        <w:rPr>
          <w:bCs/>
        </w:rPr>
        <w:t>.</w:t>
      </w:r>
    </w:p>
    <w:p w:rsidR="00FE5603" w:rsidRDefault="00FE5603" w:rsidP="00FE5603">
      <w:pPr>
        <w:ind w:left="1440"/>
        <w:jc w:val="both"/>
        <w:rPr>
          <w:b/>
          <w:bCs/>
        </w:rPr>
      </w:pPr>
      <w:r w:rsidRPr="001876E9">
        <w:rPr>
          <w:b/>
          <w:bCs/>
        </w:rPr>
        <w:t>Post-conditions (always happen after):</w:t>
      </w:r>
    </w:p>
    <w:p w:rsidR="00FE5603" w:rsidRPr="00C369EF" w:rsidRDefault="00FE5603" w:rsidP="00FE5603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will be recognized by the system in subsequent </w:t>
      </w:r>
      <w:r w:rsidR="00BF3C64">
        <w:rPr>
          <w:bCs/>
        </w:rPr>
        <w:t>authentication</w:t>
      </w:r>
      <w:r w:rsidRPr="000F21DD">
        <w:rPr>
          <w:bCs/>
        </w:rPr>
        <w:t xml:space="preserve"> attempts with User credentials.</w:t>
      </w:r>
    </w:p>
    <w:p w:rsidR="00EE01D6" w:rsidRDefault="00FE5603" w:rsidP="00FE5603">
      <w:pPr>
        <w:ind w:left="1440"/>
        <w:jc w:val="both"/>
        <w:rPr>
          <w:b/>
          <w:bCs/>
        </w:rPr>
      </w:pPr>
      <w:r w:rsidRPr="001876E9">
        <w:rPr>
          <w:b/>
          <w:bCs/>
        </w:rPr>
        <w:t>Special Requirements:</w:t>
      </w:r>
    </w:p>
    <w:p w:rsidR="00FE5603" w:rsidRPr="008D6EFE" w:rsidRDefault="00085D9F" w:rsidP="00EE01D6">
      <w:pPr>
        <w:pStyle w:val="ListParagraph"/>
        <w:numPr>
          <w:ilvl w:val="0"/>
          <w:numId w:val="8"/>
        </w:numPr>
        <w:jc w:val="both"/>
      </w:pPr>
      <w:r w:rsidRPr="00EE01D6">
        <w:rPr>
          <w:bCs/>
        </w:rPr>
        <w:t>The mechanisms for recognizing the User in subsequent authentication requests must not at any time transfer the User’s password across the network.</w:t>
      </w:r>
    </w:p>
    <w:p w:rsidR="00FE5603" w:rsidRDefault="00FE5603" w:rsidP="00FE5603">
      <w:pPr>
        <w:ind w:left="1440"/>
        <w:jc w:val="both"/>
        <w:rPr>
          <w:b/>
          <w:bCs/>
        </w:rPr>
      </w:pPr>
      <w:r w:rsidRPr="001876E9">
        <w:rPr>
          <w:b/>
          <w:bCs/>
        </w:rPr>
        <w:lastRenderedPageBreak/>
        <w:t xml:space="preserve">Frequency of Occurrence: </w:t>
      </w:r>
      <w:r w:rsidR="00DA348F">
        <w:rPr>
          <w:b/>
          <w:bCs/>
        </w:rPr>
        <w:t xml:space="preserve"> </w:t>
      </w:r>
    </w:p>
    <w:p w:rsidR="00FE5603" w:rsidRPr="00F16B52" w:rsidRDefault="00FE5603" w:rsidP="00FE5603">
      <w:pPr>
        <w:pStyle w:val="ListParagraph"/>
        <w:numPr>
          <w:ilvl w:val="0"/>
          <w:numId w:val="8"/>
        </w:numPr>
        <w:jc w:val="both"/>
      </w:pPr>
      <w:r w:rsidRPr="003715E9">
        <w:rPr>
          <w:bCs/>
        </w:rPr>
        <w:t>Higher occurrences shortly following marketing efforts on media platforms.</w:t>
      </w:r>
    </w:p>
    <w:p w:rsidR="00F16B52" w:rsidRPr="00470C27" w:rsidRDefault="00F16B52" w:rsidP="00F16B52">
      <w:pPr>
        <w:pStyle w:val="ListParagraph"/>
        <w:ind w:left="2160"/>
        <w:jc w:val="both"/>
      </w:pPr>
    </w:p>
    <w:p w:rsidR="008A11E5" w:rsidRPr="008A11E5" w:rsidRDefault="00C20101" w:rsidP="008A11E5">
      <w:pPr>
        <w:pStyle w:val="Heading2"/>
        <w:numPr>
          <w:ilvl w:val="2"/>
          <w:numId w:val="3"/>
        </w:numPr>
      </w:pPr>
      <w:bookmarkStart w:id="10" w:name="_Toc508130157"/>
      <w:r>
        <w:t>US 3</w:t>
      </w:r>
      <w:r w:rsidR="00470C27">
        <w:t xml:space="preserve"> –</w:t>
      </w:r>
      <w:r w:rsidR="00027717">
        <w:t xml:space="preserve"> User Tagging</w:t>
      </w:r>
      <w:bookmarkEnd w:id="10"/>
    </w:p>
    <w:p w:rsidR="00470C27" w:rsidRPr="001876E9" w:rsidRDefault="00470C27" w:rsidP="00470C27">
      <w:pPr>
        <w:ind w:left="1440"/>
        <w:jc w:val="both"/>
      </w:pPr>
      <w:r w:rsidRPr="001876E9">
        <w:rPr>
          <w:b/>
          <w:bCs/>
        </w:rPr>
        <w:t>Primary Actor:  </w:t>
      </w:r>
      <w:r>
        <w:t>User</w:t>
      </w:r>
    </w:p>
    <w:p w:rsidR="00470C27" w:rsidRDefault="00470C27" w:rsidP="00470C27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470C27" w:rsidRPr="001876E9" w:rsidRDefault="00470C27" w:rsidP="00470C27">
      <w:pPr>
        <w:pStyle w:val="ListParagraph"/>
        <w:numPr>
          <w:ilvl w:val="0"/>
          <w:numId w:val="8"/>
        </w:numPr>
        <w:jc w:val="both"/>
      </w:pPr>
      <w:r>
        <w:t xml:space="preserve">Software Owners – This entity </w:t>
      </w:r>
      <w:r w:rsidR="00BD3C00">
        <w:t>wants to ensure that users have convenient functionality as an inc</w:t>
      </w:r>
      <w:r w:rsidR="00EC3142">
        <w:t>entive to retain customers.</w:t>
      </w:r>
    </w:p>
    <w:p w:rsidR="00470C27" w:rsidRPr="001876E9" w:rsidRDefault="00470C27" w:rsidP="00470C27">
      <w:pPr>
        <w:ind w:left="1440"/>
        <w:jc w:val="both"/>
      </w:pPr>
      <w:r w:rsidRPr="001876E9">
        <w:rPr>
          <w:b/>
          <w:bCs/>
        </w:rPr>
        <w:t xml:space="preserve">Description: </w:t>
      </w:r>
      <w:r>
        <w:t xml:space="preserve">To Explain the process in which </w:t>
      </w:r>
      <w:r w:rsidR="00D765B7">
        <w:t>Users can tag historical information</w:t>
      </w:r>
      <w:r w:rsidR="00961D14">
        <w:t xml:space="preserve"> unto a list that the User owns.</w:t>
      </w:r>
    </w:p>
    <w:p w:rsidR="00470C27" w:rsidRDefault="00470C27" w:rsidP="00470C27">
      <w:pPr>
        <w:ind w:left="1440"/>
        <w:jc w:val="both"/>
        <w:rPr>
          <w:bCs/>
        </w:rPr>
      </w:pPr>
      <w:r>
        <w:rPr>
          <w:b/>
          <w:bCs/>
        </w:rPr>
        <w:t>Main Success Flow</w:t>
      </w:r>
      <w:r w:rsidRPr="001876E9">
        <w:rPr>
          <w:b/>
          <w:bCs/>
        </w:rPr>
        <w:t xml:space="preserve">: </w:t>
      </w:r>
    </w:p>
    <w:p w:rsidR="0011110A" w:rsidRDefault="008B6A25" w:rsidP="00434CDA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>User wants to tag and item to a list.</w:t>
      </w:r>
      <w:r w:rsidR="00A13CAA">
        <w:rPr>
          <w:bCs/>
        </w:rPr>
        <w:t xml:space="preserve"> The User selects a historic</w:t>
      </w:r>
      <w:r w:rsidR="00293A21">
        <w:rPr>
          <w:bCs/>
        </w:rPr>
        <w:t>al item displayed by the system</w:t>
      </w:r>
      <w:r w:rsidR="00A13CAA">
        <w:rPr>
          <w:bCs/>
        </w:rPr>
        <w:t xml:space="preserve"> and notifies intent to add item to a list.</w:t>
      </w:r>
    </w:p>
    <w:p w:rsidR="00EC111D" w:rsidRDefault="001627C5" w:rsidP="005F4CFE">
      <w:pPr>
        <w:pStyle w:val="ListParagraph"/>
        <w:numPr>
          <w:ilvl w:val="0"/>
          <w:numId w:val="17"/>
        </w:numPr>
        <w:jc w:val="both"/>
        <w:rPr>
          <w:bCs/>
        </w:rPr>
      </w:pPr>
      <w:r w:rsidRPr="00EC111D">
        <w:rPr>
          <w:bCs/>
        </w:rPr>
        <w:t>The system then prompts the user for the desired list</w:t>
      </w:r>
      <w:r w:rsidR="00BD5927" w:rsidRPr="00EC111D">
        <w:rPr>
          <w:bCs/>
        </w:rPr>
        <w:t xml:space="preserve"> from the </w:t>
      </w:r>
      <w:r w:rsidR="00EC111D" w:rsidRPr="00EC111D">
        <w:rPr>
          <w:bCs/>
        </w:rPr>
        <w:t>set of lists created by the same User</w:t>
      </w:r>
      <w:r w:rsidR="00EC111D">
        <w:rPr>
          <w:bCs/>
        </w:rPr>
        <w:t>.</w:t>
      </w:r>
    </w:p>
    <w:p w:rsidR="001627C5" w:rsidRDefault="001627C5" w:rsidP="005F4CFE">
      <w:pPr>
        <w:pStyle w:val="ListParagraph"/>
        <w:numPr>
          <w:ilvl w:val="0"/>
          <w:numId w:val="17"/>
        </w:numPr>
        <w:jc w:val="both"/>
        <w:rPr>
          <w:bCs/>
        </w:rPr>
      </w:pPr>
      <w:r w:rsidRPr="00EC111D">
        <w:rPr>
          <w:bCs/>
        </w:rPr>
        <w:t>User</w:t>
      </w:r>
      <w:r w:rsidR="00541071">
        <w:rPr>
          <w:bCs/>
        </w:rPr>
        <w:t xml:space="preserve"> then</w:t>
      </w:r>
      <w:r w:rsidRPr="00EC111D">
        <w:rPr>
          <w:bCs/>
        </w:rPr>
        <w:t xml:space="preserve"> selects a list from the </w:t>
      </w:r>
      <w:r w:rsidR="00880FD0">
        <w:rPr>
          <w:bCs/>
        </w:rPr>
        <w:t xml:space="preserve">set and notifies the system to add </w:t>
      </w:r>
      <w:r w:rsidR="00626131">
        <w:rPr>
          <w:bCs/>
        </w:rPr>
        <w:t xml:space="preserve">the selected </w:t>
      </w:r>
      <w:r w:rsidR="00880FD0">
        <w:rPr>
          <w:bCs/>
        </w:rPr>
        <w:t>item to the chosen list.</w:t>
      </w:r>
    </w:p>
    <w:p w:rsidR="0090255B" w:rsidRDefault="00293A21" w:rsidP="005F4CFE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>System then saves the item to the list.</w:t>
      </w:r>
    </w:p>
    <w:p w:rsidR="00470C27" w:rsidRPr="00D365C6" w:rsidRDefault="00470C27" w:rsidP="00D365C6">
      <w:pPr>
        <w:ind w:left="720" w:firstLine="720"/>
        <w:jc w:val="both"/>
        <w:rPr>
          <w:b/>
          <w:bCs/>
        </w:rPr>
      </w:pPr>
      <w:r w:rsidRPr="00D365C6">
        <w:rPr>
          <w:b/>
          <w:bCs/>
        </w:rPr>
        <w:t xml:space="preserve">Pre-conditions: </w:t>
      </w:r>
    </w:p>
    <w:p w:rsidR="00470C27" w:rsidRPr="003E3B3C" w:rsidRDefault="00470C27" w:rsidP="00470C27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must be </w:t>
      </w:r>
      <w:r>
        <w:rPr>
          <w:bCs/>
        </w:rPr>
        <w:t>currently authenticated with system</w:t>
      </w:r>
      <w:r w:rsidRPr="000F21DD">
        <w:rPr>
          <w:bCs/>
        </w:rPr>
        <w:t>.</w:t>
      </w:r>
    </w:p>
    <w:p w:rsidR="003E3B3C" w:rsidRPr="00881CAD" w:rsidRDefault="00C55766" w:rsidP="00470C27">
      <w:pPr>
        <w:pStyle w:val="ListParagraph"/>
        <w:numPr>
          <w:ilvl w:val="0"/>
          <w:numId w:val="8"/>
        </w:numPr>
        <w:jc w:val="both"/>
      </w:pPr>
      <w:r>
        <w:rPr>
          <w:bCs/>
        </w:rPr>
        <w:t>User must have already defined lists within the system.</w:t>
      </w:r>
    </w:p>
    <w:p w:rsidR="00470C27" w:rsidRDefault="00470C27" w:rsidP="00470C27">
      <w:pPr>
        <w:ind w:left="1440"/>
        <w:jc w:val="both"/>
        <w:rPr>
          <w:b/>
          <w:bCs/>
        </w:rPr>
      </w:pPr>
      <w:r w:rsidRPr="001876E9">
        <w:rPr>
          <w:b/>
          <w:bCs/>
        </w:rPr>
        <w:t>Post-conditions (always happen after):</w:t>
      </w:r>
    </w:p>
    <w:p w:rsidR="00470C27" w:rsidRPr="007D4B9B" w:rsidRDefault="00A84580" w:rsidP="00470C27">
      <w:pPr>
        <w:pStyle w:val="ListParagraph"/>
        <w:numPr>
          <w:ilvl w:val="0"/>
          <w:numId w:val="8"/>
        </w:numPr>
        <w:jc w:val="both"/>
      </w:pPr>
      <w:r>
        <w:rPr>
          <w:bCs/>
        </w:rPr>
        <w:t>A</w:t>
      </w:r>
      <w:r w:rsidR="003878DF">
        <w:rPr>
          <w:bCs/>
        </w:rPr>
        <w:t>fter adding</w:t>
      </w:r>
      <w:r w:rsidR="003878DF">
        <w:rPr>
          <w:bCs/>
        </w:rPr>
        <w:t>, the U</w:t>
      </w:r>
      <w:r w:rsidR="00470C27" w:rsidRPr="000F21DD">
        <w:rPr>
          <w:bCs/>
        </w:rPr>
        <w:t>s</w:t>
      </w:r>
      <w:r w:rsidR="007C7860">
        <w:rPr>
          <w:bCs/>
        </w:rPr>
        <w:t xml:space="preserve">er </w:t>
      </w:r>
      <w:r w:rsidR="006E4EE4">
        <w:rPr>
          <w:bCs/>
        </w:rPr>
        <w:t>will be able to see the item in the list</w:t>
      </w:r>
      <w:r w:rsidR="00B56B39">
        <w:rPr>
          <w:bCs/>
        </w:rPr>
        <w:t xml:space="preserve"> </w:t>
      </w:r>
      <w:r w:rsidR="004B209F">
        <w:rPr>
          <w:bCs/>
        </w:rPr>
        <w:t xml:space="preserve">within </w:t>
      </w:r>
      <w:r w:rsidR="00B56B39">
        <w:rPr>
          <w:bCs/>
        </w:rPr>
        <w:t>10 seconds</w:t>
      </w:r>
      <w:r w:rsidR="00615453">
        <w:rPr>
          <w:bCs/>
        </w:rPr>
        <w:t xml:space="preserve"> </w:t>
      </w:r>
      <w:r w:rsidR="00B56B39">
        <w:rPr>
          <w:bCs/>
        </w:rPr>
        <w:t xml:space="preserve">or when </w:t>
      </w:r>
      <w:r w:rsidR="004327E1">
        <w:rPr>
          <w:bCs/>
        </w:rPr>
        <w:t>requ</w:t>
      </w:r>
      <w:r w:rsidR="008005A9">
        <w:rPr>
          <w:bCs/>
        </w:rPr>
        <w:t>e</w:t>
      </w:r>
      <w:r w:rsidR="004327E1">
        <w:rPr>
          <w:bCs/>
        </w:rPr>
        <w:t>sting</w:t>
      </w:r>
      <w:r w:rsidR="00B56B39">
        <w:rPr>
          <w:bCs/>
        </w:rPr>
        <w:t xml:space="preserve"> the updated list</w:t>
      </w:r>
      <w:r w:rsidR="006E4EE4">
        <w:rPr>
          <w:bCs/>
        </w:rPr>
        <w:t>.</w:t>
      </w:r>
    </w:p>
    <w:p w:rsidR="007D4B9B" w:rsidRPr="00C369EF" w:rsidRDefault="00664FF6" w:rsidP="00470C27">
      <w:pPr>
        <w:pStyle w:val="ListParagraph"/>
        <w:numPr>
          <w:ilvl w:val="0"/>
          <w:numId w:val="8"/>
        </w:numPr>
        <w:jc w:val="both"/>
      </w:pPr>
      <w:r>
        <w:rPr>
          <w:bCs/>
        </w:rPr>
        <w:t>The lists along with items must be saved persistently</w:t>
      </w:r>
      <w:r w:rsidR="00706ECD">
        <w:rPr>
          <w:bCs/>
        </w:rPr>
        <w:t>.</w:t>
      </w:r>
      <w:r w:rsidR="0014640D">
        <w:rPr>
          <w:bCs/>
        </w:rPr>
        <w:t xml:space="preserve"> </w:t>
      </w:r>
      <w:r w:rsidR="009F43DA">
        <w:rPr>
          <w:bCs/>
        </w:rPr>
        <w:t>I.e.</w:t>
      </w:r>
      <w:r w:rsidR="0014640D">
        <w:rPr>
          <w:bCs/>
        </w:rPr>
        <w:t xml:space="preserve"> the list and its items must be available and visible to the User</w:t>
      </w:r>
      <w:r w:rsidR="0043316D">
        <w:rPr>
          <w:bCs/>
        </w:rPr>
        <w:t xml:space="preserve"> on subsequent uses.</w:t>
      </w:r>
    </w:p>
    <w:p w:rsidR="003D7C48" w:rsidRDefault="00470C27" w:rsidP="00470C27">
      <w:pPr>
        <w:ind w:left="1440"/>
        <w:jc w:val="both"/>
        <w:rPr>
          <w:bCs/>
        </w:rPr>
      </w:pPr>
      <w:r w:rsidRPr="001876E9">
        <w:rPr>
          <w:b/>
          <w:bCs/>
        </w:rPr>
        <w:t>Special Requirements:</w:t>
      </w:r>
      <w:r>
        <w:rPr>
          <w:bCs/>
        </w:rPr>
        <w:t xml:space="preserve"> </w:t>
      </w:r>
    </w:p>
    <w:p w:rsidR="00470C27" w:rsidRPr="008D6EFE" w:rsidRDefault="00C4280C" w:rsidP="00C70B06">
      <w:pPr>
        <w:pStyle w:val="ListParagraph"/>
        <w:numPr>
          <w:ilvl w:val="0"/>
          <w:numId w:val="18"/>
        </w:numPr>
        <w:jc w:val="both"/>
      </w:pPr>
      <w:r w:rsidRPr="00C70B06">
        <w:rPr>
          <w:bCs/>
        </w:rPr>
        <w:t xml:space="preserve">The User shall be able to </w:t>
      </w:r>
      <w:r w:rsidR="001C7290" w:rsidRPr="00C70B06">
        <w:rPr>
          <w:bCs/>
        </w:rPr>
        <w:t>add the item</w:t>
      </w:r>
      <w:r w:rsidR="00374EC2" w:rsidRPr="00C70B06">
        <w:rPr>
          <w:bCs/>
        </w:rPr>
        <w:t xml:space="preserve"> to a list</w:t>
      </w:r>
      <w:r w:rsidR="001C7290" w:rsidRPr="00C70B06">
        <w:rPr>
          <w:bCs/>
        </w:rPr>
        <w:t xml:space="preserve"> in no more than 3 clicks after selecting the item.</w:t>
      </w:r>
    </w:p>
    <w:p w:rsidR="00470C27" w:rsidRDefault="00470C27" w:rsidP="00470C27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Frequency of Occurrence: </w:t>
      </w:r>
      <w:r>
        <w:rPr>
          <w:b/>
          <w:bCs/>
        </w:rPr>
        <w:t xml:space="preserve"> </w:t>
      </w:r>
    </w:p>
    <w:p w:rsidR="00470C27" w:rsidRPr="00C77940" w:rsidRDefault="002E4B19" w:rsidP="00470C27">
      <w:pPr>
        <w:pStyle w:val="ListParagraph"/>
        <w:numPr>
          <w:ilvl w:val="0"/>
          <w:numId w:val="8"/>
        </w:numPr>
        <w:jc w:val="both"/>
      </w:pPr>
      <w:r>
        <w:rPr>
          <w:bCs/>
        </w:rPr>
        <w:t>At</w:t>
      </w:r>
      <w:r w:rsidR="0054584B">
        <w:rPr>
          <w:bCs/>
        </w:rPr>
        <w:t xml:space="preserve"> </w:t>
      </w:r>
      <w:r>
        <w:rPr>
          <w:bCs/>
        </w:rPr>
        <w:t xml:space="preserve">least </w:t>
      </w:r>
      <w:r w:rsidR="00D75452">
        <w:rPr>
          <w:bCs/>
        </w:rPr>
        <w:t>half the time the user will be using the system services.</w:t>
      </w:r>
    </w:p>
    <w:p w:rsidR="00C77940" w:rsidRDefault="00C77940" w:rsidP="00C77940">
      <w:pPr>
        <w:ind w:left="1440"/>
        <w:jc w:val="both"/>
        <w:rPr>
          <w:b/>
        </w:rPr>
      </w:pPr>
      <w:r>
        <w:rPr>
          <w:b/>
        </w:rPr>
        <w:t>Alternate Flow:</w:t>
      </w:r>
    </w:p>
    <w:p w:rsidR="00C77940" w:rsidRDefault="006B5C8D" w:rsidP="00707B04">
      <w:pPr>
        <w:pStyle w:val="ListParagraph"/>
        <w:numPr>
          <w:ilvl w:val="1"/>
          <w:numId w:val="20"/>
        </w:numPr>
        <w:jc w:val="both"/>
      </w:pPr>
      <w:r>
        <w:t>–</w:t>
      </w:r>
      <w:r w:rsidR="00674774">
        <w:t xml:space="preserve"> </w:t>
      </w:r>
      <w:r>
        <w:t>No tag list exists for User</w:t>
      </w:r>
    </w:p>
    <w:p w:rsidR="008B72A5" w:rsidRDefault="008B72A5" w:rsidP="008B72A5">
      <w:pPr>
        <w:pStyle w:val="ListParagraph"/>
        <w:numPr>
          <w:ilvl w:val="0"/>
          <w:numId w:val="21"/>
        </w:numPr>
        <w:jc w:val="both"/>
      </w:pPr>
      <w:r>
        <w:t>System gives User the option to add a new list</w:t>
      </w:r>
      <w:r w:rsidR="002804A1">
        <w:t xml:space="preserve"> by defining</w:t>
      </w:r>
      <w:r w:rsidR="00EB1447">
        <w:t xml:space="preserve"> and submitting</w:t>
      </w:r>
      <w:r w:rsidR="002804A1">
        <w:t xml:space="preserve"> a </w:t>
      </w:r>
      <w:r w:rsidR="00C67550">
        <w:t>desired</w:t>
      </w:r>
      <w:r w:rsidR="00942C3F">
        <w:t xml:space="preserve"> </w:t>
      </w:r>
      <w:r w:rsidR="002804A1">
        <w:t>name</w:t>
      </w:r>
      <w:r>
        <w:t>.</w:t>
      </w:r>
    </w:p>
    <w:p w:rsidR="008B72A5" w:rsidRDefault="008B72A5" w:rsidP="008B72A5">
      <w:pPr>
        <w:pStyle w:val="ListParagraph"/>
        <w:numPr>
          <w:ilvl w:val="0"/>
          <w:numId w:val="21"/>
        </w:numPr>
        <w:jc w:val="both"/>
      </w:pPr>
      <w:r>
        <w:t>User then selects the item to add.</w:t>
      </w:r>
    </w:p>
    <w:p w:rsidR="006B5C8D" w:rsidRPr="00CA19E6" w:rsidRDefault="008B72A5" w:rsidP="00D91382">
      <w:pPr>
        <w:pStyle w:val="ListParagraph"/>
        <w:numPr>
          <w:ilvl w:val="0"/>
          <w:numId w:val="21"/>
        </w:numPr>
        <w:jc w:val="both"/>
      </w:pPr>
      <w:r>
        <w:t>User then se</w:t>
      </w:r>
      <w:r w:rsidR="00D91382">
        <w:t>lects a list to add the item to and continue to 4.)</w:t>
      </w:r>
      <w:r w:rsidR="00707B04">
        <w:t xml:space="preserve">  </w:t>
      </w:r>
    </w:p>
    <w:p w:rsidR="00470C27" w:rsidRPr="00FE5603" w:rsidRDefault="00470C27" w:rsidP="00470C27">
      <w:pPr>
        <w:jc w:val="both"/>
      </w:pPr>
    </w:p>
    <w:p w:rsidR="005E174A" w:rsidRPr="008A11E5" w:rsidRDefault="00AD7641" w:rsidP="005E174A">
      <w:pPr>
        <w:pStyle w:val="Heading2"/>
        <w:numPr>
          <w:ilvl w:val="2"/>
          <w:numId w:val="3"/>
        </w:numPr>
      </w:pPr>
      <w:bookmarkStart w:id="11" w:name="_Toc508130158"/>
      <w:r>
        <w:t>US 4</w:t>
      </w:r>
      <w:r w:rsidR="005E174A">
        <w:t xml:space="preserve"> –</w:t>
      </w:r>
      <w:r w:rsidR="00A515DC">
        <w:t xml:space="preserve"> Historical Information Searching</w:t>
      </w:r>
      <w:bookmarkEnd w:id="11"/>
    </w:p>
    <w:p w:rsidR="005E174A" w:rsidRPr="001876E9" w:rsidRDefault="005E174A" w:rsidP="005E174A">
      <w:pPr>
        <w:ind w:left="1440"/>
        <w:jc w:val="both"/>
      </w:pPr>
      <w:r w:rsidRPr="001876E9">
        <w:rPr>
          <w:b/>
          <w:bCs/>
        </w:rPr>
        <w:t>Primary Actor:  </w:t>
      </w:r>
      <w:r>
        <w:t>User</w:t>
      </w:r>
    </w:p>
    <w:p w:rsidR="005E174A" w:rsidRDefault="005E174A" w:rsidP="005E174A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5E174A" w:rsidRDefault="005E174A" w:rsidP="005E174A">
      <w:pPr>
        <w:pStyle w:val="ListParagraph"/>
        <w:numPr>
          <w:ilvl w:val="0"/>
          <w:numId w:val="8"/>
        </w:numPr>
        <w:jc w:val="both"/>
      </w:pPr>
      <w:r>
        <w:lastRenderedPageBreak/>
        <w:t>Software Owners – This entity wants to ensure that users have convenient functionality as an incentive to retain customers.</w:t>
      </w:r>
    </w:p>
    <w:p w:rsidR="00F66699" w:rsidRPr="001876E9" w:rsidRDefault="00B4531A" w:rsidP="005E174A">
      <w:pPr>
        <w:pStyle w:val="ListParagraph"/>
        <w:numPr>
          <w:ilvl w:val="0"/>
          <w:numId w:val="8"/>
        </w:numPr>
        <w:jc w:val="both"/>
      </w:pPr>
      <w:r>
        <w:t xml:space="preserve">KYC Campaign Personnel </w:t>
      </w:r>
      <w:r w:rsidR="00E5712D">
        <w:t>–</w:t>
      </w:r>
      <w:r>
        <w:t xml:space="preserve"> </w:t>
      </w:r>
      <w:r w:rsidR="00E5712D">
        <w:t>Would like some records of what Users are searching for, the time periods of search, and the results they receive. The data ca</w:t>
      </w:r>
      <w:r w:rsidR="00D96422">
        <w:t xml:space="preserve">n be useful for KYC efforts, usually under the umbrella of </w:t>
      </w:r>
      <w:r w:rsidR="00E5712D">
        <w:t>marketing.</w:t>
      </w:r>
    </w:p>
    <w:p w:rsidR="005E174A" w:rsidRPr="001876E9" w:rsidRDefault="005E174A" w:rsidP="005E174A">
      <w:pPr>
        <w:ind w:left="1440"/>
        <w:jc w:val="both"/>
      </w:pPr>
      <w:r w:rsidRPr="001876E9">
        <w:rPr>
          <w:b/>
          <w:bCs/>
        </w:rPr>
        <w:t xml:space="preserve">Description: </w:t>
      </w:r>
      <w:r>
        <w:t xml:space="preserve">To Explain the process in which Users can </w:t>
      </w:r>
      <w:r w:rsidR="001A138B">
        <w:t>search</w:t>
      </w:r>
      <w:r>
        <w:t xml:space="preserve"> historical information </w:t>
      </w:r>
      <w:r w:rsidR="001A138B">
        <w:t>within the system.</w:t>
      </w:r>
    </w:p>
    <w:p w:rsidR="005E174A" w:rsidRDefault="005E174A" w:rsidP="005E174A">
      <w:pPr>
        <w:ind w:left="1440"/>
        <w:jc w:val="both"/>
        <w:rPr>
          <w:bCs/>
        </w:rPr>
      </w:pPr>
      <w:r>
        <w:rPr>
          <w:b/>
          <w:bCs/>
        </w:rPr>
        <w:t>Main Success Flow</w:t>
      </w:r>
      <w:r w:rsidRPr="001876E9">
        <w:rPr>
          <w:b/>
          <w:bCs/>
        </w:rPr>
        <w:t xml:space="preserve">: </w:t>
      </w:r>
    </w:p>
    <w:p w:rsidR="005E174A" w:rsidRDefault="005E174A" w:rsidP="005E174A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>User wants to tag and item to a list. The User selects a historical item displayed by the system and notifies intent to add item to a list.</w:t>
      </w:r>
    </w:p>
    <w:p w:rsidR="005E174A" w:rsidRDefault="005E174A" w:rsidP="005E174A">
      <w:pPr>
        <w:pStyle w:val="ListParagraph"/>
        <w:numPr>
          <w:ilvl w:val="0"/>
          <w:numId w:val="17"/>
        </w:numPr>
        <w:jc w:val="both"/>
        <w:rPr>
          <w:bCs/>
        </w:rPr>
      </w:pPr>
      <w:r w:rsidRPr="00EC111D">
        <w:rPr>
          <w:bCs/>
        </w:rPr>
        <w:t>The system then prompts the user for the desired list from the set of lists created by the same User</w:t>
      </w:r>
      <w:r>
        <w:rPr>
          <w:bCs/>
        </w:rPr>
        <w:t>.</w:t>
      </w:r>
    </w:p>
    <w:p w:rsidR="005E174A" w:rsidRDefault="005E174A" w:rsidP="005E174A">
      <w:pPr>
        <w:pStyle w:val="ListParagraph"/>
        <w:numPr>
          <w:ilvl w:val="0"/>
          <w:numId w:val="17"/>
        </w:numPr>
        <w:jc w:val="both"/>
        <w:rPr>
          <w:bCs/>
        </w:rPr>
      </w:pPr>
      <w:r w:rsidRPr="00EC111D">
        <w:rPr>
          <w:bCs/>
        </w:rPr>
        <w:t>User</w:t>
      </w:r>
      <w:r>
        <w:rPr>
          <w:bCs/>
        </w:rPr>
        <w:t xml:space="preserve"> then</w:t>
      </w:r>
      <w:r w:rsidRPr="00EC111D">
        <w:rPr>
          <w:bCs/>
        </w:rPr>
        <w:t xml:space="preserve"> selects a list from the </w:t>
      </w:r>
      <w:r>
        <w:rPr>
          <w:bCs/>
        </w:rPr>
        <w:t>set and notifies the system to add the selected item to the chosen list.</w:t>
      </w:r>
    </w:p>
    <w:p w:rsidR="005E174A" w:rsidRDefault="005E174A" w:rsidP="005E174A"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Cs/>
        </w:rPr>
        <w:t>System then saves the item to the list.</w:t>
      </w:r>
    </w:p>
    <w:p w:rsidR="005E174A" w:rsidRPr="00D365C6" w:rsidRDefault="005E174A" w:rsidP="005E174A">
      <w:pPr>
        <w:ind w:left="720" w:firstLine="720"/>
        <w:jc w:val="both"/>
        <w:rPr>
          <w:b/>
          <w:bCs/>
        </w:rPr>
      </w:pPr>
      <w:r w:rsidRPr="00D365C6">
        <w:rPr>
          <w:b/>
          <w:bCs/>
        </w:rPr>
        <w:t xml:space="preserve">Pre-conditions: </w:t>
      </w:r>
    </w:p>
    <w:p w:rsidR="005E174A" w:rsidRPr="003E3B3C" w:rsidRDefault="005E174A" w:rsidP="005E174A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must be </w:t>
      </w:r>
      <w:r>
        <w:rPr>
          <w:bCs/>
        </w:rPr>
        <w:t>currently authenticated with system</w:t>
      </w:r>
      <w:r w:rsidRPr="000F21DD">
        <w:rPr>
          <w:bCs/>
        </w:rPr>
        <w:t>.</w:t>
      </w:r>
    </w:p>
    <w:p w:rsidR="005E174A" w:rsidRDefault="005E174A" w:rsidP="005E174A">
      <w:pPr>
        <w:ind w:left="1440"/>
        <w:jc w:val="both"/>
        <w:rPr>
          <w:b/>
          <w:bCs/>
        </w:rPr>
      </w:pPr>
      <w:r w:rsidRPr="001876E9">
        <w:rPr>
          <w:b/>
          <w:bCs/>
        </w:rPr>
        <w:t>Post-conditions (always happen after):</w:t>
      </w:r>
    </w:p>
    <w:p w:rsidR="005E174A" w:rsidRPr="007D4B9B" w:rsidRDefault="005E174A" w:rsidP="005E174A">
      <w:pPr>
        <w:pStyle w:val="ListParagraph"/>
        <w:numPr>
          <w:ilvl w:val="0"/>
          <w:numId w:val="8"/>
        </w:numPr>
        <w:jc w:val="both"/>
      </w:pPr>
      <w:r>
        <w:rPr>
          <w:bCs/>
        </w:rPr>
        <w:t>After adding, the U</w:t>
      </w:r>
      <w:r w:rsidRPr="000F21DD">
        <w:rPr>
          <w:bCs/>
        </w:rPr>
        <w:t>s</w:t>
      </w:r>
      <w:r>
        <w:rPr>
          <w:bCs/>
        </w:rPr>
        <w:t>er will be able to see the item in the list within 10 seconds or when requesting the updated list.</w:t>
      </w:r>
    </w:p>
    <w:p w:rsidR="005E174A" w:rsidRPr="00C369EF" w:rsidRDefault="005E174A" w:rsidP="005E174A">
      <w:pPr>
        <w:pStyle w:val="ListParagraph"/>
        <w:numPr>
          <w:ilvl w:val="0"/>
          <w:numId w:val="8"/>
        </w:numPr>
        <w:jc w:val="both"/>
      </w:pPr>
      <w:r>
        <w:rPr>
          <w:bCs/>
        </w:rPr>
        <w:t>The lists along with items must be saved persistently. I.e. the list and its items must be available and visible to the User on subsequent uses.</w:t>
      </w:r>
    </w:p>
    <w:p w:rsidR="005E174A" w:rsidRDefault="005E174A" w:rsidP="005E174A">
      <w:pPr>
        <w:ind w:left="1440"/>
        <w:jc w:val="both"/>
        <w:rPr>
          <w:bCs/>
        </w:rPr>
      </w:pPr>
      <w:r w:rsidRPr="001876E9">
        <w:rPr>
          <w:b/>
          <w:bCs/>
        </w:rPr>
        <w:t>Special Requirements:</w:t>
      </w:r>
      <w:r>
        <w:rPr>
          <w:bCs/>
        </w:rPr>
        <w:t xml:space="preserve"> </w:t>
      </w:r>
    </w:p>
    <w:p w:rsidR="005E174A" w:rsidRPr="008D6EFE" w:rsidRDefault="00BF39F3" w:rsidP="005E174A">
      <w:pPr>
        <w:pStyle w:val="ListParagraph"/>
        <w:numPr>
          <w:ilvl w:val="0"/>
          <w:numId w:val="18"/>
        </w:numPr>
        <w:jc w:val="both"/>
      </w:pPr>
      <w:r>
        <w:rPr>
          <w:bCs/>
        </w:rPr>
        <w:t>Searching and search results are only limited to historic</w:t>
      </w:r>
      <w:r w:rsidR="0085405F">
        <w:rPr>
          <w:bCs/>
        </w:rPr>
        <w:t>al information within Pennsylva</w:t>
      </w:r>
      <w:r>
        <w:rPr>
          <w:bCs/>
        </w:rPr>
        <w:t>nia.</w:t>
      </w:r>
    </w:p>
    <w:p w:rsidR="005E174A" w:rsidRDefault="005E174A" w:rsidP="005E174A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Frequency of Occurrence: </w:t>
      </w:r>
      <w:r>
        <w:rPr>
          <w:b/>
          <w:bCs/>
        </w:rPr>
        <w:t xml:space="preserve"> </w:t>
      </w:r>
    </w:p>
    <w:p w:rsidR="005E174A" w:rsidRPr="00FF2392" w:rsidRDefault="005E174A" w:rsidP="005E174A">
      <w:pPr>
        <w:pStyle w:val="ListParagraph"/>
        <w:numPr>
          <w:ilvl w:val="0"/>
          <w:numId w:val="8"/>
        </w:numPr>
        <w:jc w:val="both"/>
      </w:pPr>
      <w:r>
        <w:rPr>
          <w:bCs/>
        </w:rPr>
        <w:t>At least half the time the user will be using the system services.</w:t>
      </w:r>
    </w:p>
    <w:p w:rsidR="00FF2392" w:rsidRPr="001D68BE" w:rsidRDefault="00FF2392" w:rsidP="00FF2392">
      <w:pPr>
        <w:jc w:val="both"/>
      </w:pPr>
    </w:p>
    <w:p w:rsidR="00FF2392" w:rsidRPr="008A11E5" w:rsidRDefault="00FF2392" w:rsidP="00FF2392">
      <w:pPr>
        <w:pStyle w:val="Heading2"/>
        <w:numPr>
          <w:ilvl w:val="2"/>
          <w:numId w:val="3"/>
        </w:numPr>
      </w:pPr>
      <w:bookmarkStart w:id="12" w:name="_Toc508130159"/>
      <w:r>
        <w:t>US 5</w:t>
      </w:r>
      <w:r>
        <w:t xml:space="preserve"> –</w:t>
      </w:r>
      <w:r>
        <w:t xml:space="preserve"> User </w:t>
      </w:r>
      <w:r w:rsidR="000D7E39">
        <w:t>Session Termination</w:t>
      </w:r>
      <w:bookmarkEnd w:id="12"/>
    </w:p>
    <w:p w:rsidR="00FF2392" w:rsidRPr="001876E9" w:rsidRDefault="00FF2392" w:rsidP="00FF2392">
      <w:pPr>
        <w:ind w:left="1440"/>
        <w:jc w:val="both"/>
      </w:pPr>
      <w:r w:rsidRPr="001876E9">
        <w:rPr>
          <w:b/>
          <w:bCs/>
        </w:rPr>
        <w:t>Primary Actor:  </w:t>
      </w:r>
      <w:r>
        <w:t>User</w:t>
      </w:r>
    </w:p>
    <w:p w:rsidR="00FF2392" w:rsidRDefault="00FF2392" w:rsidP="00FF2392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Stakeholders (Other Interested Actors): </w:t>
      </w:r>
    </w:p>
    <w:p w:rsidR="00623F4B" w:rsidRDefault="00623F4B" w:rsidP="00623F4B">
      <w:pPr>
        <w:pStyle w:val="ListParagraph"/>
        <w:numPr>
          <w:ilvl w:val="0"/>
          <w:numId w:val="8"/>
        </w:numPr>
        <w:jc w:val="both"/>
      </w:pPr>
      <w:r>
        <w:t>Future Security Team – Would like to see some form of membership framework in place to facilitate future security policy developments.</w:t>
      </w:r>
    </w:p>
    <w:p w:rsidR="00FF2392" w:rsidRPr="001876E9" w:rsidRDefault="00FF2392" w:rsidP="00FF2392">
      <w:pPr>
        <w:ind w:left="1440"/>
        <w:jc w:val="both"/>
      </w:pPr>
      <w:r w:rsidRPr="001876E9">
        <w:rPr>
          <w:b/>
          <w:bCs/>
        </w:rPr>
        <w:t xml:space="preserve">Description: </w:t>
      </w:r>
      <w:r>
        <w:t xml:space="preserve">To Explain the process in which Users can </w:t>
      </w:r>
      <w:r w:rsidR="000A32F3">
        <w:t>end their session where as they will have to re</w:t>
      </w:r>
      <w:r w:rsidR="002949A0">
        <w:t>-</w:t>
      </w:r>
      <w:r w:rsidR="000A32F3">
        <w:t>authenticate themselves to access system services.</w:t>
      </w:r>
    </w:p>
    <w:p w:rsidR="00FF2392" w:rsidRDefault="00FF2392" w:rsidP="00FF2392">
      <w:pPr>
        <w:ind w:left="1440"/>
        <w:jc w:val="both"/>
        <w:rPr>
          <w:bCs/>
        </w:rPr>
      </w:pPr>
      <w:r>
        <w:rPr>
          <w:b/>
          <w:bCs/>
        </w:rPr>
        <w:t>Main Success Flow</w:t>
      </w:r>
      <w:r w:rsidRPr="001876E9">
        <w:rPr>
          <w:b/>
          <w:bCs/>
        </w:rPr>
        <w:t xml:space="preserve">: </w:t>
      </w:r>
    </w:p>
    <w:p w:rsidR="00FF2392" w:rsidRDefault="00FF2392" w:rsidP="00D632B1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 xml:space="preserve">User wants to </w:t>
      </w:r>
      <w:r w:rsidR="00D632B1">
        <w:rPr>
          <w:bCs/>
        </w:rPr>
        <w:t>end their current session.</w:t>
      </w:r>
      <w:r w:rsidR="00F07254">
        <w:rPr>
          <w:bCs/>
        </w:rPr>
        <w:t xml:space="preserve"> User</w:t>
      </w:r>
      <w:r w:rsidR="00813D40">
        <w:rPr>
          <w:bCs/>
        </w:rPr>
        <w:t xml:space="preserve"> then</w:t>
      </w:r>
      <w:r w:rsidR="006C1133">
        <w:rPr>
          <w:bCs/>
        </w:rPr>
        <w:t xml:space="preserve"> proceeds to notify the</w:t>
      </w:r>
      <w:r w:rsidR="00F07254">
        <w:rPr>
          <w:bCs/>
        </w:rPr>
        <w:t xml:space="preserve"> system to terminate </w:t>
      </w:r>
      <w:r w:rsidR="00BF23EB">
        <w:rPr>
          <w:bCs/>
        </w:rPr>
        <w:t xml:space="preserve">current </w:t>
      </w:r>
      <w:r w:rsidR="00F07254">
        <w:rPr>
          <w:bCs/>
        </w:rPr>
        <w:t>session.</w:t>
      </w:r>
    </w:p>
    <w:p w:rsidR="00C24216" w:rsidRDefault="00912B45" w:rsidP="00D632B1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The system processes ending of current session.</w:t>
      </w:r>
    </w:p>
    <w:p w:rsidR="003B52FB" w:rsidRDefault="003B52FB" w:rsidP="00D632B1">
      <w:pPr>
        <w:pStyle w:val="ListParagraph"/>
        <w:numPr>
          <w:ilvl w:val="0"/>
          <w:numId w:val="22"/>
        </w:numPr>
        <w:jc w:val="both"/>
        <w:rPr>
          <w:bCs/>
        </w:rPr>
      </w:pPr>
      <w:r>
        <w:rPr>
          <w:bCs/>
        </w:rPr>
        <w:t>User’s session is no longer valid and must re-authenticate himself/herself to gain access to system services.</w:t>
      </w:r>
    </w:p>
    <w:p w:rsidR="00FF2392" w:rsidRPr="00D365C6" w:rsidRDefault="00FF2392" w:rsidP="00FF2392">
      <w:pPr>
        <w:ind w:left="720" w:firstLine="720"/>
        <w:jc w:val="both"/>
        <w:rPr>
          <w:b/>
          <w:bCs/>
        </w:rPr>
      </w:pPr>
      <w:r w:rsidRPr="00D365C6">
        <w:rPr>
          <w:b/>
          <w:bCs/>
        </w:rPr>
        <w:t xml:space="preserve">Pre-conditions: </w:t>
      </w:r>
    </w:p>
    <w:p w:rsidR="00FF2392" w:rsidRPr="003E3B3C" w:rsidRDefault="00FF2392" w:rsidP="00FF2392">
      <w:pPr>
        <w:pStyle w:val="ListParagraph"/>
        <w:numPr>
          <w:ilvl w:val="0"/>
          <w:numId w:val="8"/>
        </w:numPr>
        <w:jc w:val="both"/>
      </w:pPr>
      <w:r w:rsidRPr="000F21DD">
        <w:rPr>
          <w:bCs/>
        </w:rPr>
        <w:t xml:space="preserve">User must be </w:t>
      </w:r>
      <w:r>
        <w:rPr>
          <w:bCs/>
        </w:rPr>
        <w:t>currently authenticated with system</w:t>
      </w:r>
      <w:r w:rsidRPr="000F21DD">
        <w:rPr>
          <w:bCs/>
        </w:rPr>
        <w:t>.</w:t>
      </w:r>
    </w:p>
    <w:p w:rsidR="00FF2392" w:rsidRDefault="00FF2392" w:rsidP="00FF2392">
      <w:pPr>
        <w:ind w:left="1440"/>
        <w:jc w:val="both"/>
        <w:rPr>
          <w:b/>
          <w:bCs/>
        </w:rPr>
      </w:pPr>
      <w:r w:rsidRPr="001876E9">
        <w:rPr>
          <w:b/>
          <w:bCs/>
        </w:rPr>
        <w:lastRenderedPageBreak/>
        <w:t>Post-conditions (always happen after):</w:t>
      </w:r>
    </w:p>
    <w:p w:rsidR="00FD25AB" w:rsidRDefault="00557672" w:rsidP="00FD25AB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Any CRUD like operations the system has process for the user during the most recent active session, will be saved persistently</w:t>
      </w:r>
      <w:r w:rsidR="00F1169E">
        <w:rPr>
          <w:bCs/>
        </w:rPr>
        <w:t xml:space="preserve"> and be available and visible to user for next session.</w:t>
      </w:r>
    </w:p>
    <w:p w:rsidR="00FF2392" w:rsidRPr="00FD25AB" w:rsidRDefault="00FF2392" w:rsidP="00FD25AB">
      <w:pPr>
        <w:ind w:left="720" w:firstLine="720"/>
        <w:jc w:val="both"/>
        <w:rPr>
          <w:bCs/>
        </w:rPr>
      </w:pPr>
      <w:r w:rsidRPr="00FD25AB">
        <w:rPr>
          <w:b/>
          <w:bCs/>
        </w:rPr>
        <w:t>Special Requirements:</w:t>
      </w:r>
      <w:r w:rsidRPr="00FD25AB">
        <w:rPr>
          <w:bCs/>
        </w:rPr>
        <w:t xml:space="preserve"> </w:t>
      </w:r>
    </w:p>
    <w:p w:rsidR="00FF2392" w:rsidRPr="008D6EFE" w:rsidRDefault="00C222CC" w:rsidP="00FF2392">
      <w:pPr>
        <w:pStyle w:val="ListParagraph"/>
        <w:numPr>
          <w:ilvl w:val="0"/>
          <w:numId w:val="18"/>
        </w:numPr>
        <w:jc w:val="both"/>
      </w:pPr>
      <w:r>
        <w:rPr>
          <w:bCs/>
        </w:rPr>
        <w:t>The system must take no longer than 10 seconds in processing termination of a session.</w:t>
      </w:r>
    </w:p>
    <w:p w:rsidR="00FF2392" w:rsidRDefault="00FF2392" w:rsidP="00FF2392">
      <w:pPr>
        <w:ind w:left="1440"/>
        <w:jc w:val="both"/>
        <w:rPr>
          <w:b/>
          <w:bCs/>
        </w:rPr>
      </w:pPr>
      <w:r w:rsidRPr="001876E9">
        <w:rPr>
          <w:b/>
          <w:bCs/>
        </w:rPr>
        <w:t xml:space="preserve">Frequency of Occurrence: </w:t>
      </w:r>
      <w:r>
        <w:rPr>
          <w:b/>
          <w:bCs/>
        </w:rPr>
        <w:t xml:space="preserve"> </w:t>
      </w:r>
    </w:p>
    <w:p w:rsidR="002D130E" w:rsidRPr="002D130E" w:rsidRDefault="00AB6713" w:rsidP="000F14C9">
      <w:pPr>
        <w:pStyle w:val="ListParagraph"/>
        <w:numPr>
          <w:ilvl w:val="0"/>
          <w:numId w:val="8"/>
        </w:numPr>
        <w:jc w:val="both"/>
      </w:pPr>
      <w:r>
        <w:rPr>
          <w:bCs/>
        </w:rPr>
        <w:t xml:space="preserve">1/3 of </w:t>
      </w:r>
      <w:r w:rsidR="00D714CD">
        <w:rPr>
          <w:bCs/>
        </w:rPr>
        <w:t xml:space="preserve">the time of </w:t>
      </w:r>
      <w:r>
        <w:rPr>
          <w:bCs/>
        </w:rPr>
        <w:t>sessions for a User</w:t>
      </w:r>
    </w:p>
    <w:sectPr w:rsidR="002D130E" w:rsidRPr="002D130E" w:rsidSect="00090C41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B04" w:rsidRDefault="00C66B04" w:rsidP="00090C41">
      <w:r>
        <w:separator/>
      </w:r>
    </w:p>
  </w:endnote>
  <w:endnote w:type="continuationSeparator" w:id="0">
    <w:p w:rsidR="00C66B04" w:rsidRDefault="00C66B04" w:rsidP="0009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5293800"/>
      <w:docPartObj>
        <w:docPartGallery w:val="Page Numbers (Bottom of Page)"/>
        <w:docPartUnique/>
      </w:docPartObj>
    </w:sdtPr>
    <w:sdtContent>
      <w:p w:rsidR="00090C41" w:rsidRDefault="00090C41" w:rsidP="00321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90C41" w:rsidRDefault="00090C41" w:rsidP="00090C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12821"/>
      <w:docPartObj>
        <w:docPartGallery w:val="Page Numbers (Bottom of Page)"/>
        <w:docPartUnique/>
      </w:docPartObj>
    </w:sdtPr>
    <w:sdtContent>
      <w:p w:rsidR="00090C41" w:rsidRDefault="00090C41" w:rsidP="00321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90C41" w:rsidRDefault="00090C41" w:rsidP="00090C4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C41" w:rsidRDefault="00090C41" w:rsidP="00090C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B04" w:rsidRDefault="00C66B04" w:rsidP="00090C41">
      <w:r>
        <w:separator/>
      </w:r>
    </w:p>
  </w:footnote>
  <w:footnote w:type="continuationSeparator" w:id="0">
    <w:p w:rsidR="00C66B04" w:rsidRDefault="00C66B04" w:rsidP="0009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6DD3"/>
    <w:multiLevelType w:val="hybridMultilevel"/>
    <w:tmpl w:val="DA32285E"/>
    <w:lvl w:ilvl="0" w:tplc="C6EA9E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E3924"/>
    <w:multiLevelType w:val="hybridMultilevel"/>
    <w:tmpl w:val="32D0B8CE"/>
    <w:lvl w:ilvl="0" w:tplc="B7DC276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4C873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F24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0A31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A96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12824"/>
    <w:multiLevelType w:val="multilevel"/>
    <w:tmpl w:val="2AE636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7" w15:restartNumberingAfterBreak="0">
    <w:nsid w:val="2CF74A0D"/>
    <w:multiLevelType w:val="hybridMultilevel"/>
    <w:tmpl w:val="3FDE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E1044"/>
    <w:multiLevelType w:val="multilevel"/>
    <w:tmpl w:val="889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578A6"/>
    <w:multiLevelType w:val="hybridMultilevel"/>
    <w:tmpl w:val="A8C4D8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2565D5"/>
    <w:multiLevelType w:val="hybridMultilevel"/>
    <w:tmpl w:val="C336A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53C"/>
    <w:multiLevelType w:val="multilevel"/>
    <w:tmpl w:val="A53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61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441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0F0821"/>
    <w:multiLevelType w:val="hybridMultilevel"/>
    <w:tmpl w:val="B4F0ECB6"/>
    <w:lvl w:ilvl="0" w:tplc="5DC480AC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5" w15:restartNumberingAfterBreak="0">
    <w:nsid w:val="67FE4067"/>
    <w:multiLevelType w:val="hybridMultilevel"/>
    <w:tmpl w:val="E44276C6"/>
    <w:lvl w:ilvl="0" w:tplc="0409001B" w:tentative="1">
      <w:start w:val="1"/>
      <w:numFmt w:val="lowerRoman"/>
      <w:lvlText w:val="%1."/>
      <w:lvlJc w:val="right"/>
      <w:pPr>
        <w:ind w:left="792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150802"/>
    <w:multiLevelType w:val="multilevel"/>
    <w:tmpl w:val="EC1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92EC7"/>
    <w:multiLevelType w:val="hybridMultilevel"/>
    <w:tmpl w:val="E3908A0A"/>
    <w:lvl w:ilvl="0" w:tplc="8EEA5186">
      <w:start w:val="1"/>
      <w:numFmt w:val="decimal"/>
      <w:lvlText w:val="%1."/>
      <w:lvlJc w:val="left"/>
      <w:pPr>
        <w:ind w:left="2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0" w:hanging="360"/>
      </w:pPr>
    </w:lvl>
    <w:lvl w:ilvl="2" w:tplc="0409001B" w:tentative="1">
      <w:start w:val="1"/>
      <w:numFmt w:val="lowerRoman"/>
      <w:lvlText w:val="%3."/>
      <w:lvlJc w:val="right"/>
      <w:pPr>
        <w:ind w:left="4420" w:hanging="180"/>
      </w:pPr>
    </w:lvl>
    <w:lvl w:ilvl="3" w:tplc="0409000F" w:tentative="1">
      <w:start w:val="1"/>
      <w:numFmt w:val="decimal"/>
      <w:lvlText w:val="%4."/>
      <w:lvlJc w:val="left"/>
      <w:pPr>
        <w:ind w:left="5140" w:hanging="360"/>
      </w:pPr>
    </w:lvl>
    <w:lvl w:ilvl="4" w:tplc="04090019" w:tentative="1">
      <w:start w:val="1"/>
      <w:numFmt w:val="lowerLetter"/>
      <w:lvlText w:val="%5."/>
      <w:lvlJc w:val="left"/>
      <w:pPr>
        <w:ind w:left="5860" w:hanging="360"/>
      </w:pPr>
    </w:lvl>
    <w:lvl w:ilvl="5" w:tplc="0409001B" w:tentative="1">
      <w:start w:val="1"/>
      <w:numFmt w:val="lowerRoman"/>
      <w:lvlText w:val="%6."/>
      <w:lvlJc w:val="right"/>
      <w:pPr>
        <w:ind w:left="6580" w:hanging="180"/>
      </w:pPr>
    </w:lvl>
    <w:lvl w:ilvl="6" w:tplc="0409000F" w:tentative="1">
      <w:start w:val="1"/>
      <w:numFmt w:val="decimal"/>
      <w:lvlText w:val="%7."/>
      <w:lvlJc w:val="left"/>
      <w:pPr>
        <w:ind w:left="7300" w:hanging="360"/>
      </w:pPr>
    </w:lvl>
    <w:lvl w:ilvl="7" w:tplc="04090019" w:tentative="1">
      <w:start w:val="1"/>
      <w:numFmt w:val="lowerLetter"/>
      <w:lvlText w:val="%8."/>
      <w:lvlJc w:val="left"/>
      <w:pPr>
        <w:ind w:left="8020" w:hanging="360"/>
      </w:pPr>
    </w:lvl>
    <w:lvl w:ilvl="8" w:tplc="0409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18" w15:restartNumberingAfterBreak="0">
    <w:nsid w:val="7AC645C2"/>
    <w:multiLevelType w:val="multilevel"/>
    <w:tmpl w:val="E0E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12D24"/>
    <w:multiLevelType w:val="hybridMultilevel"/>
    <w:tmpl w:val="97E803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6753F8"/>
    <w:multiLevelType w:val="hybridMultilevel"/>
    <w:tmpl w:val="32D0B8CE"/>
    <w:lvl w:ilvl="0" w:tplc="B7DC276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CF770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16"/>
  </w:num>
  <w:num w:numId="7">
    <w:abstractNumId w:val="18"/>
  </w:num>
  <w:num w:numId="8">
    <w:abstractNumId w:val="19"/>
  </w:num>
  <w:num w:numId="9">
    <w:abstractNumId w:val="4"/>
  </w:num>
  <w:num w:numId="10">
    <w:abstractNumId w:val="5"/>
  </w:num>
  <w:num w:numId="11">
    <w:abstractNumId w:val="14"/>
  </w:num>
  <w:num w:numId="12">
    <w:abstractNumId w:val="12"/>
  </w:num>
  <w:num w:numId="13">
    <w:abstractNumId w:val="21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9"/>
  </w:num>
  <w:num w:numId="19">
    <w:abstractNumId w:val="15"/>
  </w:num>
  <w:num w:numId="20">
    <w:abstractNumId w:val="6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9B"/>
    <w:rsid w:val="00012863"/>
    <w:rsid w:val="00016FF4"/>
    <w:rsid w:val="00024C5D"/>
    <w:rsid w:val="000254F1"/>
    <w:rsid w:val="00027717"/>
    <w:rsid w:val="000423E3"/>
    <w:rsid w:val="00044413"/>
    <w:rsid w:val="00050A92"/>
    <w:rsid w:val="00066B51"/>
    <w:rsid w:val="00085178"/>
    <w:rsid w:val="00085D9F"/>
    <w:rsid w:val="00090C41"/>
    <w:rsid w:val="000A013B"/>
    <w:rsid w:val="000A32F3"/>
    <w:rsid w:val="000C1F69"/>
    <w:rsid w:val="000D4546"/>
    <w:rsid w:val="000D7E39"/>
    <w:rsid w:val="000F069D"/>
    <w:rsid w:val="000F21DD"/>
    <w:rsid w:val="00104064"/>
    <w:rsid w:val="001059AD"/>
    <w:rsid w:val="0011110A"/>
    <w:rsid w:val="001116D1"/>
    <w:rsid w:val="00134299"/>
    <w:rsid w:val="001456EB"/>
    <w:rsid w:val="0014640D"/>
    <w:rsid w:val="00146A0F"/>
    <w:rsid w:val="00150C66"/>
    <w:rsid w:val="001627C5"/>
    <w:rsid w:val="001679F8"/>
    <w:rsid w:val="00167F85"/>
    <w:rsid w:val="00173E8F"/>
    <w:rsid w:val="00175660"/>
    <w:rsid w:val="00180558"/>
    <w:rsid w:val="001876E9"/>
    <w:rsid w:val="001A138B"/>
    <w:rsid w:val="001A46C2"/>
    <w:rsid w:val="001B2FD6"/>
    <w:rsid w:val="001B61DD"/>
    <w:rsid w:val="001C7290"/>
    <w:rsid w:val="001D139D"/>
    <w:rsid w:val="001D68BE"/>
    <w:rsid w:val="001E79E3"/>
    <w:rsid w:val="002212F7"/>
    <w:rsid w:val="00240B6B"/>
    <w:rsid w:val="002446D7"/>
    <w:rsid w:val="0025574E"/>
    <w:rsid w:val="00275AC1"/>
    <w:rsid w:val="002804A1"/>
    <w:rsid w:val="00281DEB"/>
    <w:rsid w:val="00293A21"/>
    <w:rsid w:val="002949A0"/>
    <w:rsid w:val="002960F0"/>
    <w:rsid w:val="002D0452"/>
    <w:rsid w:val="002D130E"/>
    <w:rsid w:val="002D4423"/>
    <w:rsid w:val="002E4B19"/>
    <w:rsid w:val="002F2B85"/>
    <w:rsid w:val="002F346F"/>
    <w:rsid w:val="002F6771"/>
    <w:rsid w:val="00321507"/>
    <w:rsid w:val="00326ED6"/>
    <w:rsid w:val="0032789A"/>
    <w:rsid w:val="0033599C"/>
    <w:rsid w:val="00336E70"/>
    <w:rsid w:val="00337B20"/>
    <w:rsid w:val="00343735"/>
    <w:rsid w:val="003544EF"/>
    <w:rsid w:val="0035574F"/>
    <w:rsid w:val="003715E9"/>
    <w:rsid w:val="00374EC2"/>
    <w:rsid w:val="00384407"/>
    <w:rsid w:val="00387103"/>
    <w:rsid w:val="003877B7"/>
    <w:rsid w:val="003878DF"/>
    <w:rsid w:val="0039652A"/>
    <w:rsid w:val="003A7134"/>
    <w:rsid w:val="003B19FB"/>
    <w:rsid w:val="003B52FB"/>
    <w:rsid w:val="003B5813"/>
    <w:rsid w:val="003D104D"/>
    <w:rsid w:val="003D270F"/>
    <w:rsid w:val="003D7C48"/>
    <w:rsid w:val="003E1E31"/>
    <w:rsid w:val="003E2708"/>
    <w:rsid w:val="003E3B3C"/>
    <w:rsid w:val="003F0A94"/>
    <w:rsid w:val="003F7BA8"/>
    <w:rsid w:val="00400448"/>
    <w:rsid w:val="004327E1"/>
    <w:rsid w:val="0043316D"/>
    <w:rsid w:val="00434CDA"/>
    <w:rsid w:val="004510FE"/>
    <w:rsid w:val="004513EB"/>
    <w:rsid w:val="00470C27"/>
    <w:rsid w:val="00477135"/>
    <w:rsid w:val="00481A31"/>
    <w:rsid w:val="004B10B8"/>
    <w:rsid w:val="004B1F09"/>
    <w:rsid w:val="004B209F"/>
    <w:rsid w:val="004B7452"/>
    <w:rsid w:val="004C1854"/>
    <w:rsid w:val="004D5F46"/>
    <w:rsid w:val="004D6CD4"/>
    <w:rsid w:val="004E5F84"/>
    <w:rsid w:val="0050281D"/>
    <w:rsid w:val="0051679E"/>
    <w:rsid w:val="0051714F"/>
    <w:rsid w:val="00532EF7"/>
    <w:rsid w:val="0053575B"/>
    <w:rsid w:val="00541071"/>
    <w:rsid w:val="0054584B"/>
    <w:rsid w:val="0055610F"/>
    <w:rsid w:val="00557672"/>
    <w:rsid w:val="00566249"/>
    <w:rsid w:val="005E174A"/>
    <w:rsid w:val="005E3451"/>
    <w:rsid w:val="00615453"/>
    <w:rsid w:val="0061631F"/>
    <w:rsid w:val="0061761D"/>
    <w:rsid w:val="006224D2"/>
    <w:rsid w:val="00623F4B"/>
    <w:rsid w:val="00626131"/>
    <w:rsid w:val="0064497D"/>
    <w:rsid w:val="00664FF6"/>
    <w:rsid w:val="00671ABC"/>
    <w:rsid w:val="006734A9"/>
    <w:rsid w:val="00674774"/>
    <w:rsid w:val="00675651"/>
    <w:rsid w:val="0067653B"/>
    <w:rsid w:val="006A0906"/>
    <w:rsid w:val="006B5C8D"/>
    <w:rsid w:val="006C1133"/>
    <w:rsid w:val="006C7320"/>
    <w:rsid w:val="006C7E97"/>
    <w:rsid w:val="006E4EE4"/>
    <w:rsid w:val="006F632C"/>
    <w:rsid w:val="00706ECD"/>
    <w:rsid w:val="00707B04"/>
    <w:rsid w:val="00716546"/>
    <w:rsid w:val="00717C0D"/>
    <w:rsid w:val="007535CF"/>
    <w:rsid w:val="00764427"/>
    <w:rsid w:val="00783115"/>
    <w:rsid w:val="007842F8"/>
    <w:rsid w:val="007A4188"/>
    <w:rsid w:val="007A444B"/>
    <w:rsid w:val="007A4B0A"/>
    <w:rsid w:val="007C3130"/>
    <w:rsid w:val="007C7860"/>
    <w:rsid w:val="007D242F"/>
    <w:rsid w:val="007D4B9B"/>
    <w:rsid w:val="007D595A"/>
    <w:rsid w:val="007F3BDF"/>
    <w:rsid w:val="007F42F8"/>
    <w:rsid w:val="007F5B8C"/>
    <w:rsid w:val="008005A9"/>
    <w:rsid w:val="00813D40"/>
    <w:rsid w:val="0082178F"/>
    <w:rsid w:val="0082356F"/>
    <w:rsid w:val="008315AA"/>
    <w:rsid w:val="0083272E"/>
    <w:rsid w:val="008425FF"/>
    <w:rsid w:val="0085405F"/>
    <w:rsid w:val="00864667"/>
    <w:rsid w:val="00864A00"/>
    <w:rsid w:val="00871AB0"/>
    <w:rsid w:val="00875531"/>
    <w:rsid w:val="00880FD0"/>
    <w:rsid w:val="00881CAD"/>
    <w:rsid w:val="008A11E5"/>
    <w:rsid w:val="008A5942"/>
    <w:rsid w:val="008B6A25"/>
    <w:rsid w:val="008B72A5"/>
    <w:rsid w:val="008D0F0B"/>
    <w:rsid w:val="008D5D9B"/>
    <w:rsid w:val="008D6EFE"/>
    <w:rsid w:val="008E04A5"/>
    <w:rsid w:val="0090255B"/>
    <w:rsid w:val="009069AC"/>
    <w:rsid w:val="0091138B"/>
    <w:rsid w:val="00912B45"/>
    <w:rsid w:val="009229CF"/>
    <w:rsid w:val="00942C3F"/>
    <w:rsid w:val="00947675"/>
    <w:rsid w:val="00957CD0"/>
    <w:rsid w:val="00961D14"/>
    <w:rsid w:val="009633B6"/>
    <w:rsid w:val="009702B4"/>
    <w:rsid w:val="0099198C"/>
    <w:rsid w:val="0099305D"/>
    <w:rsid w:val="00993BC1"/>
    <w:rsid w:val="009B60FE"/>
    <w:rsid w:val="009C4A63"/>
    <w:rsid w:val="009C58BF"/>
    <w:rsid w:val="009D0E65"/>
    <w:rsid w:val="009D4822"/>
    <w:rsid w:val="009E5A2F"/>
    <w:rsid w:val="009E5EB8"/>
    <w:rsid w:val="009F00CD"/>
    <w:rsid w:val="009F13F2"/>
    <w:rsid w:val="009F43DA"/>
    <w:rsid w:val="00A03819"/>
    <w:rsid w:val="00A13CAA"/>
    <w:rsid w:val="00A219AB"/>
    <w:rsid w:val="00A25271"/>
    <w:rsid w:val="00A265C3"/>
    <w:rsid w:val="00A515DC"/>
    <w:rsid w:val="00A67D7D"/>
    <w:rsid w:val="00A67DE6"/>
    <w:rsid w:val="00A80AB9"/>
    <w:rsid w:val="00A84580"/>
    <w:rsid w:val="00A90A29"/>
    <w:rsid w:val="00A93BCA"/>
    <w:rsid w:val="00AB5565"/>
    <w:rsid w:val="00AB6713"/>
    <w:rsid w:val="00AC27B9"/>
    <w:rsid w:val="00AD2FFF"/>
    <w:rsid w:val="00AD7641"/>
    <w:rsid w:val="00AE7702"/>
    <w:rsid w:val="00B07AD5"/>
    <w:rsid w:val="00B17E98"/>
    <w:rsid w:val="00B17EED"/>
    <w:rsid w:val="00B452D4"/>
    <w:rsid w:val="00B4531A"/>
    <w:rsid w:val="00B46723"/>
    <w:rsid w:val="00B51EDF"/>
    <w:rsid w:val="00B56B39"/>
    <w:rsid w:val="00B61177"/>
    <w:rsid w:val="00B66303"/>
    <w:rsid w:val="00B70DE8"/>
    <w:rsid w:val="00B77E33"/>
    <w:rsid w:val="00B823E1"/>
    <w:rsid w:val="00B90C06"/>
    <w:rsid w:val="00B95FC0"/>
    <w:rsid w:val="00BB7963"/>
    <w:rsid w:val="00BD3C00"/>
    <w:rsid w:val="00BD5927"/>
    <w:rsid w:val="00BF23EB"/>
    <w:rsid w:val="00BF39F3"/>
    <w:rsid w:val="00BF3C64"/>
    <w:rsid w:val="00C20101"/>
    <w:rsid w:val="00C21173"/>
    <w:rsid w:val="00C222CC"/>
    <w:rsid w:val="00C24216"/>
    <w:rsid w:val="00C35918"/>
    <w:rsid w:val="00C369EF"/>
    <w:rsid w:val="00C40533"/>
    <w:rsid w:val="00C4280C"/>
    <w:rsid w:val="00C55766"/>
    <w:rsid w:val="00C61089"/>
    <w:rsid w:val="00C6540B"/>
    <w:rsid w:val="00C66B04"/>
    <w:rsid w:val="00C67550"/>
    <w:rsid w:val="00C70B06"/>
    <w:rsid w:val="00C73665"/>
    <w:rsid w:val="00C77940"/>
    <w:rsid w:val="00C9154D"/>
    <w:rsid w:val="00C92DA6"/>
    <w:rsid w:val="00C93922"/>
    <w:rsid w:val="00C95F22"/>
    <w:rsid w:val="00CA19E6"/>
    <w:rsid w:val="00CB46FF"/>
    <w:rsid w:val="00CB7011"/>
    <w:rsid w:val="00CD1839"/>
    <w:rsid w:val="00CD398A"/>
    <w:rsid w:val="00CD3AE4"/>
    <w:rsid w:val="00CE05AB"/>
    <w:rsid w:val="00CE6EDD"/>
    <w:rsid w:val="00D037B4"/>
    <w:rsid w:val="00D07FC6"/>
    <w:rsid w:val="00D11D6A"/>
    <w:rsid w:val="00D216A9"/>
    <w:rsid w:val="00D25A0B"/>
    <w:rsid w:val="00D365C6"/>
    <w:rsid w:val="00D551A0"/>
    <w:rsid w:val="00D6155B"/>
    <w:rsid w:val="00D632B1"/>
    <w:rsid w:val="00D66A98"/>
    <w:rsid w:val="00D714CD"/>
    <w:rsid w:val="00D75452"/>
    <w:rsid w:val="00D765B7"/>
    <w:rsid w:val="00D76A3A"/>
    <w:rsid w:val="00D87CC6"/>
    <w:rsid w:val="00D91382"/>
    <w:rsid w:val="00D96422"/>
    <w:rsid w:val="00DA348F"/>
    <w:rsid w:val="00DA7E5F"/>
    <w:rsid w:val="00DF3D77"/>
    <w:rsid w:val="00E004F0"/>
    <w:rsid w:val="00E16CC3"/>
    <w:rsid w:val="00E177F2"/>
    <w:rsid w:val="00E24977"/>
    <w:rsid w:val="00E34331"/>
    <w:rsid w:val="00E36867"/>
    <w:rsid w:val="00E3789D"/>
    <w:rsid w:val="00E44374"/>
    <w:rsid w:val="00E5712D"/>
    <w:rsid w:val="00E84D0E"/>
    <w:rsid w:val="00E90FD4"/>
    <w:rsid w:val="00E969F8"/>
    <w:rsid w:val="00EB1447"/>
    <w:rsid w:val="00EB71B2"/>
    <w:rsid w:val="00EC111D"/>
    <w:rsid w:val="00EC1A85"/>
    <w:rsid w:val="00EC1E42"/>
    <w:rsid w:val="00EC3142"/>
    <w:rsid w:val="00ED0495"/>
    <w:rsid w:val="00ED6D39"/>
    <w:rsid w:val="00EE01D6"/>
    <w:rsid w:val="00EE2F6D"/>
    <w:rsid w:val="00EE3D7A"/>
    <w:rsid w:val="00F0244B"/>
    <w:rsid w:val="00F02F0A"/>
    <w:rsid w:val="00F03B77"/>
    <w:rsid w:val="00F07254"/>
    <w:rsid w:val="00F1169E"/>
    <w:rsid w:val="00F1210C"/>
    <w:rsid w:val="00F1344E"/>
    <w:rsid w:val="00F1604C"/>
    <w:rsid w:val="00F16B52"/>
    <w:rsid w:val="00F225CE"/>
    <w:rsid w:val="00F230DB"/>
    <w:rsid w:val="00F42088"/>
    <w:rsid w:val="00F45DDE"/>
    <w:rsid w:val="00F62FEC"/>
    <w:rsid w:val="00F6340C"/>
    <w:rsid w:val="00F66699"/>
    <w:rsid w:val="00F728C1"/>
    <w:rsid w:val="00F73857"/>
    <w:rsid w:val="00F77F78"/>
    <w:rsid w:val="00F86720"/>
    <w:rsid w:val="00F9591E"/>
    <w:rsid w:val="00FB66A4"/>
    <w:rsid w:val="00FC0128"/>
    <w:rsid w:val="00FD25AB"/>
    <w:rsid w:val="00FE5603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A6D"/>
  <w14:defaultImageDpi w14:val="32767"/>
  <w15:chartTrackingRefBased/>
  <w15:docId w15:val="{7E404C63-D89C-9840-A36E-EA8040D9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46F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46FF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34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56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56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56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C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80AB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7675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90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C41"/>
  </w:style>
  <w:style w:type="paragraph" w:styleId="Footer">
    <w:name w:val="footer"/>
    <w:basedOn w:val="Normal"/>
    <w:link w:val="FooterChar"/>
    <w:uiPriority w:val="99"/>
    <w:unhideWhenUsed/>
    <w:rsid w:val="00090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C41"/>
  </w:style>
  <w:style w:type="character" w:styleId="PageNumber">
    <w:name w:val="page number"/>
    <w:basedOn w:val="DefaultParagraphFont"/>
    <w:uiPriority w:val="99"/>
    <w:semiHidden/>
    <w:unhideWhenUsed/>
    <w:rsid w:val="0009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DEB06-B1F0-1D45-8FF9-3876F38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software requirements specification</vt:lpstr>
    </vt:vector>
  </TitlesOfParts>
  <Company>Harrisburg University of Science and Technology</Company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software requirements specification</dc:title>
  <dc:subject>PA Historical Finder</dc:subject>
  <dc:creator>Shannon J. Williams</dc:creator>
  <cp:keywords/>
  <dc:description/>
  <cp:lastModifiedBy>Shannon J. Williams</cp:lastModifiedBy>
  <cp:revision>345</cp:revision>
  <dcterms:created xsi:type="dcterms:W3CDTF">2018-03-06T21:57:00Z</dcterms:created>
  <dcterms:modified xsi:type="dcterms:W3CDTF">2018-03-07T01:09:00Z</dcterms:modified>
  <cp:category>CISC 397, Spring 2018</cp:category>
</cp:coreProperties>
</file>