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D68" w:rsidRDefault="00ED0C92" w:rsidP="00ED0C92">
      <w:pPr>
        <w:pStyle w:val="ListParagraph"/>
        <w:numPr>
          <w:ilvl w:val="0"/>
          <w:numId w:val="1"/>
        </w:numPr>
      </w:pPr>
      <w:r>
        <w:t>Hierarchical Database Model</w:t>
      </w:r>
    </w:p>
    <w:p w:rsidR="00ED0C92" w:rsidRDefault="003A108F" w:rsidP="00ED0C92">
      <w:pPr>
        <w:ind w:left="360"/>
      </w:pPr>
      <w:r>
        <w:object w:dxaOrig="11391" w:dyaOrig="10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23.4pt" o:ole="">
            <v:imagedata r:id="rId7" o:title=""/>
          </v:shape>
          <o:OLEObject Type="Embed" ProgID="Visio.Drawing.15" ShapeID="_x0000_i1025" DrawAspect="Content" ObjectID="_1599363206" r:id="rId8"/>
        </w:object>
      </w: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ED0C92" w:rsidP="00ED0C92">
      <w:pPr>
        <w:ind w:left="360"/>
      </w:pPr>
    </w:p>
    <w:p w:rsidR="00ED0C92" w:rsidRDefault="000769D4" w:rsidP="000769D4">
      <w:pPr>
        <w:pStyle w:val="ListParagraph"/>
        <w:numPr>
          <w:ilvl w:val="0"/>
          <w:numId w:val="1"/>
        </w:numPr>
      </w:pPr>
      <w:r>
        <w:t>Supertype and Subtype</w:t>
      </w:r>
    </w:p>
    <w:p w:rsidR="000769D4" w:rsidRDefault="00F35F29" w:rsidP="000769D4">
      <w:pPr>
        <w:pStyle w:val="ListParagraph"/>
      </w:pPr>
      <w:r>
        <w:object w:dxaOrig="11570" w:dyaOrig="10831">
          <v:shape id="_x0000_i1026" type="#_x0000_t75" style="width:467.3pt;height:437.55pt" o:ole="">
            <v:imagedata r:id="rId9" o:title=""/>
          </v:shape>
          <o:OLEObject Type="Embed" ProgID="Visio.Drawing.15" ShapeID="_x0000_i1026" DrawAspect="Content" ObjectID="_1599363207" r:id="rId10"/>
        </w:object>
      </w:r>
    </w:p>
    <w:p w:rsidR="00ED0C92" w:rsidRDefault="00ED0C92" w:rsidP="00ED0C92">
      <w:pPr>
        <w:pStyle w:val="ListParagraph"/>
      </w:pPr>
    </w:p>
    <w:p w:rsidR="00ED0C92" w:rsidRDefault="00ED0C92" w:rsidP="00ED0C92">
      <w:pPr>
        <w:pStyle w:val="ListParagraph"/>
        <w:numPr>
          <w:ilvl w:val="0"/>
          <w:numId w:val="1"/>
        </w:numPr>
      </w:pPr>
      <w:r>
        <w:t>Data Normalization</w:t>
      </w:r>
    </w:p>
    <w:p w:rsidR="00ED0C92" w:rsidRDefault="00ED0C92" w:rsidP="00ED0C92">
      <w:pPr>
        <w:pStyle w:val="ListParagraph"/>
      </w:pPr>
    </w:p>
    <w:p w:rsidR="00ED0C92" w:rsidRDefault="00ED0C92" w:rsidP="00ED0C92">
      <w:pPr>
        <w:pStyle w:val="ListParagraph"/>
        <w:numPr>
          <w:ilvl w:val="0"/>
          <w:numId w:val="2"/>
        </w:numPr>
      </w:pPr>
      <w:r>
        <w:t>A list of all functional dependencies</w:t>
      </w:r>
    </w:p>
    <w:p w:rsidR="0025702A" w:rsidRDefault="0025702A" w:rsidP="00ED0C92">
      <w:pPr>
        <w:pStyle w:val="ListParagraph"/>
        <w:ind w:left="1080"/>
      </w:pPr>
      <w:r>
        <w:t>{ Customer ID -&gt; First name, Customer ID -&gt; Last name, customer ID -&gt; Address,</w:t>
      </w:r>
    </w:p>
    <w:p w:rsidR="0025702A" w:rsidRDefault="0025702A" w:rsidP="0025702A">
      <w:pPr>
        <w:pStyle w:val="ListParagraph"/>
        <w:ind w:left="1080"/>
      </w:pPr>
      <w:r>
        <w:t xml:space="preserve"> Customer ID -&gt; phone</w:t>
      </w:r>
    </w:p>
    <w:p w:rsidR="0025702A" w:rsidRDefault="0025702A" w:rsidP="0025702A">
      <w:pPr>
        <w:pStyle w:val="ListParagraph"/>
        <w:ind w:left="1080"/>
      </w:pPr>
      <w:r>
        <w:t>Customer ID -&gt; account number, customer ID -&gt; account type, customer ID -&gt;  Start Date,  customer ID -&gt; End Date, customer ID -&gt; Due Date,</w:t>
      </w:r>
      <w:r w:rsidRPr="0025702A">
        <w:t xml:space="preserve"> </w:t>
      </w:r>
      <w:r>
        <w:t>customer ID -&gt; Last Payment Amount ,</w:t>
      </w:r>
      <w:r w:rsidRPr="0025702A">
        <w:t xml:space="preserve"> </w:t>
      </w:r>
      <w:r>
        <w:t>customer ID -&gt; Last Payment Date</w:t>
      </w:r>
    </w:p>
    <w:p w:rsidR="0025702A" w:rsidRDefault="0025702A" w:rsidP="0025702A">
      <w:pPr>
        <w:pStyle w:val="ListParagraph"/>
        <w:ind w:left="1080"/>
      </w:pPr>
      <w:r w:rsidRPr="0025702A">
        <w:t xml:space="preserve"> </w:t>
      </w:r>
      <w:r>
        <w:t>customer ID -&gt;Voice PlanID #,</w:t>
      </w:r>
      <w:r w:rsidRPr="0025702A">
        <w:t xml:space="preserve"> </w:t>
      </w:r>
      <w:r>
        <w:t>customer ID -&gt; Minutes ,</w:t>
      </w:r>
      <w:r w:rsidRPr="0025702A">
        <w:t xml:space="preserve"> </w:t>
      </w:r>
      <w:r>
        <w:t>customer ID -&gt; Amount</w:t>
      </w:r>
    </w:p>
    <w:p w:rsidR="0025702A" w:rsidRDefault="0025702A" w:rsidP="0025702A">
      <w:pPr>
        <w:pStyle w:val="ListParagraph"/>
        <w:ind w:left="1080"/>
      </w:pPr>
      <w:r w:rsidRPr="0025702A">
        <w:t xml:space="preserve"> </w:t>
      </w:r>
      <w:r>
        <w:t xml:space="preserve">customer ID -&gt; </w:t>
      </w:r>
      <w:r w:rsidR="00B37827">
        <w:t xml:space="preserve">Internet </w:t>
      </w:r>
      <w:r>
        <w:t>PlanID# ,</w:t>
      </w:r>
      <w:r w:rsidRPr="0025702A">
        <w:t xml:space="preserve"> </w:t>
      </w:r>
      <w:r>
        <w:t>customer ID -&gt; MB used ,</w:t>
      </w:r>
      <w:r w:rsidRPr="0025702A">
        <w:t xml:space="preserve"> </w:t>
      </w:r>
      <w:r>
        <w:t>customer ID -&gt; Amount</w:t>
      </w:r>
    </w:p>
    <w:p w:rsidR="0025702A" w:rsidRDefault="0025702A" w:rsidP="0025702A">
      <w:pPr>
        <w:pStyle w:val="ListParagraph"/>
        <w:ind w:left="1080"/>
      </w:pPr>
      <w:r w:rsidRPr="0025702A">
        <w:lastRenderedPageBreak/>
        <w:t xml:space="preserve"> </w:t>
      </w:r>
      <w:r>
        <w:t xml:space="preserve">customer ID -&gt; </w:t>
      </w:r>
      <w:r w:rsidR="00B37827">
        <w:t xml:space="preserve">Text </w:t>
      </w:r>
      <w:r>
        <w:t>PlanID# ,</w:t>
      </w:r>
      <w:r w:rsidRPr="0025702A">
        <w:t xml:space="preserve"> </w:t>
      </w:r>
      <w:r>
        <w:t>customer ID -&gt; No of Texts ,</w:t>
      </w:r>
      <w:r w:rsidR="00B37827" w:rsidRPr="0025702A">
        <w:t xml:space="preserve"> </w:t>
      </w:r>
      <w:r w:rsidR="00B37827">
        <w:t>customer ID -&gt; Amount }</w:t>
      </w:r>
    </w:p>
    <w:p w:rsidR="00BC4C65" w:rsidRDefault="00BC4C65" w:rsidP="0025702A">
      <w:pPr>
        <w:pStyle w:val="ListParagraph"/>
        <w:ind w:left="1080"/>
      </w:pPr>
      <w:r>
        <w:t>customer ID -&gt; total</w:t>
      </w:r>
    </w:p>
    <w:p w:rsidR="00BC4C65" w:rsidRDefault="00B37827" w:rsidP="0025702A">
      <w:pPr>
        <w:pStyle w:val="ListParagraph"/>
        <w:ind w:left="1080"/>
      </w:pPr>
      <w:r>
        <w:t xml:space="preserve">{Account no-&gt; </w:t>
      </w:r>
      <w:r w:rsidR="00BC4C65">
        <w:t>Account type, Account no -&gt; start date, Account no -&gt; end date,</w:t>
      </w:r>
    </w:p>
    <w:p w:rsidR="00BC4C65" w:rsidRDefault="00BC4C65" w:rsidP="00BC4C65">
      <w:pPr>
        <w:pStyle w:val="ListParagraph"/>
        <w:ind w:left="1080"/>
      </w:pPr>
      <w:r>
        <w:t xml:space="preserve"> Account no -&gt;due date, Account no -&gt; last payment amt, Account no -&gt; last payment date, , Account no -&gt; Voice PlanID #, Account no -&gt; Minutes , Account no -&gt; Amount</w:t>
      </w:r>
    </w:p>
    <w:p w:rsidR="00BC4C65" w:rsidRDefault="00BC4C65" w:rsidP="00BC4C65">
      <w:pPr>
        <w:pStyle w:val="ListParagraph"/>
        <w:ind w:left="1080"/>
      </w:pPr>
      <w:r>
        <w:t>, Account no -&gt; Internet PlanID# , Account no -&gt; MB used , Account no -&gt; Amount</w:t>
      </w:r>
    </w:p>
    <w:p w:rsidR="00BC4C65" w:rsidRDefault="00BC4C65" w:rsidP="00BC4C65">
      <w:pPr>
        <w:pStyle w:val="ListParagraph"/>
        <w:ind w:left="1080"/>
      </w:pPr>
      <w:r w:rsidRPr="0025702A">
        <w:t xml:space="preserve"> </w:t>
      </w:r>
      <w:r>
        <w:t>, Account no -&gt; Text PlanID# , Account no -&gt; No of Texts , Account no -&gt; Amount, Account no -&gt; total }</w:t>
      </w:r>
    </w:p>
    <w:p w:rsidR="00153F52" w:rsidRDefault="00153F52" w:rsidP="00BC4C65">
      <w:pPr>
        <w:pStyle w:val="ListParagraph"/>
        <w:ind w:left="1080"/>
      </w:pPr>
    </w:p>
    <w:p w:rsidR="00153F52" w:rsidRDefault="00153F52" w:rsidP="00BC4C65">
      <w:pPr>
        <w:pStyle w:val="ListParagraph"/>
        <w:ind w:left="1080"/>
      </w:pPr>
      <w:r>
        <w:t>{VoicePlanID-&gt; per minute charge}</w:t>
      </w:r>
    </w:p>
    <w:p w:rsidR="00516643" w:rsidRDefault="00516643" w:rsidP="00BC4C65">
      <w:pPr>
        <w:pStyle w:val="ListParagraph"/>
        <w:ind w:left="1080"/>
      </w:pPr>
      <w:r>
        <w:t>{internetPlanID -&gt;per minute charge}</w:t>
      </w:r>
    </w:p>
    <w:p w:rsidR="00516643" w:rsidRDefault="00516643" w:rsidP="00BC4C65">
      <w:pPr>
        <w:pStyle w:val="ListParagraph"/>
        <w:ind w:left="1080"/>
      </w:pPr>
      <w:r>
        <w:t>{TextPlanID -&gt;per minute charge}</w:t>
      </w:r>
    </w:p>
    <w:p w:rsidR="007B3E5C" w:rsidRDefault="007B3E5C" w:rsidP="00BC4C65">
      <w:pPr>
        <w:pStyle w:val="ListParagraph"/>
        <w:ind w:left="1080"/>
      </w:pPr>
    </w:p>
    <w:p w:rsidR="00E62AC4" w:rsidRDefault="00B956C8" w:rsidP="00BC4C65">
      <w:pPr>
        <w:pStyle w:val="ListParagraph"/>
        <w:ind w:left="1080"/>
      </w:pPr>
      <w:r>
        <w:t>Candidate keys : customerID, Account no, voicePlanID, internetPlanID,TextPlanID</w:t>
      </w:r>
    </w:p>
    <w:p w:rsidR="00516643" w:rsidRPr="00516643" w:rsidRDefault="00516643" w:rsidP="00516643">
      <w:pPr>
        <w:pStyle w:val="Heading2"/>
        <w:shd w:val="clear" w:color="auto" w:fill="FFFFFF"/>
        <w:spacing w:before="0" w:after="240"/>
        <w:rPr>
          <w:rFonts w:asciiTheme="minorHAnsi" w:eastAsiaTheme="minorHAnsi" w:hAnsiTheme="minorHAnsi" w:cstheme="minorBidi"/>
          <w:b/>
          <w:color w:val="auto"/>
          <w:sz w:val="24"/>
          <w:szCs w:val="22"/>
        </w:rPr>
      </w:pPr>
      <w:r w:rsidRPr="00516643"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t>First normal form (1NF)</w:t>
      </w:r>
    </w:p>
    <w:p w:rsidR="00516643" w:rsidRDefault="00516643" w:rsidP="00516643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16643">
        <w:rPr>
          <w:rFonts w:asciiTheme="minorHAnsi" w:eastAsiaTheme="minorHAnsi" w:hAnsiTheme="minorHAnsi" w:cstheme="minorBidi"/>
          <w:sz w:val="22"/>
          <w:szCs w:val="22"/>
        </w:rPr>
        <w:t>As per the rule of first normal form, an attribute (column) of a table cannot hold multiple values. It should hold only atomic values.</w:t>
      </w:r>
    </w:p>
    <w:p w:rsidR="00D03F72" w:rsidRDefault="007B3E5C" w:rsidP="00D03F72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address field is a composite field and needs to be decomposed into fields with atomic values</w:t>
      </w:r>
      <w:r w:rsidR="000769D4">
        <w:rPr>
          <w:rFonts w:asciiTheme="minorHAnsi" w:eastAsiaTheme="minorHAnsi" w:hAnsiTheme="minorHAnsi" w:cstheme="minorBidi"/>
          <w:sz w:val="22"/>
          <w:szCs w:val="22"/>
        </w:rPr>
        <w:t>. It is divided into</w:t>
      </w:r>
      <w:r w:rsidR="00D03F72">
        <w:rPr>
          <w:rFonts w:asciiTheme="minorHAnsi" w:eastAsiaTheme="minorHAnsi" w:hAnsiTheme="minorHAnsi" w:cstheme="minorBidi"/>
          <w:sz w:val="22"/>
          <w:szCs w:val="22"/>
        </w:rPr>
        <w:t xml:space="preserve"> state, zipcode, streetaddress</w:t>
      </w:r>
    </w:p>
    <w:p w:rsidR="003A108F" w:rsidRDefault="00D03F72" w:rsidP="003A108F">
      <w:pPr>
        <w:pStyle w:val="NormalWeb"/>
        <w:shd w:val="clear" w:color="auto" w:fill="FFFFFF"/>
        <w:spacing w:before="0" w:beforeAutospacing="0" w:after="390" w:afterAutospacing="0"/>
      </w:pPr>
      <w:r>
        <w:object w:dxaOrig="8506" w:dyaOrig="30326">
          <v:shape id="_x0000_i1027" type="#_x0000_t75" style="width:125.95pt;height:442.85pt" o:ole="">
            <v:imagedata r:id="rId11" o:title="" croptop="-106f" cropbottom="25526f" cropleft="37288f"/>
          </v:shape>
          <o:OLEObject Type="Embed" ProgID="Visio.Drawing.15" ShapeID="_x0000_i1027" DrawAspect="Content" ObjectID="_1599363208" r:id="rId12"/>
        </w:object>
      </w:r>
    </w:p>
    <w:p w:rsidR="003A108F" w:rsidRDefault="00E62AC4" w:rsidP="003A108F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b/>
          <w:szCs w:val="22"/>
        </w:rPr>
      </w:pPr>
      <w:r w:rsidRPr="00E62AC4">
        <w:rPr>
          <w:rFonts w:asciiTheme="minorHAnsi" w:eastAsiaTheme="minorHAnsi" w:hAnsiTheme="minorHAnsi" w:cstheme="minorBidi"/>
          <w:b/>
          <w:szCs w:val="22"/>
        </w:rPr>
        <w:t>Second normal form (2NF)</w:t>
      </w:r>
    </w:p>
    <w:p w:rsidR="003A108F" w:rsidRDefault="00E62AC4" w:rsidP="003A108F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62AC4">
        <w:rPr>
          <w:rFonts w:asciiTheme="minorHAnsi" w:eastAsiaTheme="minorHAnsi" w:hAnsiTheme="minorHAnsi" w:cstheme="minorBidi"/>
          <w:sz w:val="22"/>
          <w:szCs w:val="22"/>
        </w:rPr>
        <w:t>A table is said to be in 2NF if both the following conditions hold:</w:t>
      </w:r>
    </w:p>
    <w:p w:rsidR="003A108F" w:rsidRDefault="00E62AC4" w:rsidP="003A108F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62AC4">
        <w:rPr>
          <w:rFonts w:asciiTheme="minorHAnsi" w:eastAsiaTheme="minorHAnsi" w:hAnsiTheme="minorHAnsi" w:cstheme="minorBidi"/>
          <w:sz w:val="22"/>
          <w:szCs w:val="22"/>
        </w:rPr>
        <w:t>Table is in 1NF (First normal form)</w:t>
      </w:r>
    </w:p>
    <w:p w:rsidR="003A108F" w:rsidRDefault="00E62AC4" w:rsidP="003A108F">
      <w:pPr>
        <w:pStyle w:val="NormalWeb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62AC4">
        <w:rPr>
          <w:rFonts w:asciiTheme="minorHAnsi" w:eastAsiaTheme="minorHAnsi" w:hAnsiTheme="minorHAnsi" w:cstheme="minorBidi"/>
          <w:sz w:val="22"/>
          <w:szCs w:val="22"/>
        </w:rPr>
        <w:t>No non-prime attribute is dependent on the proper subset of any candidate key of table.</w:t>
      </w:r>
    </w:p>
    <w:p w:rsidR="00D03F72" w:rsidRPr="003A108F" w:rsidRDefault="00E62AC4" w:rsidP="003A108F">
      <w:pPr>
        <w:pStyle w:val="NormalWeb"/>
        <w:shd w:val="clear" w:color="auto" w:fill="FFFFFF"/>
        <w:spacing w:before="0" w:beforeAutospacing="0" w:after="390" w:afterAutospacing="0"/>
      </w:pPr>
      <w:r>
        <w:rPr>
          <w:rFonts w:asciiTheme="minorHAnsi" w:eastAsiaTheme="minorHAnsi" w:hAnsiTheme="minorHAnsi" w:cstheme="minorBidi"/>
          <w:sz w:val="22"/>
          <w:szCs w:val="22"/>
        </w:rPr>
        <w:t>As all the attributes are dependent on the customer ID</w:t>
      </w:r>
      <w:r w:rsidR="008F0D7E">
        <w:rPr>
          <w:rFonts w:asciiTheme="minorHAnsi" w:eastAsiaTheme="minorHAnsi" w:hAnsiTheme="minorHAnsi" w:cstheme="minorBidi"/>
          <w:sz w:val="22"/>
          <w:szCs w:val="22"/>
        </w:rPr>
        <w:t xml:space="preserve"> except for the Per Minute Charge, Per MB Charge, Per Text Message Charge which are dependent on the VoicePlanID, InternetPlanID and TextPlanID</w:t>
      </w:r>
      <w:r w:rsidR="002F270D">
        <w:rPr>
          <w:rFonts w:asciiTheme="minorHAnsi" w:eastAsiaTheme="minorHAnsi" w:hAnsiTheme="minorHAnsi" w:cstheme="minorBidi"/>
          <w:sz w:val="22"/>
          <w:szCs w:val="22"/>
        </w:rPr>
        <w:t xml:space="preserve"> respectively </w:t>
      </w:r>
      <w:r w:rsidR="00381FEF">
        <w:rPr>
          <w:rFonts w:asciiTheme="minorHAnsi" w:eastAsiaTheme="minorHAnsi" w:hAnsiTheme="minorHAnsi" w:cstheme="minorBidi"/>
          <w:sz w:val="22"/>
          <w:szCs w:val="22"/>
        </w:rPr>
        <w:t xml:space="preserve">hence </w:t>
      </w:r>
      <w:r w:rsidR="008F0D7E">
        <w:rPr>
          <w:rFonts w:asciiTheme="minorHAnsi" w:eastAsiaTheme="minorHAnsi" w:hAnsiTheme="minorHAnsi" w:cstheme="minorBidi"/>
          <w:sz w:val="22"/>
          <w:szCs w:val="22"/>
        </w:rPr>
        <w:t>the composi</w:t>
      </w:r>
      <w:r w:rsidR="00381FEF">
        <w:rPr>
          <w:rFonts w:asciiTheme="minorHAnsi" w:eastAsiaTheme="minorHAnsi" w:hAnsiTheme="minorHAnsi" w:cstheme="minorBidi"/>
          <w:sz w:val="22"/>
          <w:szCs w:val="22"/>
        </w:rPr>
        <w:t>te table must be divided into 4</w:t>
      </w:r>
      <w:r w:rsidR="002F270D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F0D7E">
        <w:rPr>
          <w:rFonts w:asciiTheme="minorHAnsi" w:eastAsiaTheme="minorHAnsi" w:hAnsiTheme="minorHAnsi" w:cstheme="minorBidi"/>
          <w:sz w:val="22"/>
          <w:szCs w:val="22"/>
        </w:rPr>
        <w:t>different tables</w:t>
      </w:r>
    </w:p>
    <w:p w:rsidR="00B956C8" w:rsidRPr="00B956C8" w:rsidRDefault="00617D74" w:rsidP="00B956C8">
      <w:r>
        <w:object w:dxaOrig="8506" w:dyaOrig="30866">
          <v:shape id="_x0000_i1028" type="#_x0000_t75" style="width:178.2pt;height:362.8pt" o:ole="">
            <v:imagedata r:id="rId13" o:title="" cropbottom="28843f"/>
          </v:shape>
          <o:OLEObject Type="Embed" ProgID="Visio.Drawing.15" ShapeID="_x0000_i1028" DrawAspect="Content" ObjectID="_1599363209" r:id="rId14"/>
        </w:object>
      </w:r>
    </w:p>
    <w:p w:rsidR="008F0D7E" w:rsidRDefault="008B22F0" w:rsidP="008F0D7E">
      <w:r>
        <w:t xml:space="preserve">Now all the non-prime attributes in the </w:t>
      </w:r>
      <w:r w:rsidR="00F90998">
        <w:t>tables are dependent the whole primary key</w:t>
      </w:r>
    </w:p>
    <w:p w:rsidR="00E84B5B" w:rsidRPr="00381FEF" w:rsidRDefault="00381FEF" w:rsidP="00381FEF">
      <w:pPr>
        <w:pStyle w:val="Heading2"/>
        <w:shd w:val="clear" w:color="auto" w:fill="FFFFFF"/>
        <w:spacing w:before="0" w:after="240"/>
        <w:rPr>
          <w:rFonts w:asciiTheme="minorHAnsi" w:eastAsiaTheme="minorHAnsi" w:hAnsiTheme="minorHAnsi" w:cstheme="minorBidi"/>
          <w:b/>
          <w:color w:val="auto"/>
          <w:sz w:val="24"/>
          <w:szCs w:val="22"/>
        </w:rPr>
      </w:pPr>
      <w:r w:rsidRPr="00381FEF"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t>Third Normal form(3NF)</w:t>
      </w:r>
    </w:p>
    <w:p w:rsidR="00B956C8" w:rsidRPr="00B956C8" w:rsidRDefault="00B956C8" w:rsidP="00B956C8">
      <w:pPr>
        <w:shd w:val="clear" w:color="auto" w:fill="FFFFFF"/>
        <w:spacing w:after="390" w:line="240" w:lineRule="auto"/>
      </w:pPr>
      <w:r w:rsidRPr="00B956C8">
        <w:t>A table design is said to be in 3NF if both the following conditions hold:</w:t>
      </w:r>
    </w:p>
    <w:p w:rsidR="00B956C8" w:rsidRPr="00B956C8" w:rsidRDefault="00B956C8" w:rsidP="00B956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</w:pPr>
      <w:r w:rsidRPr="00B956C8">
        <w:t>Table must be in 2NF</w:t>
      </w:r>
    </w:p>
    <w:p w:rsidR="00B956C8" w:rsidRDefault="002E5AB7" w:rsidP="00B956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</w:pPr>
      <w:hyperlink r:id="rId15" w:tgtFrame="_blank" w:history="1">
        <w:r w:rsidR="00B956C8" w:rsidRPr="00B956C8">
          <w:t>Transitive functional dependency</w:t>
        </w:r>
      </w:hyperlink>
      <w:r w:rsidR="00B956C8" w:rsidRPr="00B956C8">
        <w:t> of non-prime attribute on any super key should be removed.</w:t>
      </w:r>
    </w:p>
    <w:p w:rsidR="00381FEF" w:rsidRPr="00B956C8" w:rsidRDefault="00381FEF" w:rsidP="00381FEF">
      <w:pPr>
        <w:shd w:val="clear" w:color="auto" w:fill="FFFFFF"/>
        <w:spacing w:before="100" w:beforeAutospacing="1" w:after="100" w:afterAutospacing="1" w:line="240" w:lineRule="auto"/>
        <w:ind w:left="600"/>
      </w:pPr>
      <w:r>
        <w:t>The account_type, billing_start,billing_end, due_date, last_payment_amt, last_payment_date</w:t>
      </w:r>
      <w:r w:rsidR="00883A9C">
        <w:t>,voice_minutes, voice_amount, mb_used, data_amount, no_of_texts,text_amt</w:t>
      </w:r>
      <w:r>
        <w:t xml:space="preserve"> </w:t>
      </w:r>
      <w:r w:rsidR="006D7EB3">
        <w:t xml:space="preserve">and total wireless amt </w:t>
      </w:r>
      <w:bookmarkStart w:id="0" w:name="_GoBack"/>
      <w:bookmarkEnd w:id="0"/>
      <w:r>
        <w:t>are dependent on the account_no</w:t>
      </w:r>
      <w:r w:rsidR="00B41F9D">
        <w:t xml:space="preserve"> which is dependent on the customer_id. This transitive dependency needs to be removed and hence the a new entity is created with the account_no as the primary key.</w:t>
      </w:r>
    </w:p>
    <w:p w:rsidR="00F90998" w:rsidRPr="008F0D7E" w:rsidRDefault="005A0045" w:rsidP="008F0D7E">
      <w:r>
        <w:object w:dxaOrig="8150" w:dyaOrig="21311">
          <v:shape id="_x0000_i1040" type="#_x0000_t75" style="width:247.7pt;height:647.7pt" o:ole="">
            <v:imagedata r:id="rId16" o:title=""/>
          </v:shape>
          <o:OLEObject Type="Embed" ProgID="Visio.Drawing.15" ShapeID="_x0000_i1040" DrawAspect="Content" ObjectID="_1599363210" r:id="rId17"/>
        </w:object>
      </w:r>
    </w:p>
    <w:sectPr w:rsidR="00F90998" w:rsidRPr="008F0D7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AB7" w:rsidRDefault="002E5AB7" w:rsidP="00ED0C92">
      <w:pPr>
        <w:spacing w:after="0" w:line="240" w:lineRule="auto"/>
      </w:pPr>
      <w:r>
        <w:separator/>
      </w:r>
    </w:p>
  </w:endnote>
  <w:endnote w:type="continuationSeparator" w:id="0">
    <w:p w:rsidR="002E5AB7" w:rsidRDefault="002E5AB7" w:rsidP="00ED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8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AB7" w:rsidRDefault="002E5AB7" w:rsidP="00ED0C92">
      <w:pPr>
        <w:spacing w:after="0" w:line="240" w:lineRule="auto"/>
      </w:pPr>
      <w:r>
        <w:separator/>
      </w:r>
    </w:p>
  </w:footnote>
  <w:footnote w:type="continuationSeparator" w:id="0">
    <w:p w:rsidR="002E5AB7" w:rsidRDefault="002E5AB7" w:rsidP="00ED0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C92" w:rsidRDefault="00ED0C92">
    <w:pPr>
      <w:pStyle w:val="Header"/>
    </w:pPr>
    <w:r>
      <w:t>IST659 M003</w:t>
    </w:r>
  </w:p>
  <w:p w:rsidR="00ED0C92" w:rsidRDefault="00ED0C92">
    <w:pPr>
      <w:pStyle w:val="Header"/>
    </w:pPr>
    <w:r>
      <w:t>EASHANI DEORUKHKAR</w:t>
    </w:r>
  </w:p>
  <w:p w:rsidR="00ED0C92" w:rsidRDefault="00ED0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A72"/>
    <w:multiLevelType w:val="hybridMultilevel"/>
    <w:tmpl w:val="9D0AF854"/>
    <w:lvl w:ilvl="0" w:tplc="AD5414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43039"/>
    <w:multiLevelType w:val="hybridMultilevel"/>
    <w:tmpl w:val="ADA873F0"/>
    <w:lvl w:ilvl="0" w:tplc="E4D69C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246916"/>
    <w:multiLevelType w:val="multilevel"/>
    <w:tmpl w:val="61F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05F59"/>
    <w:multiLevelType w:val="multilevel"/>
    <w:tmpl w:val="5C4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92"/>
    <w:rsid w:val="000769D4"/>
    <w:rsid w:val="00153F52"/>
    <w:rsid w:val="002158D1"/>
    <w:rsid w:val="0025702A"/>
    <w:rsid w:val="002E5AB7"/>
    <w:rsid w:val="002F270D"/>
    <w:rsid w:val="00330598"/>
    <w:rsid w:val="00381FEF"/>
    <w:rsid w:val="003A108F"/>
    <w:rsid w:val="003A7D46"/>
    <w:rsid w:val="00451D68"/>
    <w:rsid w:val="004C6E32"/>
    <w:rsid w:val="00516643"/>
    <w:rsid w:val="005A0045"/>
    <w:rsid w:val="00617384"/>
    <w:rsid w:val="00617D74"/>
    <w:rsid w:val="00632F2A"/>
    <w:rsid w:val="006A2081"/>
    <w:rsid w:val="006A59EB"/>
    <w:rsid w:val="006D7EB3"/>
    <w:rsid w:val="00763B64"/>
    <w:rsid w:val="007B3E5C"/>
    <w:rsid w:val="0081283B"/>
    <w:rsid w:val="00883A9C"/>
    <w:rsid w:val="008B22F0"/>
    <w:rsid w:val="008F0D7E"/>
    <w:rsid w:val="00930706"/>
    <w:rsid w:val="00987901"/>
    <w:rsid w:val="00995057"/>
    <w:rsid w:val="00AB7CFF"/>
    <w:rsid w:val="00B37827"/>
    <w:rsid w:val="00B41F9D"/>
    <w:rsid w:val="00B956C8"/>
    <w:rsid w:val="00BC4C65"/>
    <w:rsid w:val="00BC68E0"/>
    <w:rsid w:val="00D03F72"/>
    <w:rsid w:val="00D21034"/>
    <w:rsid w:val="00E36575"/>
    <w:rsid w:val="00E40246"/>
    <w:rsid w:val="00E62AC4"/>
    <w:rsid w:val="00E65F93"/>
    <w:rsid w:val="00E72ED1"/>
    <w:rsid w:val="00E84B5B"/>
    <w:rsid w:val="00ED0C92"/>
    <w:rsid w:val="00F35F29"/>
    <w:rsid w:val="00F70507"/>
    <w:rsid w:val="00F73F03"/>
    <w:rsid w:val="00F9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62E3"/>
  <w15:chartTrackingRefBased/>
  <w15:docId w15:val="{766B8532-48B6-4802-9DBB-1DAA336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_heading"/>
    <w:basedOn w:val="NoSpacing"/>
    <w:link w:val="resumeheadingChar"/>
    <w:qFormat/>
    <w:rsid w:val="00632F2A"/>
    <w:pPr>
      <w:widowControl w:val="0"/>
      <w:autoSpaceDE w:val="0"/>
      <w:autoSpaceDN w:val="0"/>
      <w:adjustRightInd w:val="0"/>
      <w:ind w:right="-360"/>
      <w:jc w:val="both"/>
    </w:pPr>
    <w:rPr>
      <w:rFonts w:ascii="Arial Nova" w:eastAsia="Times New Roman" w:hAnsi="Arial Nova" w:cstheme="minorHAnsi"/>
      <w:b/>
      <w:sz w:val="20"/>
      <w:szCs w:val="20"/>
    </w:rPr>
  </w:style>
  <w:style w:type="character" w:customStyle="1" w:styleId="resumeheadingChar">
    <w:name w:val="resume_heading Char"/>
    <w:basedOn w:val="DefaultParagraphFont"/>
    <w:link w:val="resumeheading"/>
    <w:rsid w:val="00632F2A"/>
    <w:rPr>
      <w:rFonts w:ascii="Arial Nova" w:eastAsia="Times New Roman" w:hAnsi="Arial Nova" w:cstheme="minorHAnsi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2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2F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C92"/>
  </w:style>
  <w:style w:type="paragraph" w:styleId="Footer">
    <w:name w:val="footer"/>
    <w:basedOn w:val="Normal"/>
    <w:link w:val="FooterChar"/>
    <w:uiPriority w:val="99"/>
    <w:unhideWhenUsed/>
    <w:rsid w:val="00ED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C92"/>
  </w:style>
  <w:style w:type="paragraph" w:styleId="ListParagraph">
    <w:name w:val="List Paragraph"/>
    <w:basedOn w:val="Normal"/>
    <w:uiPriority w:val="34"/>
    <w:qFormat/>
    <w:rsid w:val="00ED0C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6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1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56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beginnersbook.com/2015/04/transitive-dependency-in-dbms/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Eashani Deorukhkar</dc:creator>
  <cp:keywords/>
  <dc:description/>
  <cp:lastModifiedBy>Eashani Deorukhkar</cp:lastModifiedBy>
  <cp:revision>17</cp:revision>
  <dcterms:created xsi:type="dcterms:W3CDTF">2018-09-24T00:50:00Z</dcterms:created>
  <dcterms:modified xsi:type="dcterms:W3CDTF">2018-09-25T10:47:00Z</dcterms:modified>
</cp:coreProperties>
</file>