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This is a subset of data of USDA Branded Food Products Database. The following table is the data dictionary of this subset. If interested, introduction of this database can be found at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https://data.nal.usda.gov/dataset/usda-branded-food-products-database</w:t>
        </w:r>
      </w:hyperlink>
      <w:r w:rsidDel="00000000" w:rsidR="00000000" w:rsidRPr="00000000">
        <w:rPr>
          <w:rtl w:val="0"/>
        </w:rPr>
        <w:t xml:space="preserve">, and the most recent version of database can be downloaded at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https://fdc.nal.usda.gov/download-datasets.html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220"/>
        <w:gridCol w:w="2340"/>
        <w:tblGridChange w:id="0">
          <w:tblGrid>
            <w:gridCol w:w="2340"/>
            <w:gridCol w:w="422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ID of the food in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gtin_upc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GTIN or UPC code identifying the food. Duplicate codes signify an update to the  product, use the publication_date found in the food table to distinguish when each update was published, e.g. the latest publication date will be the most recent update of the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list of ingredients as it appears on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Serving_size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amount of serving size when expressed as g or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Serving_size_unit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unit used to express serving size (g or 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Household_serving_fulltext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amount and unit of serving size expressed in household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Branded_food_category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category of branded food assigned by GDSN or label insight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Data_source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source of data for the food. (GSDN FOR GS1 and LI for LabelInsight)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Modified_Date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date when the product was last modified by data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Available_date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date when product record was available for inclusion in the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Discontinued_Date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date when product was discontinued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Market_country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primary country where product is marketed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nal.usda.gov/dataset/usda-branded-food-products-database" TargetMode="External"/><Relationship Id="rId7" Type="http://schemas.openxmlformats.org/officeDocument/2006/relationships/hyperlink" Target="https://fdc.nal.usda.gov/download-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